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7E348" w14:textId="5BFD17E5" w:rsidR="00B10FDF" w:rsidRPr="000B2E1C" w:rsidRDefault="00B10FDF" w:rsidP="00F000DC">
      <w:pPr>
        <w:jc w:val="center"/>
        <w:rPr>
          <w:rFonts w:cstheme="minorHAnsi"/>
          <w:sz w:val="24"/>
          <w:szCs w:val="24"/>
        </w:rPr>
      </w:pPr>
      <w:r w:rsidRPr="000B2E1C">
        <w:rPr>
          <w:rFonts w:cstheme="minorHAnsi"/>
          <w:b/>
          <w:sz w:val="24"/>
          <w:szCs w:val="24"/>
          <w:u w:val="single"/>
        </w:rPr>
        <w:t>Heightened Scrutiny Onsite Tool</w:t>
      </w:r>
      <w:r w:rsidR="00C365C8">
        <w:rPr>
          <w:rFonts w:cstheme="minorHAnsi"/>
          <w:b/>
          <w:sz w:val="24"/>
          <w:szCs w:val="24"/>
          <w:u w:val="single"/>
        </w:rPr>
        <w:t xml:space="preserve"> </w:t>
      </w:r>
      <w:r w:rsidRPr="000B2E1C">
        <w:rPr>
          <w:rFonts w:cstheme="minorHAnsi"/>
          <w:b/>
          <w:sz w:val="24"/>
          <w:szCs w:val="24"/>
          <w:u w:val="single"/>
        </w:rPr>
        <w:t>Instructions</w:t>
      </w:r>
      <w:r w:rsidR="00C365C8" w:rsidRPr="00D265DE">
        <w:rPr>
          <w:rFonts w:cstheme="minorHAnsi"/>
          <w:b/>
          <w:sz w:val="24"/>
          <w:szCs w:val="24"/>
        </w:rPr>
        <w:t xml:space="preserve"> </w:t>
      </w:r>
      <w:r w:rsidR="00C365C8" w:rsidRPr="00C365C8">
        <w:rPr>
          <w:rFonts w:cstheme="minorHAnsi"/>
          <w:b/>
          <w:sz w:val="24"/>
          <w:szCs w:val="24"/>
        </w:rPr>
        <w:t>(Individual)</w:t>
      </w:r>
      <w:r w:rsidRPr="00C365C8">
        <w:rPr>
          <w:rFonts w:cstheme="minorHAnsi"/>
          <w:sz w:val="24"/>
          <w:szCs w:val="24"/>
        </w:rPr>
        <w:t>:</w:t>
      </w:r>
    </w:p>
    <w:p w14:paraId="67C02D9F" w14:textId="6F1236F7" w:rsidR="00C365C8" w:rsidRPr="00C365C8" w:rsidRDefault="00C365C8" w:rsidP="00F000DC">
      <w:pPr>
        <w:jc w:val="center"/>
        <w:rPr>
          <w:rFonts w:cstheme="minorHAnsi"/>
          <w:i/>
          <w:sz w:val="24"/>
          <w:szCs w:val="24"/>
        </w:rPr>
      </w:pPr>
      <w:r w:rsidRPr="00C365C8">
        <w:rPr>
          <w:rFonts w:cstheme="minorHAnsi"/>
          <w:i/>
          <w:sz w:val="24"/>
          <w:szCs w:val="24"/>
        </w:rPr>
        <w:t>Note: This onsite tool is for ODP staff to interview the individual(s) who are receiving residential services.</w:t>
      </w:r>
    </w:p>
    <w:p w14:paraId="0186E228" w14:textId="7947B29A" w:rsidR="00C954AB" w:rsidRDefault="00C954AB" w:rsidP="00CC3650">
      <w:pPr>
        <w:spacing w:line="240" w:lineRule="auto"/>
        <w:rPr>
          <w:rFonts w:cstheme="minorHAnsi"/>
          <w:sz w:val="24"/>
          <w:szCs w:val="24"/>
        </w:rPr>
      </w:pPr>
      <w:r w:rsidRPr="000B2E1C">
        <w:rPr>
          <w:rFonts w:cstheme="minorHAnsi"/>
          <w:sz w:val="24"/>
          <w:szCs w:val="24"/>
        </w:rPr>
        <w:t xml:space="preserve">The onsite visit by </w:t>
      </w:r>
      <w:r>
        <w:rPr>
          <w:rFonts w:cstheme="minorHAnsi"/>
          <w:sz w:val="24"/>
          <w:szCs w:val="24"/>
        </w:rPr>
        <w:t>the Office of Developmental Programs (ODP)</w:t>
      </w:r>
      <w:r w:rsidRPr="000B2E1C">
        <w:rPr>
          <w:rFonts w:cstheme="minorHAnsi"/>
          <w:sz w:val="24"/>
          <w:szCs w:val="24"/>
        </w:rPr>
        <w:t xml:space="preserve"> will focus on the experience of each individual receiving services to verify if </w:t>
      </w:r>
      <w:r>
        <w:rPr>
          <w:rFonts w:cstheme="minorHAnsi"/>
          <w:sz w:val="24"/>
          <w:szCs w:val="24"/>
        </w:rPr>
        <w:t xml:space="preserve">the home </w:t>
      </w:r>
      <w:r w:rsidRPr="000B2E1C">
        <w:rPr>
          <w:rFonts w:cstheme="minorHAnsi"/>
          <w:sz w:val="24"/>
          <w:szCs w:val="24"/>
        </w:rPr>
        <w:t>is integrated and supports access of individuals receiving home and community-based services (HCBS) into the broader community</w:t>
      </w:r>
      <w:r>
        <w:rPr>
          <w:rFonts w:cstheme="minorHAnsi"/>
          <w:sz w:val="24"/>
          <w:szCs w:val="24"/>
        </w:rPr>
        <w:t xml:space="preserve">, as well as focusing on individual rights and ensuring that regulatory and waiver requirements are complied with. </w:t>
      </w:r>
      <w:r w:rsidRPr="000B2E1C">
        <w:rPr>
          <w:rFonts w:cstheme="minorHAnsi"/>
          <w:sz w:val="24"/>
          <w:szCs w:val="24"/>
        </w:rPr>
        <w:t>During the visit, a significant amount of time</w:t>
      </w:r>
      <w:r>
        <w:rPr>
          <w:rFonts w:cstheme="minorHAnsi"/>
          <w:sz w:val="24"/>
          <w:szCs w:val="24"/>
        </w:rPr>
        <w:t xml:space="preserve"> will be spent</w:t>
      </w:r>
      <w:r w:rsidRPr="000B2E1C">
        <w:rPr>
          <w:rFonts w:cstheme="minorHAnsi"/>
          <w:sz w:val="24"/>
          <w:szCs w:val="24"/>
        </w:rPr>
        <w:t xml:space="preserve"> talking to</w:t>
      </w:r>
      <w:r w:rsidR="00FB7AB5">
        <w:rPr>
          <w:rFonts w:cstheme="minorHAnsi"/>
          <w:sz w:val="24"/>
          <w:szCs w:val="24"/>
        </w:rPr>
        <w:t xml:space="preserve"> each willing individual who is</w:t>
      </w:r>
      <w:r w:rsidRPr="000B2E1C">
        <w:rPr>
          <w:rFonts w:cstheme="minorHAnsi"/>
          <w:sz w:val="24"/>
          <w:szCs w:val="24"/>
        </w:rPr>
        <w:t xml:space="preserve"> receiving residential service</w:t>
      </w:r>
      <w:r>
        <w:rPr>
          <w:rFonts w:cstheme="minorHAnsi"/>
          <w:sz w:val="24"/>
          <w:szCs w:val="24"/>
        </w:rPr>
        <w:t>s</w:t>
      </w:r>
      <w:r w:rsidRPr="000B2E1C">
        <w:rPr>
          <w:rFonts w:cstheme="minorHAnsi"/>
          <w:sz w:val="24"/>
          <w:szCs w:val="24"/>
        </w:rPr>
        <w:t xml:space="preserve"> and to </w:t>
      </w:r>
      <w:r>
        <w:rPr>
          <w:rFonts w:cstheme="minorHAnsi"/>
          <w:sz w:val="24"/>
          <w:szCs w:val="24"/>
        </w:rPr>
        <w:t xml:space="preserve">the provider’s </w:t>
      </w:r>
      <w:r w:rsidRPr="000B2E1C">
        <w:rPr>
          <w:rFonts w:cstheme="minorHAnsi"/>
          <w:sz w:val="24"/>
          <w:szCs w:val="24"/>
        </w:rPr>
        <w:t>staff who render the service</w:t>
      </w:r>
      <w:r>
        <w:rPr>
          <w:rFonts w:cstheme="minorHAnsi"/>
          <w:sz w:val="24"/>
          <w:szCs w:val="24"/>
        </w:rPr>
        <w:t>s</w:t>
      </w:r>
      <w:r w:rsidRPr="000B2E1C">
        <w:rPr>
          <w:rFonts w:cstheme="minorHAnsi"/>
          <w:sz w:val="24"/>
          <w:szCs w:val="24"/>
        </w:rPr>
        <w:t>.</w:t>
      </w:r>
      <w:r>
        <w:rPr>
          <w:rFonts w:cstheme="minorHAnsi"/>
          <w:sz w:val="24"/>
          <w:szCs w:val="24"/>
        </w:rPr>
        <w:t xml:space="preserve"> </w:t>
      </w:r>
      <w:r w:rsidRPr="000B2E1C">
        <w:rPr>
          <w:rFonts w:cstheme="minorHAnsi"/>
          <w:sz w:val="24"/>
          <w:szCs w:val="24"/>
        </w:rPr>
        <w:t>ODP will also validate the</w:t>
      </w:r>
      <w:r>
        <w:rPr>
          <w:rFonts w:cstheme="minorHAnsi"/>
          <w:sz w:val="24"/>
          <w:szCs w:val="24"/>
        </w:rPr>
        <w:t xml:space="preserve"> staff’s</w:t>
      </w:r>
      <w:r w:rsidRPr="000B2E1C">
        <w:rPr>
          <w:rFonts w:cstheme="minorHAnsi"/>
          <w:sz w:val="24"/>
          <w:szCs w:val="24"/>
        </w:rPr>
        <w:t xml:space="preserve"> responses to the questions on the onsite tool through collecting evidence, as applicable. </w:t>
      </w:r>
    </w:p>
    <w:p w14:paraId="3E4CE2EB" w14:textId="057B4B76" w:rsidR="00B10FDF" w:rsidRDefault="00B10FDF" w:rsidP="00191895">
      <w:pPr>
        <w:rPr>
          <w:rFonts w:cstheme="minorHAnsi"/>
          <w:sz w:val="24"/>
          <w:szCs w:val="24"/>
        </w:rPr>
      </w:pPr>
      <w:r>
        <w:rPr>
          <w:rFonts w:cstheme="minorHAnsi"/>
          <w:sz w:val="24"/>
          <w:szCs w:val="24"/>
        </w:rPr>
        <w:t xml:space="preserve">There are two separate interview tools: </w:t>
      </w:r>
    </w:p>
    <w:p w14:paraId="610F5051" w14:textId="77777777" w:rsidR="003C7A8C" w:rsidRDefault="002C0536" w:rsidP="00191895">
      <w:pPr>
        <w:pStyle w:val="ListParagraph"/>
        <w:numPr>
          <w:ilvl w:val="0"/>
          <w:numId w:val="39"/>
        </w:numPr>
        <w:rPr>
          <w:rFonts w:cstheme="minorHAnsi"/>
          <w:sz w:val="24"/>
          <w:szCs w:val="24"/>
        </w:rPr>
      </w:pPr>
      <w:r w:rsidRPr="001408FE">
        <w:rPr>
          <w:rFonts w:cstheme="minorHAnsi"/>
          <w:b/>
          <w:sz w:val="24"/>
          <w:szCs w:val="24"/>
        </w:rPr>
        <w:t xml:space="preserve">Attachment </w:t>
      </w:r>
      <w:r w:rsidR="00311568">
        <w:rPr>
          <w:rFonts w:cstheme="minorHAnsi"/>
          <w:b/>
          <w:sz w:val="24"/>
          <w:szCs w:val="24"/>
        </w:rPr>
        <w:t>3</w:t>
      </w:r>
      <w:r w:rsidRPr="000C1D52">
        <w:rPr>
          <w:rFonts w:cstheme="minorHAnsi"/>
          <w:sz w:val="24"/>
          <w:szCs w:val="24"/>
        </w:rPr>
        <w:t xml:space="preserve"> is the interview</w:t>
      </w:r>
      <w:r>
        <w:rPr>
          <w:rFonts w:cstheme="minorHAnsi"/>
          <w:sz w:val="24"/>
          <w:szCs w:val="24"/>
        </w:rPr>
        <w:t xml:space="preserve"> tool that ODP staff will use when interviewing the </w:t>
      </w:r>
      <w:r w:rsidRPr="000C1D52">
        <w:rPr>
          <w:rFonts w:cstheme="minorHAnsi"/>
          <w:sz w:val="24"/>
          <w:szCs w:val="24"/>
        </w:rPr>
        <w:t xml:space="preserve">individual(s) who </w:t>
      </w:r>
      <w:r>
        <w:rPr>
          <w:rFonts w:cstheme="minorHAnsi"/>
          <w:sz w:val="24"/>
          <w:szCs w:val="24"/>
        </w:rPr>
        <w:t xml:space="preserve">are receiving the residential </w:t>
      </w:r>
    </w:p>
    <w:p w14:paraId="4B863F31" w14:textId="64A67625" w:rsidR="002C0536" w:rsidRDefault="002C0536" w:rsidP="00CC3650">
      <w:pPr>
        <w:pStyle w:val="ListParagraph"/>
        <w:ind w:left="360"/>
        <w:rPr>
          <w:rFonts w:cstheme="minorHAnsi"/>
          <w:sz w:val="24"/>
          <w:szCs w:val="24"/>
        </w:rPr>
      </w:pPr>
      <w:r>
        <w:rPr>
          <w:rFonts w:cstheme="minorHAnsi"/>
          <w:sz w:val="24"/>
          <w:szCs w:val="24"/>
        </w:rPr>
        <w:t>service</w:t>
      </w:r>
      <w:r w:rsidR="002C2E4F">
        <w:rPr>
          <w:rFonts w:cstheme="minorHAnsi"/>
          <w:sz w:val="24"/>
          <w:szCs w:val="24"/>
        </w:rPr>
        <w:t>s</w:t>
      </w:r>
      <w:r w:rsidR="00CC3320">
        <w:rPr>
          <w:rFonts w:cstheme="minorHAnsi"/>
          <w:sz w:val="24"/>
          <w:szCs w:val="24"/>
        </w:rPr>
        <w:t xml:space="preserve"> in the home.</w:t>
      </w:r>
    </w:p>
    <w:p w14:paraId="50E064C2" w14:textId="5BA0E084" w:rsidR="002C0536" w:rsidRPr="002C0536" w:rsidRDefault="002C0536" w:rsidP="00191895">
      <w:pPr>
        <w:pStyle w:val="ListParagraph"/>
        <w:numPr>
          <w:ilvl w:val="0"/>
          <w:numId w:val="39"/>
        </w:numPr>
        <w:rPr>
          <w:rFonts w:cstheme="minorHAnsi"/>
          <w:sz w:val="24"/>
          <w:szCs w:val="24"/>
        </w:rPr>
      </w:pPr>
      <w:r w:rsidRPr="001408FE">
        <w:rPr>
          <w:rFonts w:cstheme="minorHAnsi"/>
          <w:b/>
          <w:sz w:val="24"/>
          <w:szCs w:val="24"/>
        </w:rPr>
        <w:t>Attachment 2</w:t>
      </w:r>
      <w:r w:rsidRPr="000C1D52">
        <w:rPr>
          <w:rFonts w:cstheme="minorHAnsi"/>
          <w:sz w:val="24"/>
          <w:szCs w:val="24"/>
        </w:rPr>
        <w:t xml:space="preserve"> is the interview tool</w:t>
      </w:r>
      <w:r>
        <w:rPr>
          <w:rFonts w:cstheme="minorHAnsi"/>
          <w:sz w:val="24"/>
          <w:szCs w:val="24"/>
        </w:rPr>
        <w:t xml:space="preserve"> that ODP staff will use when interviewing t</w:t>
      </w:r>
      <w:r w:rsidRPr="000C1D52">
        <w:rPr>
          <w:rFonts w:cstheme="minorHAnsi"/>
          <w:sz w:val="24"/>
          <w:szCs w:val="24"/>
        </w:rPr>
        <w:t xml:space="preserve">he staff </w:t>
      </w:r>
      <w:r w:rsidR="00CC3320">
        <w:rPr>
          <w:rFonts w:cstheme="minorHAnsi"/>
          <w:sz w:val="24"/>
          <w:szCs w:val="24"/>
        </w:rPr>
        <w:t xml:space="preserve">who render residential services in the home and community. </w:t>
      </w:r>
      <w:r w:rsidRPr="000C1D52">
        <w:rPr>
          <w:rFonts w:cstheme="minorHAnsi"/>
          <w:sz w:val="24"/>
          <w:szCs w:val="24"/>
        </w:rPr>
        <w:t xml:space="preserve"> </w:t>
      </w:r>
    </w:p>
    <w:p w14:paraId="74EF0A6D" w14:textId="4E9BB71B" w:rsidR="00B10FDF" w:rsidRPr="000B2E1C" w:rsidRDefault="00B10FDF" w:rsidP="00191895">
      <w:pPr>
        <w:rPr>
          <w:rFonts w:cstheme="minorHAnsi"/>
          <w:sz w:val="24"/>
          <w:szCs w:val="24"/>
        </w:rPr>
      </w:pPr>
      <w:r w:rsidRPr="000B2E1C">
        <w:rPr>
          <w:rFonts w:cstheme="minorHAnsi"/>
          <w:sz w:val="24"/>
          <w:szCs w:val="24"/>
        </w:rPr>
        <w:t xml:space="preserve">It is recommended that ODP staff read over the Heightened Scrutiny Onsite Tool prior to the onsite visit to become familiar with the use of the tool. </w:t>
      </w:r>
      <w:r w:rsidR="00644E39">
        <w:rPr>
          <w:rFonts w:cstheme="minorHAnsi"/>
          <w:sz w:val="24"/>
          <w:szCs w:val="24"/>
        </w:rPr>
        <w:t>B</w:t>
      </w:r>
      <w:r w:rsidRPr="000B2E1C">
        <w:rPr>
          <w:rFonts w:cstheme="minorHAnsi"/>
          <w:sz w:val="24"/>
          <w:szCs w:val="24"/>
        </w:rPr>
        <w:t xml:space="preserve">est practice for ODP staff </w:t>
      </w:r>
      <w:r w:rsidR="00261F03">
        <w:rPr>
          <w:rFonts w:cstheme="minorHAnsi"/>
          <w:sz w:val="24"/>
          <w:szCs w:val="24"/>
        </w:rPr>
        <w:t xml:space="preserve">completing the onsite tool is to fill it out </w:t>
      </w:r>
      <w:r w:rsidRPr="000B2E1C">
        <w:rPr>
          <w:rFonts w:cstheme="minorHAnsi"/>
          <w:sz w:val="24"/>
          <w:szCs w:val="24"/>
        </w:rPr>
        <w:t>electronical</w:t>
      </w:r>
      <w:r w:rsidR="00CA75F4">
        <w:rPr>
          <w:rFonts w:cstheme="minorHAnsi"/>
          <w:sz w:val="24"/>
          <w:szCs w:val="24"/>
        </w:rPr>
        <w:t>ly</w:t>
      </w:r>
      <w:r w:rsidRPr="000B2E1C">
        <w:rPr>
          <w:rFonts w:cstheme="minorHAnsi"/>
          <w:sz w:val="24"/>
          <w:szCs w:val="24"/>
        </w:rPr>
        <w:t xml:space="preserve"> in Word</w:t>
      </w:r>
      <w:r w:rsidR="00261F03">
        <w:rPr>
          <w:rFonts w:cstheme="minorHAnsi"/>
          <w:sz w:val="24"/>
          <w:szCs w:val="24"/>
        </w:rPr>
        <w:t>. I</w:t>
      </w:r>
      <w:r w:rsidRPr="000B2E1C">
        <w:rPr>
          <w:rFonts w:cstheme="minorHAnsi"/>
          <w:sz w:val="24"/>
          <w:szCs w:val="24"/>
        </w:rPr>
        <w:t>f a computer is not accessible, the tool can be completed by hand. Handwriting must be legible.</w:t>
      </w:r>
    </w:p>
    <w:p w14:paraId="116FDDBA" w14:textId="5CCBF3D5" w:rsidR="00B10FDF" w:rsidRPr="000B2E1C" w:rsidRDefault="00B10FDF" w:rsidP="00191895">
      <w:pPr>
        <w:rPr>
          <w:rFonts w:cstheme="minorHAnsi"/>
          <w:b/>
          <w:sz w:val="24"/>
          <w:szCs w:val="24"/>
          <w:u w:val="single"/>
        </w:rPr>
      </w:pPr>
      <w:r w:rsidRPr="000B2E1C">
        <w:rPr>
          <w:rFonts w:cstheme="minorHAnsi"/>
          <w:b/>
          <w:sz w:val="24"/>
          <w:szCs w:val="24"/>
          <w:u w:val="single"/>
        </w:rPr>
        <w:t xml:space="preserve">ODP and </w:t>
      </w:r>
      <w:r w:rsidR="002C0536">
        <w:rPr>
          <w:rFonts w:cstheme="minorHAnsi"/>
          <w:b/>
          <w:sz w:val="24"/>
          <w:szCs w:val="24"/>
          <w:u w:val="single"/>
        </w:rPr>
        <w:t>Individual Contact</w:t>
      </w:r>
      <w:r w:rsidRPr="000B2E1C">
        <w:rPr>
          <w:rFonts w:cstheme="minorHAnsi"/>
          <w:b/>
          <w:sz w:val="24"/>
          <w:szCs w:val="24"/>
          <w:u w:val="single"/>
        </w:rPr>
        <w:t xml:space="preserve"> Information</w:t>
      </w:r>
    </w:p>
    <w:p w14:paraId="0B99F23A" w14:textId="77777777" w:rsidR="00B10FDF" w:rsidRPr="000B2E1C" w:rsidRDefault="00B10FDF">
      <w:pPr>
        <w:rPr>
          <w:rFonts w:cstheme="minorHAnsi"/>
          <w:sz w:val="24"/>
          <w:szCs w:val="24"/>
        </w:rPr>
      </w:pPr>
      <w:r w:rsidRPr="000B2E1C">
        <w:rPr>
          <w:rFonts w:cstheme="minorHAnsi"/>
          <w:b/>
          <w:sz w:val="24"/>
          <w:szCs w:val="24"/>
        </w:rPr>
        <w:t>Section 1: ODP Information:</w:t>
      </w:r>
      <w:r w:rsidRPr="000B2E1C">
        <w:rPr>
          <w:rFonts w:cstheme="minorHAnsi"/>
          <w:sz w:val="24"/>
          <w:szCs w:val="24"/>
        </w:rPr>
        <w:t xml:space="preserve"> This section must be filled out in its entirety and may be filled out prior to the onsite visit.</w:t>
      </w:r>
    </w:p>
    <w:p w14:paraId="73759DEE" w14:textId="301DF17C" w:rsidR="00B10FDF" w:rsidRPr="0029652D" w:rsidRDefault="00B10FDF">
      <w:pPr>
        <w:rPr>
          <w:rFonts w:cstheme="minorHAnsi"/>
          <w:b/>
          <w:sz w:val="24"/>
          <w:szCs w:val="24"/>
          <w:u w:val="single"/>
        </w:rPr>
      </w:pPr>
      <w:r w:rsidRPr="000B2E1C">
        <w:rPr>
          <w:rFonts w:cstheme="minorHAnsi"/>
          <w:b/>
          <w:sz w:val="24"/>
          <w:szCs w:val="24"/>
        </w:rPr>
        <w:t xml:space="preserve">Section 2: </w:t>
      </w:r>
      <w:r w:rsidR="0029652D">
        <w:rPr>
          <w:rFonts w:cstheme="minorHAnsi"/>
          <w:b/>
          <w:sz w:val="24"/>
          <w:szCs w:val="24"/>
        </w:rPr>
        <w:t>Individual’s</w:t>
      </w:r>
      <w:r w:rsidRPr="000B2E1C">
        <w:rPr>
          <w:rFonts w:cstheme="minorHAnsi"/>
          <w:b/>
          <w:sz w:val="24"/>
          <w:szCs w:val="24"/>
        </w:rPr>
        <w:t xml:space="preserve"> Information: </w:t>
      </w:r>
      <w:r w:rsidRPr="000B2E1C">
        <w:rPr>
          <w:rFonts w:cstheme="minorHAnsi"/>
          <w:sz w:val="24"/>
          <w:szCs w:val="24"/>
        </w:rPr>
        <w:t>This section must be filled out in its entirety</w:t>
      </w:r>
      <w:r w:rsidR="00361103">
        <w:rPr>
          <w:rFonts w:cstheme="minorHAnsi"/>
          <w:sz w:val="24"/>
          <w:szCs w:val="24"/>
        </w:rPr>
        <w:t xml:space="preserve"> for the individuals who are willing to hav</w:t>
      </w:r>
      <w:r w:rsidR="00200890">
        <w:rPr>
          <w:rFonts w:cstheme="minorHAnsi"/>
          <w:sz w:val="24"/>
          <w:szCs w:val="24"/>
        </w:rPr>
        <w:t>e an interview</w:t>
      </w:r>
      <w:r w:rsidRPr="000B2E1C">
        <w:rPr>
          <w:rFonts w:cstheme="minorHAnsi"/>
          <w:sz w:val="24"/>
          <w:szCs w:val="24"/>
        </w:rPr>
        <w:t xml:space="preserve">. </w:t>
      </w:r>
    </w:p>
    <w:p w14:paraId="51F2CDB7" w14:textId="637C5AA6" w:rsidR="00B10FDF" w:rsidRPr="000B2E1C" w:rsidRDefault="00B10FDF">
      <w:pPr>
        <w:pStyle w:val="ListParagraph"/>
        <w:numPr>
          <w:ilvl w:val="0"/>
          <w:numId w:val="33"/>
        </w:numPr>
        <w:rPr>
          <w:rFonts w:eastAsia="Times New Roman" w:cstheme="minorHAnsi"/>
          <w:bCs/>
          <w:sz w:val="24"/>
          <w:szCs w:val="24"/>
        </w:rPr>
      </w:pPr>
      <w:r w:rsidRPr="000B2E1C">
        <w:rPr>
          <w:rFonts w:eastAsia="Times New Roman" w:cstheme="minorHAnsi"/>
          <w:bCs/>
          <w:sz w:val="24"/>
          <w:szCs w:val="24"/>
        </w:rPr>
        <w:t>The 9-digit MPI</w:t>
      </w:r>
      <w:r w:rsidR="0029652D">
        <w:rPr>
          <w:rFonts w:eastAsia="Times New Roman" w:cstheme="minorHAnsi"/>
          <w:bCs/>
          <w:sz w:val="24"/>
          <w:szCs w:val="24"/>
        </w:rPr>
        <w:t xml:space="preserve">, </w:t>
      </w:r>
      <w:r w:rsidRPr="000B2E1C">
        <w:rPr>
          <w:rFonts w:eastAsia="Times New Roman" w:cstheme="minorHAnsi"/>
          <w:bCs/>
          <w:sz w:val="24"/>
          <w:szCs w:val="24"/>
        </w:rPr>
        <w:t>4-digit service location (SL)</w:t>
      </w:r>
      <w:r w:rsidR="0029652D">
        <w:rPr>
          <w:rFonts w:eastAsia="Times New Roman" w:cstheme="minorHAnsi"/>
          <w:bCs/>
          <w:sz w:val="24"/>
          <w:szCs w:val="24"/>
        </w:rPr>
        <w:t>, and 9-digit MCI</w:t>
      </w:r>
      <w:r w:rsidRPr="000B2E1C">
        <w:rPr>
          <w:rFonts w:eastAsia="Times New Roman" w:cstheme="minorHAnsi"/>
          <w:bCs/>
          <w:sz w:val="24"/>
          <w:szCs w:val="24"/>
        </w:rPr>
        <w:t xml:space="preserve"> may be filled out prior to the onsite visit. </w:t>
      </w:r>
    </w:p>
    <w:p w14:paraId="6ACAD86C" w14:textId="77777777" w:rsidR="00B10FDF" w:rsidRPr="000B2E1C" w:rsidRDefault="00B10FDF">
      <w:pPr>
        <w:rPr>
          <w:rFonts w:eastAsia="Times New Roman" w:cstheme="minorHAnsi"/>
          <w:b/>
          <w:bCs/>
          <w:sz w:val="24"/>
          <w:szCs w:val="24"/>
          <w:u w:val="single"/>
        </w:rPr>
      </w:pPr>
      <w:r w:rsidRPr="000B2E1C">
        <w:rPr>
          <w:rFonts w:eastAsia="Times New Roman" w:cstheme="minorHAnsi"/>
          <w:b/>
          <w:bCs/>
          <w:sz w:val="24"/>
          <w:szCs w:val="24"/>
          <w:u w:val="single"/>
        </w:rPr>
        <w:t>Heightened Scrutiny Onsite Tool</w:t>
      </w:r>
    </w:p>
    <w:p w14:paraId="35F33A3A" w14:textId="4558992C" w:rsidR="00B42250" w:rsidRPr="000B2E1C" w:rsidRDefault="00B10FDF">
      <w:pPr>
        <w:rPr>
          <w:rFonts w:eastAsia="Times New Roman" w:cstheme="minorHAnsi"/>
          <w:bCs/>
          <w:sz w:val="24"/>
          <w:szCs w:val="24"/>
        </w:rPr>
      </w:pPr>
      <w:r w:rsidRPr="000B2E1C">
        <w:rPr>
          <w:rFonts w:eastAsia="Times New Roman" w:cstheme="minorHAnsi"/>
          <w:bCs/>
          <w:sz w:val="24"/>
          <w:szCs w:val="24"/>
        </w:rPr>
        <w:t xml:space="preserve">ODP staff is responsible for </w:t>
      </w:r>
      <w:r w:rsidR="00B42250">
        <w:rPr>
          <w:rFonts w:eastAsia="Times New Roman" w:cstheme="minorHAnsi"/>
          <w:bCs/>
          <w:sz w:val="24"/>
          <w:szCs w:val="24"/>
        </w:rPr>
        <w:t xml:space="preserve">completing </w:t>
      </w:r>
      <w:r w:rsidR="00B42250" w:rsidRPr="00CC3650">
        <w:rPr>
          <w:rFonts w:eastAsia="Times New Roman" w:cstheme="minorHAnsi"/>
          <w:bCs/>
          <w:sz w:val="24"/>
          <w:szCs w:val="24"/>
          <w:u w:val="single"/>
        </w:rPr>
        <w:t>one onsite tool per individual who resides at the service location</w:t>
      </w:r>
      <w:r w:rsidR="00B42250">
        <w:rPr>
          <w:rFonts w:eastAsia="Times New Roman" w:cstheme="minorHAnsi"/>
          <w:bCs/>
          <w:sz w:val="24"/>
          <w:szCs w:val="24"/>
        </w:rPr>
        <w:t xml:space="preserve"> </w:t>
      </w:r>
      <w:r w:rsidRPr="000B2E1C">
        <w:rPr>
          <w:rFonts w:eastAsia="Times New Roman" w:cstheme="minorHAnsi"/>
          <w:bCs/>
          <w:sz w:val="24"/>
          <w:szCs w:val="24"/>
        </w:rPr>
        <w:t>and must follow each step in</w:t>
      </w:r>
      <w:r w:rsidR="002C2E4F">
        <w:rPr>
          <w:rFonts w:eastAsia="Times New Roman" w:cstheme="minorHAnsi"/>
          <w:bCs/>
          <w:sz w:val="24"/>
          <w:szCs w:val="24"/>
        </w:rPr>
        <w:t xml:space="preserve"> sequential</w:t>
      </w:r>
      <w:r w:rsidRPr="000B2E1C">
        <w:rPr>
          <w:rFonts w:eastAsia="Times New Roman" w:cstheme="minorHAnsi"/>
          <w:bCs/>
          <w:sz w:val="24"/>
          <w:szCs w:val="24"/>
        </w:rPr>
        <w:t xml:space="preserve"> order when </w:t>
      </w:r>
      <w:r w:rsidR="00B42250">
        <w:rPr>
          <w:rFonts w:eastAsia="Times New Roman" w:cstheme="minorHAnsi"/>
          <w:bCs/>
          <w:sz w:val="24"/>
          <w:szCs w:val="24"/>
        </w:rPr>
        <w:t>filling out</w:t>
      </w:r>
      <w:r w:rsidRPr="000B2E1C">
        <w:rPr>
          <w:rFonts w:eastAsia="Times New Roman" w:cstheme="minorHAnsi"/>
          <w:bCs/>
          <w:sz w:val="24"/>
          <w:szCs w:val="24"/>
        </w:rPr>
        <w:t xml:space="preserve"> the tool:</w:t>
      </w:r>
    </w:p>
    <w:p w14:paraId="75E49A46" w14:textId="530F4B53" w:rsidR="00060113" w:rsidRDefault="00883714" w:rsidP="00060113">
      <w:pPr>
        <w:numPr>
          <w:ilvl w:val="0"/>
          <w:numId w:val="51"/>
        </w:numPr>
      </w:pPr>
      <w:r>
        <w:rPr>
          <w:u w:val="single"/>
        </w:rPr>
        <w:lastRenderedPageBreak/>
        <w:t>Guidance for i</w:t>
      </w:r>
      <w:r w:rsidR="00060113">
        <w:rPr>
          <w:u w:val="single"/>
        </w:rPr>
        <w:t>nterviewing the individual</w:t>
      </w:r>
    </w:p>
    <w:p w14:paraId="5DFF6B36" w14:textId="77777777" w:rsidR="00060113" w:rsidRDefault="00060113" w:rsidP="00060113">
      <w:pPr>
        <w:pStyle w:val="ListParagraph"/>
        <w:numPr>
          <w:ilvl w:val="1"/>
          <w:numId w:val="51"/>
        </w:numPr>
        <w:ind w:left="720"/>
        <w:rPr>
          <w:rFonts w:eastAsia="Times New Roman" w:cstheme="minorHAnsi"/>
          <w:bCs/>
          <w:sz w:val="24"/>
          <w:szCs w:val="24"/>
        </w:rPr>
      </w:pPr>
      <w:r>
        <w:rPr>
          <w:rFonts w:eastAsia="Times New Roman" w:cstheme="minorHAnsi"/>
          <w:bCs/>
          <w:sz w:val="24"/>
          <w:szCs w:val="24"/>
        </w:rPr>
        <w:t>Before interviewing the individual, the individual must be asked if he/she is willing to have a conversation about the residential service that is being provided to them through an interview process with the use of the onsite tool. If the individual is willing to be interviewed, the interviewer should further ask if the interview can be conducted in private without staff present. If the individual is willing to be interviewed in private, the interviewer should proceed to a private room. If the individual is uncomfortable with this option, the interviewer can proceed with the interview with staff in the same room.</w:t>
      </w:r>
    </w:p>
    <w:p w14:paraId="2AC0EA3C" w14:textId="77777777" w:rsidR="00060113" w:rsidRDefault="00060113" w:rsidP="00060113">
      <w:pPr>
        <w:pStyle w:val="ListParagraph"/>
        <w:numPr>
          <w:ilvl w:val="2"/>
          <w:numId w:val="51"/>
        </w:numPr>
        <w:ind w:left="1080" w:hanging="360"/>
        <w:rPr>
          <w:rFonts w:eastAsia="Times New Roman" w:cstheme="minorHAnsi"/>
          <w:bCs/>
          <w:sz w:val="24"/>
          <w:szCs w:val="24"/>
        </w:rPr>
      </w:pPr>
      <w:r>
        <w:rPr>
          <w:rFonts w:eastAsia="Times New Roman" w:cstheme="minorHAnsi"/>
          <w:bCs/>
          <w:sz w:val="24"/>
          <w:szCs w:val="24"/>
        </w:rPr>
        <w:t xml:space="preserve">For each individual who is willing to be interviewed, one onsite tool should be completed. These conversations should be held one at time, not in a group.  </w:t>
      </w:r>
    </w:p>
    <w:p w14:paraId="45E6BDB0" w14:textId="712442A2" w:rsidR="00060113" w:rsidRDefault="00060113" w:rsidP="00060113">
      <w:pPr>
        <w:pStyle w:val="ListParagraph"/>
        <w:numPr>
          <w:ilvl w:val="2"/>
          <w:numId w:val="51"/>
        </w:numPr>
        <w:ind w:left="1080" w:hanging="360"/>
        <w:rPr>
          <w:rFonts w:eastAsia="Times New Roman" w:cstheme="minorHAnsi"/>
          <w:bCs/>
          <w:sz w:val="24"/>
          <w:szCs w:val="24"/>
        </w:rPr>
      </w:pPr>
      <w:r>
        <w:rPr>
          <w:rFonts w:eastAsia="Times New Roman" w:cstheme="minorHAnsi"/>
          <w:bCs/>
          <w:sz w:val="24"/>
          <w:szCs w:val="24"/>
        </w:rPr>
        <w:t>For individuals who communicate in a non-traditional manner</w:t>
      </w:r>
      <w:r w:rsidR="00487EAF">
        <w:rPr>
          <w:rFonts w:eastAsia="Times New Roman" w:cstheme="minorHAnsi"/>
          <w:bCs/>
          <w:sz w:val="24"/>
          <w:szCs w:val="24"/>
        </w:rPr>
        <w:t xml:space="preserve">, </w:t>
      </w:r>
      <w:r w:rsidR="008338FA">
        <w:rPr>
          <w:rFonts w:eastAsia="Times New Roman" w:cstheme="minorHAnsi"/>
          <w:bCs/>
          <w:sz w:val="24"/>
          <w:szCs w:val="24"/>
        </w:rPr>
        <w:t>such as through</w:t>
      </w:r>
      <w:r w:rsidR="008338FA" w:rsidRPr="008338FA">
        <w:t xml:space="preserve"> </w:t>
      </w:r>
      <w:r w:rsidR="008338FA" w:rsidRPr="008338FA">
        <w:rPr>
          <w:rFonts w:eastAsia="Times New Roman" w:cstheme="minorHAnsi"/>
          <w:bCs/>
          <w:sz w:val="24"/>
          <w:szCs w:val="24"/>
        </w:rPr>
        <w:t>Sign Language (including American Sign Language, Sign Language from other countries, Signed Exact English, or a mixture of American Sign Language and signed English), Lip Reading, Visual Gestural Communication, Touch cues, Objects of Reference, Braille, Print and Symbol Systems, Eye Gaze and Partner-Assisted Scanning, Assistive Technology or Augmentative and Alternative Communication</w:t>
      </w:r>
      <w:r w:rsidR="00487EAF">
        <w:rPr>
          <w:rFonts w:eastAsia="Times New Roman" w:cstheme="minorHAnsi"/>
          <w:bCs/>
          <w:sz w:val="24"/>
          <w:szCs w:val="24"/>
        </w:rPr>
        <w:t xml:space="preserve">, </w:t>
      </w:r>
      <w:r w:rsidR="008338FA" w:rsidRPr="008338FA">
        <w:rPr>
          <w:rFonts w:eastAsia="Times New Roman" w:cstheme="minorHAnsi"/>
          <w:bCs/>
          <w:sz w:val="24"/>
          <w:szCs w:val="24"/>
        </w:rPr>
        <w:t>or behavioral communication</w:t>
      </w:r>
      <w:r>
        <w:rPr>
          <w:rFonts w:eastAsia="Times New Roman" w:cstheme="minorHAnsi"/>
          <w:bCs/>
          <w:sz w:val="24"/>
          <w:szCs w:val="24"/>
        </w:rPr>
        <w:t xml:space="preserve">, </w:t>
      </w:r>
      <w:r w:rsidR="008338FA" w:rsidRPr="008D6D3D">
        <w:rPr>
          <w:rFonts w:eastAsia="Times New Roman" w:cstheme="minorHAnsi"/>
          <w:bCs/>
          <w:sz w:val="24"/>
          <w:szCs w:val="24"/>
        </w:rPr>
        <w:t>ODP staff will work with the individual and his/her staff to ensure they have the opportunity to communicate with ODP in a language and means of communication he/she can understand and be understood.</w:t>
      </w:r>
      <w:bookmarkStart w:id="0" w:name="_GoBack"/>
      <w:bookmarkEnd w:id="0"/>
    </w:p>
    <w:p w14:paraId="4007E420" w14:textId="77777777" w:rsidR="00060113" w:rsidRPr="000B2E1C" w:rsidRDefault="00060113" w:rsidP="00060113">
      <w:pPr>
        <w:pStyle w:val="ListParagraph"/>
        <w:numPr>
          <w:ilvl w:val="1"/>
          <w:numId w:val="51"/>
        </w:numPr>
        <w:ind w:left="720"/>
        <w:rPr>
          <w:rFonts w:eastAsia="Times New Roman" w:cstheme="minorHAnsi"/>
          <w:bCs/>
          <w:sz w:val="24"/>
          <w:szCs w:val="24"/>
        </w:rPr>
      </w:pPr>
      <w:r w:rsidRPr="000B2E1C">
        <w:rPr>
          <w:rFonts w:eastAsia="Times New Roman" w:cstheme="minorHAnsi"/>
          <w:bCs/>
          <w:sz w:val="24"/>
          <w:szCs w:val="24"/>
        </w:rPr>
        <w:t xml:space="preserve">ODP staff is responsible for asking </w:t>
      </w:r>
      <w:r>
        <w:rPr>
          <w:rFonts w:eastAsia="Times New Roman" w:cstheme="minorHAnsi"/>
          <w:bCs/>
          <w:sz w:val="24"/>
          <w:szCs w:val="24"/>
        </w:rPr>
        <w:t xml:space="preserve">the individual </w:t>
      </w:r>
      <w:r w:rsidRPr="000B2E1C">
        <w:rPr>
          <w:rFonts w:eastAsia="Times New Roman" w:cstheme="minorHAnsi"/>
          <w:bCs/>
          <w:sz w:val="24"/>
          <w:szCs w:val="24"/>
        </w:rPr>
        <w:t xml:space="preserve">each question on the tool. The questions </w:t>
      </w:r>
      <w:r>
        <w:rPr>
          <w:rFonts w:eastAsia="Times New Roman" w:cstheme="minorHAnsi"/>
          <w:bCs/>
          <w:sz w:val="24"/>
          <w:szCs w:val="24"/>
        </w:rPr>
        <w:t>are</w:t>
      </w:r>
      <w:r w:rsidRPr="000B2E1C">
        <w:rPr>
          <w:rFonts w:eastAsia="Times New Roman" w:cstheme="minorHAnsi"/>
          <w:bCs/>
          <w:sz w:val="24"/>
          <w:szCs w:val="24"/>
        </w:rPr>
        <w:t xml:space="preserve"> organized based on the corresponding federal regulation. </w:t>
      </w:r>
      <w:r>
        <w:rPr>
          <w:rFonts w:eastAsia="Times New Roman" w:cstheme="minorHAnsi"/>
          <w:bCs/>
          <w:sz w:val="24"/>
          <w:szCs w:val="24"/>
        </w:rPr>
        <w:t>The questions on the tool should not be viewed as a script, but rather guidance on how to have a conversation about the topic being asked about. The individual’s responses to each question must be documented.</w:t>
      </w:r>
    </w:p>
    <w:p w14:paraId="09C77BA4" w14:textId="77777777" w:rsidR="00060113" w:rsidRPr="008D7616" w:rsidRDefault="00060113" w:rsidP="00060113">
      <w:pPr>
        <w:pStyle w:val="ListParagraph"/>
        <w:numPr>
          <w:ilvl w:val="1"/>
          <w:numId w:val="51"/>
        </w:numPr>
        <w:ind w:left="720"/>
        <w:rPr>
          <w:rFonts w:eastAsia="Times New Roman" w:cstheme="minorHAnsi"/>
          <w:bCs/>
          <w:sz w:val="24"/>
          <w:szCs w:val="24"/>
        </w:rPr>
      </w:pPr>
      <w:r w:rsidRPr="000B2E1C">
        <w:rPr>
          <w:rFonts w:eastAsia="Times New Roman" w:cstheme="minorHAnsi"/>
          <w:bCs/>
          <w:sz w:val="24"/>
          <w:szCs w:val="24"/>
        </w:rPr>
        <w:t>There are some questions that may not be applicable</w:t>
      </w:r>
      <w:r>
        <w:rPr>
          <w:rFonts w:eastAsia="Times New Roman" w:cstheme="minorHAnsi"/>
          <w:bCs/>
          <w:sz w:val="24"/>
          <w:szCs w:val="24"/>
        </w:rPr>
        <w:t xml:space="preserve"> to the individual(s) at the service location, </w:t>
      </w:r>
      <w:r w:rsidRPr="000B2E1C">
        <w:rPr>
          <w:rFonts w:eastAsia="Times New Roman" w:cstheme="minorHAnsi"/>
          <w:bCs/>
          <w:sz w:val="24"/>
          <w:szCs w:val="24"/>
        </w:rPr>
        <w:t>and if this is the case, the question</w:t>
      </w:r>
      <w:r>
        <w:rPr>
          <w:rFonts w:eastAsia="Times New Roman" w:cstheme="minorHAnsi"/>
          <w:bCs/>
          <w:sz w:val="24"/>
          <w:szCs w:val="24"/>
        </w:rPr>
        <w:t xml:space="preserve"> may</w:t>
      </w:r>
      <w:r w:rsidRPr="000B2E1C">
        <w:rPr>
          <w:rFonts w:eastAsia="Times New Roman" w:cstheme="minorHAnsi"/>
          <w:bCs/>
          <w:sz w:val="24"/>
          <w:szCs w:val="24"/>
        </w:rPr>
        <w:t xml:space="preserve"> be skipped and not asked of </w:t>
      </w:r>
      <w:r>
        <w:rPr>
          <w:rFonts w:eastAsia="Times New Roman" w:cstheme="minorHAnsi"/>
          <w:bCs/>
          <w:sz w:val="24"/>
          <w:szCs w:val="24"/>
        </w:rPr>
        <w:t>the individual</w:t>
      </w:r>
      <w:r w:rsidRPr="000B2E1C">
        <w:rPr>
          <w:rFonts w:eastAsia="Times New Roman" w:cstheme="minorHAnsi"/>
          <w:bCs/>
          <w:sz w:val="24"/>
          <w:szCs w:val="24"/>
        </w:rPr>
        <w:t xml:space="preserve">. These questions are distinguished from the other mandatory questions by having an </w:t>
      </w:r>
      <w:r w:rsidRPr="000B2E1C">
        <w:rPr>
          <w:rFonts w:eastAsia="Times New Roman" w:cstheme="minorHAnsi"/>
          <w:bCs/>
          <w:i/>
          <w:sz w:val="24"/>
          <w:szCs w:val="24"/>
        </w:rPr>
        <w:t>italicized</w:t>
      </w:r>
      <w:r>
        <w:rPr>
          <w:rFonts w:eastAsia="Times New Roman" w:cstheme="minorHAnsi"/>
          <w:bCs/>
          <w:i/>
          <w:sz w:val="24"/>
          <w:szCs w:val="24"/>
        </w:rPr>
        <w:t xml:space="preserve">, </w:t>
      </w:r>
      <w:r>
        <w:rPr>
          <w:rFonts w:eastAsia="Times New Roman" w:cstheme="minorHAnsi"/>
          <w:b/>
          <w:bCs/>
          <w:i/>
          <w:sz w:val="24"/>
          <w:szCs w:val="24"/>
        </w:rPr>
        <w:t>bold</w:t>
      </w:r>
      <w:r>
        <w:rPr>
          <w:rFonts w:eastAsia="Times New Roman" w:cstheme="minorHAnsi"/>
          <w:bCs/>
          <w:i/>
          <w:sz w:val="24"/>
          <w:szCs w:val="24"/>
        </w:rPr>
        <w:t xml:space="preserve"> </w:t>
      </w:r>
      <w:r w:rsidRPr="000B2E1C">
        <w:rPr>
          <w:rFonts w:eastAsia="Times New Roman" w:cstheme="minorHAnsi"/>
          <w:bCs/>
          <w:sz w:val="24"/>
          <w:szCs w:val="24"/>
        </w:rPr>
        <w:t xml:space="preserve">sentence at the beginning of the question for ODP staff to reference. </w:t>
      </w:r>
    </w:p>
    <w:p w14:paraId="44DEF827" w14:textId="77777777" w:rsidR="00060113" w:rsidRPr="008927F4" w:rsidRDefault="00060113" w:rsidP="00060113">
      <w:pPr>
        <w:numPr>
          <w:ilvl w:val="0"/>
          <w:numId w:val="51"/>
        </w:numPr>
      </w:pPr>
      <w:r>
        <w:rPr>
          <w:u w:val="single"/>
        </w:rPr>
        <w:t>Documentation</w:t>
      </w:r>
    </w:p>
    <w:p w14:paraId="38E2C523" w14:textId="77777777" w:rsidR="00060113" w:rsidRDefault="00060113" w:rsidP="00060113">
      <w:pPr>
        <w:pStyle w:val="ListParagraph"/>
        <w:numPr>
          <w:ilvl w:val="1"/>
          <w:numId w:val="51"/>
        </w:numPr>
        <w:ind w:left="720"/>
        <w:rPr>
          <w:rFonts w:cstheme="minorHAnsi"/>
          <w:sz w:val="24"/>
          <w:szCs w:val="24"/>
        </w:rPr>
      </w:pPr>
      <w:r w:rsidRPr="000B2E1C">
        <w:rPr>
          <w:rFonts w:cstheme="minorHAnsi"/>
          <w:sz w:val="24"/>
          <w:szCs w:val="24"/>
        </w:rPr>
        <w:t>After the question is asked of the individual</w:t>
      </w:r>
      <w:r>
        <w:rPr>
          <w:rFonts w:cstheme="minorHAnsi"/>
          <w:sz w:val="24"/>
          <w:szCs w:val="24"/>
        </w:rPr>
        <w:t xml:space="preserve">, </w:t>
      </w:r>
      <w:r w:rsidRPr="000B2E1C">
        <w:rPr>
          <w:rFonts w:cstheme="minorHAnsi"/>
          <w:sz w:val="24"/>
          <w:szCs w:val="24"/>
        </w:rPr>
        <w:t>there is a row in each question that is labeled “</w:t>
      </w:r>
      <w:r>
        <w:rPr>
          <w:rFonts w:cstheme="minorHAnsi"/>
          <w:sz w:val="24"/>
          <w:szCs w:val="24"/>
        </w:rPr>
        <w:t>Suggestions of Evidence to be Collected</w:t>
      </w:r>
      <w:r w:rsidRPr="000B2E1C">
        <w:rPr>
          <w:rFonts w:cstheme="minorHAnsi"/>
          <w:sz w:val="24"/>
          <w:szCs w:val="24"/>
        </w:rPr>
        <w:t>”. Since CMS will request evidence packages from ODP on how the initial determination through the Heightened Scrutiny process</w:t>
      </w:r>
      <w:r>
        <w:rPr>
          <w:rFonts w:cstheme="minorHAnsi"/>
          <w:sz w:val="24"/>
          <w:szCs w:val="24"/>
        </w:rPr>
        <w:t xml:space="preserve"> was made</w:t>
      </w:r>
      <w:r w:rsidRPr="000B2E1C">
        <w:rPr>
          <w:rFonts w:cstheme="minorHAnsi"/>
          <w:sz w:val="24"/>
          <w:szCs w:val="24"/>
        </w:rPr>
        <w:t xml:space="preserve">, documentation must be collected per question, as applicable. </w:t>
      </w:r>
      <w:r>
        <w:rPr>
          <w:rFonts w:cstheme="minorHAnsi"/>
          <w:sz w:val="24"/>
          <w:szCs w:val="24"/>
        </w:rPr>
        <w:t xml:space="preserve">Most responses can be validated by documenting the individual’s attestation to the question, however, there are a few questions that will ask for specific evidence to be collected. </w:t>
      </w:r>
      <w:r w:rsidRPr="000B2E1C">
        <w:rPr>
          <w:rFonts w:cstheme="minorHAnsi"/>
          <w:sz w:val="24"/>
          <w:szCs w:val="24"/>
        </w:rPr>
        <w:t xml:space="preserve">The type of documentation that was collected must also be documented by typing or hand writing the documentation received in the row below labeled “What Evidence was Collected?”. </w:t>
      </w:r>
    </w:p>
    <w:p w14:paraId="6EB1A8CD" w14:textId="77777777" w:rsidR="00060113" w:rsidRPr="008927F4" w:rsidRDefault="00060113" w:rsidP="00060113">
      <w:pPr>
        <w:pStyle w:val="ListParagraph"/>
        <w:numPr>
          <w:ilvl w:val="1"/>
          <w:numId w:val="51"/>
        </w:numPr>
        <w:ind w:left="720"/>
        <w:rPr>
          <w:rFonts w:cstheme="minorHAnsi"/>
          <w:sz w:val="24"/>
          <w:szCs w:val="24"/>
        </w:rPr>
      </w:pPr>
      <w:r w:rsidRPr="008927F4">
        <w:rPr>
          <w:rFonts w:cstheme="minorHAnsi"/>
          <w:sz w:val="24"/>
          <w:szCs w:val="24"/>
        </w:rPr>
        <w:lastRenderedPageBreak/>
        <w:t>In the event of an individual’s response and/or evidence collected during the interview process with the provider indicating the possibility of a rights violation, ODP staff must collect evidence of the behavior support component that complies with §6100.345 of the individual plan. If there is no behavior support component of the individual plan, document this in the “What Evidence was Collected”.</w:t>
      </w:r>
    </w:p>
    <w:p w14:paraId="30A5BF8D" w14:textId="77777777" w:rsidR="00060113" w:rsidRPr="00453EDF" w:rsidRDefault="00060113" w:rsidP="00060113">
      <w:pPr>
        <w:numPr>
          <w:ilvl w:val="0"/>
          <w:numId w:val="51"/>
        </w:numPr>
      </w:pPr>
      <w:r>
        <w:rPr>
          <w:u w:val="single"/>
        </w:rPr>
        <w:t>Completion of the Heightened Scrutiny Onsite Tool</w:t>
      </w:r>
    </w:p>
    <w:p w14:paraId="61B26075" w14:textId="77777777" w:rsidR="00060113" w:rsidRPr="000B2E1C" w:rsidRDefault="00060113" w:rsidP="00060113">
      <w:pPr>
        <w:pStyle w:val="ListParagraph"/>
        <w:numPr>
          <w:ilvl w:val="0"/>
          <w:numId w:val="38"/>
        </w:numPr>
        <w:rPr>
          <w:rFonts w:cstheme="minorHAnsi"/>
          <w:sz w:val="24"/>
          <w:szCs w:val="24"/>
        </w:rPr>
      </w:pPr>
      <w:r w:rsidRPr="000B2E1C">
        <w:rPr>
          <w:rFonts w:cstheme="minorHAnsi"/>
          <w:sz w:val="24"/>
          <w:szCs w:val="24"/>
        </w:rPr>
        <w:t xml:space="preserve">After </w:t>
      </w:r>
      <w:r>
        <w:rPr>
          <w:rFonts w:cstheme="minorHAnsi"/>
          <w:sz w:val="24"/>
          <w:szCs w:val="24"/>
        </w:rPr>
        <w:t>the individual is asked all the</w:t>
      </w:r>
      <w:r w:rsidRPr="000B2E1C">
        <w:rPr>
          <w:rFonts w:cstheme="minorHAnsi"/>
          <w:sz w:val="24"/>
          <w:szCs w:val="24"/>
        </w:rPr>
        <w:t xml:space="preserve"> questions on the </w:t>
      </w:r>
      <w:r>
        <w:rPr>
          <w:rFonts w:cstheme="minorHAnsi"/>
          <w:sz w:val="24"/>
          <w:szCs w:val="24"/>
        </w:rPr>
        <w:t xml:space="preserve">onsite </w:t>
      </w:r>
      <w:r w:rsidRPr="000B2E1C">
        <w:rPr>
          <w:rFonts w:cstheme="minorHAnsi"/>
          <w:sz w:val="24"/>
          <w:szCs w:val="24"/>
        </w:rPr>
        <w:t>tool</w:t>
      </w:r>
      <w:r>
        <w:rPr>
          <w:rFonts w:cstheme="minorHAnsi"/>
          <w:sz w:val="24"/>
          <w:szCs w:val="24"/>
        </w:rPr>
        <w:t xml:space="preserve">, </w:t>
      </w:r>
      <w:r w:rsidRPr="000B2E1C">
        <w:rPr>
          <w:rFonts w:cstheme="minorHAnsi"/>
          <w:sz w:val="24"/>
          <w:szCs w:val="24"/>
        </w:rPr>
        <w:t xml:space="preserve">there </w:t>
      </w:r>
      <w:r>
        <w:rPr>
          <w:rFonts w:cstheme="minorHAnsi"/>
          <w:sz w:val="24"/>
          <w:szCs w:val="24"/>
        </w:rPr>
        <w:t>are</w:t>
      </w:r>
      <w:r w:rsidRPr="000B2E1C">
        <w:rPr>
          <w:rFonts w:cstheme="minorHAnsi"/>
          <w:sz w:val="24"/>
          <w:szCs w:val="24"/>
        </w:rPr>
        <w:t xml:space="preserve"> </w:t>
      </w:r>
      <w:r>
        <w:rPr>
          <w:rFonts w:cstheme="minorHAnsi"/>
          <w:sz w:val="24"/>
          <w:szCs w:val="24"/>
        </w:rPr>
        <w:t>two</w:t>
      </w:r>
      <w:r w:rsidRPr="000B2E1C">
        <w:rPr>
          <w:rFonts w:cstheme="minorHAnsi"/>
          <w:sz w:val="24"/>
          <w:szCs w:val="24"/>
        </w:rPr>
        <w:t xml:space="preserve"> last question</w:t>
      </w:r>
      <w:r>
        <w:rPr>
          <w:rFonts w:cstheme="minorHAnsi"/>
          <w:sz w:val="24"/>
          <w:szCs w:val="24"/>
        </w:rPr>
        <w:t>s</w:t>
      </w:r>
      <w:r w:rsidRPr="000B2E1C">
        <w:rPr>
          <w:rFonts w:cstheme="minorHAnsi"/>
          <w:sz w:val="24"/>
          <w:szCs w:val="24"/>
        </w:rPr>
        <w:t xml:space="preserve"> for ODP to answer which </w:t>
      </w:r>
      <w:r>
        <w:rPr>
          <w:rFonts w:cstheme="minorHAnsi"/>
          <w:sz w:val="24"/>
          <w:szCs w:val="24"/>
        </w:rPr>
        <w:t>are</w:t>
      </w:r>
      <w:r w:rsidRPr="000B2E1C">
        <w:rPr>
          <w:rFonts w:cstheme="minorHAnsi"/>
          <w:sz w:val="24"/>
          <w:szCs w:val="24"/>
        </w:rPr>
        <w:t xml:space="preserve"> on the bottom of the onsite tool. Th</w:t>
      </w:r>
      <w:r>
        <w:rPr>
          <w:rFonts w:cstheme="minorHAnsi"/>
          <w:sz w:val="24"/>
          <w:szCs w:val="24"/>
        </w:rPr>
        <w:t>e</w:t>
      </w:r>
      <w:r w:rsidRPr="000B2E1C">
        <w:rPr>
          <w:rFonts w:cstheme="minorHAnsi"/>
          <w:sz w:val="24"/>
          <w:szCs w:val="24"/>
        </w:rPr>
        <w:t>s</w:t>
      </w:r>
      <w:r>
        <w:rPr>
          <w:rFonts w:cstheme="minorHAnsi"/>
          <w:sz w:val="24"/>
          <w:szCs w:val="24"/>
        </w:rPr>
        <w:t>e</w:t>
      </w:r>
      <w:r w:rsidRPr="000B2E1C">
        <w:rPr>
          <w:rFonts w:cstheme="minorHAnsi"/>
          <w:sz w:val="24"/>
          <w:szCs w:val="24"/>
        </w:rPr>
        <w:t xml:space="preserve"> question</w:t>
      </w:r>
      <w:r>
        <w:rPr>
          <w:rFonts w:cstheme="minorHAnsi"/>
          <w:sz w:val="24"/>
          <w:szCs w:val="24"/>
        </w:rPr>
        <w:t>s</w:t>
      </w:r>
      <w:r w:rsidRPr="000B2E1C">
        <w:rPr>
          <w:rFonts w:cstheme="minorHAnsi"/>
          <w:sz w:val="24"/>
          <w:szCs w:val="24"/>
        </w:rPr>
        <w:t xml:space="preserve"> </w:t>
      </w:r>
      <w:r>
        <w:rPr>
          <w:rFonts w:cstheme="minorHAnsi"/>
          <w:sz w:val="24"/>
          <w:szCs w:val="24"/>
        </w:rPr>
        <w:t>are</w:t>
      </w:r>
      <w:r w:rsidRPr="000B2E1C">
        <w:rPr>
          <w:rFonts w:cstheme="minorHAnsi"/>
          <w:sz w:val="24"/>
          <w:szCs w:val="24"/>
        </w:rPr>
        <w:t xml:space="preserve"> answered </w:t>
      </w:r>
      <w:r>
        <w:rPr>
          <w:rFonts w:cstheme="minorHAnsi"/>
          <w:sz w:val="24"/>
          <w:szCs w:val="24"/>
        </w:rPr>
        <w:t>with</w:t>
      </w:r>
      <w:r w:rsidRPr="000B2E1C">
        <w:rPr>
          <w:rFonts w:cstheme="minorHAnsi"/>
          <w:sz w:val="24"/>
          <w:szCs w:val="24"/>
        </w:rPr>
        <w:t xml:space="preserve"> a check box (if you’re using a computer to fill the tool out, double click on the check box and choose “check”)</w:t>
      </w:r>
    </w:p>
    <w:p w14:paraId="132B5959" w14:textId="17EE7243" w:rsidR="00060113" w:rsidRDefault="00060113" w:rsidP="00060113">
      <w:pPr>
        <w:pStyle w:val="ListParagraph"/>
        <w:numPr>
          <w:ilvl w:val="0"/>
          <w:numId w:val="38"/>
        </w:numPr>
        <w:rPr>
          <w:rFonts w:cstheme="minorHAnsi"/>
          <w:sz w:val="24"/>
          <w:szCs w:val="24"/>
        </w:rPr>
      </w:pPr>
      <w:r w:rsidRPr="000B2E1C">
        <w:rPr>
          <w:rFonts w:cstheme="minorHAnsi"/>
          <w:sz w:val="24"/>
          <w:szCs w:val="24"/>
        </w:rPr>
        <w:t xml:space="preserve">As stated above, best practice would be for ODP staff to have completed this tool electronically in Word and submitted to </w:t>
      </w:r>
      <w:hyperlink r:id="rId10" w:history="1">
        <w:r w:rsidRPr="000B2E1C">
          <w:rPr>
            <w:rStyle w:val="Hyperlink"/>
            <w:rFonts w:cstheme="minorHAnsi"/>
            <w:sz w:val="24"/>
            <w:szCs w:val="24"/>
          </w:rPr>
          <w:t>RA-PWODPHCBSSETTINGS@pa.gov</w:t>
        </w:r>
      </w:hyperlink>
      <w:r w:rsidRPr="000B2E1C">
        <w:rPr>
          <w:rFonts w:cstheme="minorHAnsi"/>
          <w:sz w:val="24"/>
          <w:szCs w:val="24"/>
        </w:rPr>
        <w:t xml:space="preserve"> . If a computer is not accessible, </w:t>
      </w:r>
      <w:r>
        <w:rPr>
          <w:rFonts w:cstheme="minorHAnsi"/>
          <w:sz w:val="24"/>
          <w:szCs w:val="24"/>
        </w:rPr>
        <w:t xml:space="preserve">then </w:t>
      </w:r>
      <w:r w:rsidRPr="000B2E1C">
        <w:rPr>
          <w:rFonts w:cstheme="minorHAnsi"/>
          <w:sz w:val="24"/>
          <w:szCs w:val="24"/>
        </w:rPr>
        <w:t>the tool can be completed by hand and scanned to the same mailbox.</w:t>
      </w:r>
    </w:p>
    <w:p w14:paraId="31A22CB0" w14:textId="77777777" w:rsidR="00060113" w:rsidRPr="00191895" w:rsidRDefault="00060113" w:rsidP="00CC3650">
      <w:pPr>
        <w:pStyle w:val="ListParagraph"/>
        <w:rPr>
          <w:rFonts w:cstheme="minorHAnsi"/>
          <w:sz w:val="24"/>
          <w:szCs w:val="24"/>
        </w:rPr>
      </w:pPr>
    </w:p>
    <w:p w14:paraId="6701D88D" w14:textId="4CDD7FB9" w:rsidR="00060113" w:rsidRPr="00CC3650" w:rsidRDefault="00060113" w:rsidP="00060113">
      <w:pPr>
        <w:pStyle w:val="ListParagraph"/>
        <w:ind w:left="0"/>
        <w:rPr>
          <w:rFonts w:eastAsia="Times New Roman" w:cstheme="minorHAnsi"/>
          <w:bCs/>
          <w:sz w:val="24"/>
          <w:szCs w:val="24"/>
        </w:rPr>
      </w:pPr>
    </w:p>
    <w:p w14:paraId="6879C8A0" w14:textId="4498DC1F" w:rsidR="00060113" w:rsidRPr="00CC3650" w:rsidRDefault="00060113" w:rsidP="00060113">
      <w:pPr>
        <w:pStyle w:val="ListParagraph"/>
        <w:ind w:left="0"/>
        <w:rPr>
          <w:rFonts w:eastAsia="Times New Roman" w:cstheme="minorHAnsi"/>
          <w:bCs/>
          <w:sz w:val="24"/>
          <w:szCs w:val="24"/>
        </w:rPr>
      </w:pPr>
    </w:p>
    <w:p w14:paraId="37416602" w14:textId="24495552" w:rsidR="00060113" w:rsidRPr="00CC3650" w:rsidRDefault="00060113" w:rsidP="00060113">
      <w:pPr>
        <w:pStyle w:val="ListParagraph"/>
        <w:ind w:left="0"/>
        <w:rPr>
          <w:rFonts w:eastAsia="Times New Roman" w:cstheme="minorHAnsi"/>
          <w:bCs/>
          <w:sz w:val="24"/>
          <w:szCs w:val="24"/>
        </w:rPr>
      </w:pPr>
    </w:p>
    <w:p w14:paraId="2C5AFFD6" w14:textId="59310DC4" w:rsidR="00060113" w:rsidRPr="00CC3650" w:rsidRDefault="00060113" w:rsidP="00060113">
      <w:pPr>
        <w:pStyle w:val="ListParagraph"/>
        <w:ind w:left="0"/>
        <w:rPr>
          <w:rFonts w:eastAsia="Times New Roman" w:cstheme="minorHAnsi"/>
          <w:bCs/>
          <w:sz w:val="24"/>
          <w:szCs w:val="24"/>
        </w:rPr>
      </w:pPr>
    </w:p>
    <w:p w14:paraId="49EA0586" w14:textId="696A0288" w:rsidR="00060113" w:rsidRPr="00CC3650" w:rsidRDefault="00060113" w:rsidP="00060113">
      <w:pPr>
        <w:pStyle w:val="ListParagraph"/>
        <w:ind w:left="0"/>
        <w:rPr>
          <w:rFonts w:eastAsia="Times New Roman" w:cstheme="minorHAnsi"/>
          <w:bCs/>
          <w:sz w:val="24"/>
          <w:szCs w:val="24"/>
        </w:rPr>
      </w:pPr>
    </w:p>
    <w:p w14:paraId="22F0129F" w14:textId="203E0D64" w:rsidR="00060113" w:rsidRPr="00CC3650" w:rsidRDefault="00060113" w:rsidP="00060113">
      <w:pPr>
        <w:pStyle w:val="ListParagraph"/>
        <w:ind w:left="0"/>
        <w:rPr>
          <w:rFonts w:eastAsia="Times New Roman" w:cstheme="minorHAnsi"/>
          <w:bCs/>
          <w:sz w:val="24"/>
          <w:szCs w:val="24"/>
        </w:rPr>
      </w:pPr>
    </w:p>
    <w:p w14:paraId="079488BA" w14:textId="74BBAE00" w:rsidR="00060113" w:rsidRPr="00CC3650" w:rsidRDefault="00060113" w:rsidP="00060113">
      <w:pPr>
        <w:pStyle w:val="ListParagraph"/>
        <w:ind w:left="0"/>
        <w:rPr>
          <w:rFonts w:eastAsia="Times New Roman" w:cstheme="minorHAnsi"/>
          <w:bCs/>
          <w:sz w:val="24"/>
          <w:szCs w:val="24"/>
        </w:rPr>
      </w:pPr>
    </w:p>
    <w:p w14:paraId="5F0F2411" w14:textId="00D08371" w:rsidR="00060113" w:rsidRPr="00CC3650" w:rsidRDefault="00060113" w:rsidP="00060113">
      <w:pPr>
        <w:pStyle w:val="ListParagraph"/>
        <w:ind w:left="0"/>
        <w:rPr>
          <w:rFonts w:eastAsia="Times New Roman" w:cstheme="minorHAnsi"/>
          <w:bCs/>
          <w:sz w:val="24"/>
          <w:szCs w:val="24"/>
        </w:rPr>
      </w:pPr>
    </w:p>
    <w:p w14:paraId="5A4F340E" w14:textId="4DE4C0A6" w:rsidR="00060113" w:rsidRPr="00CC3650" w:rsidRDefault="00060113" w:rsidP="00060113">
      <w:pPr>
        <w:pStyle w:val="ListParagraph"/>
        <w:ind w:left="0"/>
        <w:rPr>
          <w:rFonts w:eastAsia="Times New Roman" w:cstheme="minorHAnsi"/>
          <w:bCs/>
          <w:sz w:val="24"/>
          <w:szCs w:val="24"/>
        </w:rPr>
      </w:pPr>
    </w:p>
    <w:p w14:paraId="5BBF763F" w14:textId="75563BC7" w:rsidR="00060113" w:rsidRPr="00CC3650" w:rsidRDefault="00060113" w:rsidP="00060113">
      <w:pPr>
        <w:pStyle w:val="ListParagraph"/>
        <w:ind w:left="0"/>
        <w:rPr>
          <w:rFonts w:eastAsia="Times New Roman" w:cstheme="minorHAnsi"/>
          <w:bCs/>
          <w:sz w:val="24"/>
          <w:szCs w:val="24"/>
        </w:rPr>
      </w:pPr>
    </w:p>
    <w:p w14:paraId="08402AB9" w14:textId="25EDE755" w:rsidR="00060113" w:rsidRPr="00CC3650" w:rsidRDefault="00060113" w:rsidP="00060113">
      <w:pPr>
        <w:pStyle w:val="ListParagraph"/>
        <w:ind w:left="0"/>
        <w:rPr>
          <w:rFonts w:eastAsia="Times New Roman" w:cstheme="minorHAnsi"/>
          <w:bCs/>
          <w:sz w:val="24"/>
          <w:szCs w:val="24"/>
        </w:rPr>
      </w:pPr>
    </w:p>
    <w:p w14:paraId="32D07069" w14:textId="4A63255B" w:rsidR="00060113" w:rsidRPr="00CC3650" w:rsidRDefault="00060113" w:rsidP="00060113">
      <w:pPr>
        <w:pStyle w:val="ListParagraph"/>
        <w:ind w:left="0"/>
        <w:rPr>
          <w:rFonts w:eastAsia="Times New Roman" w:cstheme="minorHAnsi"/>
          <w:bCs/>
          <w:sz w:val="24"/>
          <w:szCs w:val="24"/>
        </w:rPr>
      </w:pPr>
    </w:p>
    <w:p w14:paraId="589CF32E" w14:textId="790C7270" w:rsidR="00060113" w:rsidRPr="00CC3650" w:rsidRDefault="00060113" w:rsidP="00060113">
      <w:pPr>
        <w:pStyle w:val="ListParagraph"/>
        <w:ind w:left="0"/>
        <w:rPr>
          <w:rFonts w:eastAsia="Times New Roman" w:cstheme="minorHAnsi"/>
          <w:bCs/>
          <w:sz w:val="24"/>
          <w:szCs w:val="24"/>
        </w:rPr>
      </w:pPr>
    </w:p>
    <w:p w14:paraId="6D8F38E2" w14:textId="71C9B409" w:rsidR="00060113" w:rsidRPr="00CC3650" w:rsidRDefault="00060113" w:rsidP="00060113">
      <w:pPr>
        <w:pStyle w:val="ListParagraph"/>
        <w:ind w:left="0"/>
        <w:rPr>
          <w:rFonts w:eastAsia="Times New Roman" w:cstheme="minorHAnsi"/>
          <w:bCs/>
          <w:sz w:val="24"/>
          <w:szCs w:val="24"/>
        </w:rPr>
      </w:pPr>
    </w:p>
    <w:p w14:paraId="620C9E9A" w14:textId="54D25847" w:rsidR="00060113" w:rsidRDefault="00060113" w:rsidP="00060113">
      <w:pPr>
        <w:pStyle w:val="ListParagraph"/>
        <w:ind w:left="0"/>
        <w:rPr>
          <w:rFonts w:eastAsia="Times New Roman" w:cstheme="minorHAnsi"/>
          <w:bCs/>
          <w:sz w:val="24"/>
          <w:szCs w:val="24"/>
        </w:rPr>
      </w:pPr>
    </w:p>
    <w:p w14:paraId="24918C43" w14:textId="7EBEB277" w:rsidR="00CC3650" w:rsidRDefault="00CC3650" w:rsidP="00060113">
      <w:pPr>
        <w:pStyle w:val="ListParagraph"/>
        <w:ind w:left="0"/>
        <w:rPr>
          <w:rFonts w:eastAsia="Times New Roman" w:cstheme="minorHAnsi"/>
          <w:bCs/>
          <w:sz w:val="24"/>
          <w:szCs w:val="24"/>
        </w:rPr>
      </w:pPr>
    </w:p>
    <w:p w14:paraId="74D16E0C" w14:textId="2177B514" w:rsidR="00CC3650" w:rsidRDefault="00CC3650" w:rsidP="00060113">
      <w:pPr>
        <w:pStyle w:val="ListParagraph"/>
        <w:ind w:left="0"/>
        <w:rPr>
          <w:rFonts w:eastAsia="Times New Roman" w:cstheme="minorHAnsi"/>
          <w:bCs/>
          <w:sz w:val="24"/>
          <w:szCs w:val="24"/>
        </w:rPr>
      </w:pPr>
    </w:p>
    <w:p w14:paraId="086A7757" w14:textId="77777777" w:rsidR="00CC3650" w:rsidRPr="00CC3650" w:rsidRDefault="00CC3650" w:rsidP="00060113">
      <w:pPr>
        <w:pStyle w:val="ListParagraph"/>
        <w:ind w:left="0"/>
        <w:rPr>
          <w:rFonts w:eastAsia="Times New Roman" w:cstheme="minorHAnsi"/>
          <w:bCs/>
          <w:sz w:val="24"/>
          <w:szCs w:val="24"/>
        </w:rPr>
      </w:pPr>
    </w:p>
    <w:p w14:paraId="2CEE80DD" w14:textId="77777777" w:rsidR="00CC3650" w:rsidRPr="00CC3650" w:rsidRDefault="00CC3650" w:rsidP="00060113">
      <w:pPr>
        <w:pStyle w:val="ListParagraph"/>
        <w:ind w:left="0"/>
        <w:rPr>
          <w:rFonts w:eastAsia="Times New Roman" w:cstheme="minorHAnsi"/>
          <w:bCs/>
          <w:sz w:val="24"/>
          <w:szCs w:val="24"/>
        </w:rPr>
      </w:pPr>
    </w:p>
    <w:p w14:paraId="7A2BC09B" w14:textId="4F475161" w:rsidR="00060113" w:rsidRDefault="00060113" w:rsidP="00060113">
      <w:pPr>
        <w:pStyle w:val="ListParagraph"/>
        <w:ind w:left="0"/>
        <w:rPr>
          <w:rFonts w:eastAsia="Times New Roman" w:cstheme="minorHAnsi"/>
          <w:bCs/>
          <w:sz w:val="24"/>
          <w:szCs w:val="24"/>
        </w:rPr>
      </w:pPr>
    </w:p>
    <w:p w14:paraId="0F547938" w14:textId="77777777" w:rsidR="00060113" w:rsidRDefault="00060113" w:rsidP="00CC3650">
      <w:pPr>
        <w:pStyle w:val="ListParagraph"/>
        <w:ind w:left="0"/>
        <w:rPr>
          <w:rFonts w:eastAsia="Times New Roman" w:cstheme="minorHAnsi"/>
          <w:bCs/>
          <w:sz w:val="24"/>
          <w:szCs w:val="24"/>
        </w:rPr>
      </w:pPr>
      <w:bookmarkStart w:id="1" w:name="_Hlk34733155"/>
    </w:p>
    <w:bookmarkEnd w:id="1"/>
    <w:p w14:paraId="136BA624" w14:textId="25A03466" w:rsidR="00B10FDF" w:rsidRPr="00F40D8B" w:rsidRDefault="00B10FDF" w:rsidP="00B10FDF">
      <w:pPr>
        <w:rPr>
          <w:rFonts w:cstheme="minorHAnsi"/>
          <w:b/>
          <w:sz w:val="24"/>
          <w:szCs w:val="24"/>
        </w:rPr>
      </w:pPr>
      <w:r w:rsidRPr="000B2E1C">
        <w:rPr>
          <w:rFonts w:cstheme="minorHAnsi"/>
          <w:b/>
          <w:sz w:val="24"/>
          <w:szCs w:val="24"/>
        </w:rPr>
        <w:t xml:space="preserve">ODP and </w:t>
      </w:r>
      <w:r>
        <w:rPr>
          <w:rFonts w:cstheme="minorHAnsi"/>
          <w:b/>
          <w:sz w:val="24"/>
          <w:szCs w:val="24"/>
        </w:rPr>
        <w:t>Individual</w:t>
      </w:r>
      <w:r w:rsidR="002C0536">
        <w:rPr>
          <w:rFonts w:cstheme="minorHAnsi"/>
          <w:b/>
          <w:sz w:val="24"/>
          <w:szCs w:val="24"/>
        </w:rPr>
        <w:t xml:space="preserve"> Contact</w:t>
      </w:r>
      <w:r w:rsidRPr="000B2E1C">
        <w:rPr>
          <w:rFonts w:cstheme="minorHAnsi"/>
          <w:b/>
          <w:sz w:val="24"/>
          <w:szCs w:val="24"/>
        </w:rPr>
        <w:t xml:space="preserve"> Information </w:t>
      </w:r>
    </w:p>
    <w:tbl>
      <w:tblPr>
        <w:tblStyle w:val="TableGrid"/>
        <w:tblW w:w="0" w:type="auto"/>
        <w:tblInd w:w="-5" w:type="dxa"/>
        <w:tblLook w:val="04A0" w:firstRow="1" w:lastRow="0" w:firstColumn="1" w:lastColumn="0" w:noHBand="0" w:noVBand="1"/>
      </w:tblPr>
      <w:tblGrid>
        <w:gridCol w:w="12230"/>
      </w:tblGrid>
      <w:tr w:rsidR="00B10FDF" w:rsidRPr="000B2E1C" w14:paraId="37183C10" w14:textId="77777777" w:rsidTr="00CC3650">
        <w:tc>
          <w:tcPr>
            <w:tcW w:w="12230" w:type="dxa"/>
            <w:shd w:val="clear" w:color="auto" w:fill="4472C4" w:themeFill="accent1"/>
          </w:tcPr>
          <w:p w14:paraId="23D17F95" w14:textId="77777777" w:rsidR="00B10FDF" w:rsidRPr="000B2E1C" w:rsidRDefault="00B10FDF" w:rsidP="00435632">
            <w:pPr>
              <w:pStyle w:val="ListParagraph"/>
              <w:ind w:left="0"/>
              <w:rPr>
                <w:rFonts w:cstheme="minorHAnsi"/>
                <w:sz w:val="24"/>
                <w:szCs w:val="24"/>
              </w:rPr>
            </w:pPr>
            <w:r w:rsidRPr="000B2E1C">
              <w:rPr>
                <w:rFonts w:cstheme="minorHAnsi"/>
                <w:color w:val="FFFFFF" w:themeColor="background1"/>
                <w:sz w:val="24"/>
                <w:szCs w:val="24"/>
              </w:rPr>
              <w:t xml:space="preserve">Section 1: ODP Information </w:t>
            </w:r>
          </w:p>
        </w:tc>
      </w:tr>
      <w:tr w:rsidR="00F766B8" w:rsidRPr="000B2E1C" w14:paraId="53721FB3" w14:textId="77777777" w:rsidTr="00CC3650">
        <w:tc>
          <w:tcPr>
            <w:tcW w:w="12230" w:type="dxa"/>
          </w:tcPr>
          <w:p w14:paraId="1DFDD01A"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Name of the Person(s) Completing the Onsite Tool:</w:t>
            </w:r>
          </w:p>
          <w:p w14:paraId="2D2527E0" w14:textId="77777777" w:rsidR="00F766B8" w:rsidRPr="000B2E1C" w:rsidRDefault="00F766B8" w:rsidP="00435632">
            <w:pPr>
              <w:pStyle w:val="ListParagraph"/>
              <w:ind w:left="0"/>
              <w:rPr>
                <w:rFonts w:cstheme="minorHAnsi"/>
                <w:sz w:val="24"/>
                <w:szCs w:val="24"/>
              </w:rPr>
            </w:pPr>
          </w:p>
          <w:p w14:paraId="05777938" w14:textId="77777777" w:rsidR="00F766B8" w:rsidRPr="000B2E1C" w:rsidRDefault="00F766B8" w:rsidP="00435632">
            <w:pPr>
              <w:pStyle w:val="ListParagraph"/>
              <w:ind w:left="0"/>
              <w:rPr>
                <w:rFonts w:cstheme="minorHAnsi"/>
                <w:sz w:val="24"/>
                <w:szCs w:val="24"/>
              </w:rPr>
            </w:pPr>
          </w:p>
        </w:tc>
      </w:tr>
      <w:tr w:rsidR="00F766B8" w:rsidRPr="000B2E1C" w14:paraId="2CC1E7D8" w14:textId="77777777" w:rsidTr="00CC3650">
        <w:tc>
          <w:tcPr>
            <w:tcW w:w="12230" w:type="dxa"/>
          </w:tcPr>
          <w:p w14:paraId="45D5E434"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Title of the Person Completing the Onsite Tool:</w:t>
            </w:r>
          </w:p>
          <w:p w14:paraId="39A07ECD" w14:textId="77777777" w:rsidR="00F766B8" w:rsidRPr="000B2E1C" w:rsidRDefault="00F766B8" w:rsidP="00435632">
            <w:pPr>
              <w:pStyle w:val="ListParagraph"/>
              <w:ind w:left="0"/>
              <w:rPr>
                <w:rFonts w:cstheme="minorHAnsi"/>
                <w:sz w:val="24"/>
                <w:szCs w:val="24"/>
              </w:rPr>
            </w:pPr>
          </w:p>
          <w:p w14:paraId="5D2D4521" w14:textId="77777777" w:rsidR="00F766B8" w:rsidRPr="000B2E1C" w:rsidRDefault="00F766B8" w:rsidP="00435632">
            <w:pPr>
              <w:pStyle w:val="ListParagraph"/>
              <w:ind w:left="0"/>
              <w:rPr>
                <w:rFonts w:cstheme="minorHAnsi"/>
                <w:sz w:val="24"/>
                <w:szCs w:val="24"/>
              </w:rPr>
            </w:pPr>
          </w:p>
        </w:tc>
      </w:tr>
      <w:tr w:rsidR="00F766B8" w:rsidRPr="000B2E1C" w14:paraId="020A398D" w14:textId="77777777" w:rsidTr="00CC3650">
        <w:tc>
          <w:tcPr>
            <w:tcW w:w="12230" w:type="dxa"/>
          </w:tcPr>
          <w:p w14:paraId="52AE4141"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Phone Number:</w:t>
            </w:r>
          </w:p>
        </w:tc>
      </w:tr>
      <w:tr w:rsidR="00F766B8" w:rsidRPr="000B2E1C" w14:paraId="53C67677" w14:textId="77777777" w:rsidTr="00CC3650">
        <w:tc>
          <w:tcPr>
            <w:tcW w:w="12230" w:type="dxa"/>
          </w:tcPr>
          <w:p w14:paraId="29D18085"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Email Address:</w:t>
            </w:r>
          </w:p>
          <w:p w14:paraId="653C46A8" w14:textId="77777777" w:rsidR="00F766B8" w:rsidRPr="000B2E1C" w:rsidRDefault="00F766B8" w:rsidP="00435632">
            <w:pPr>
              <w:pStyle w:val="ListParagraph"/>
              <w:ind w:left="0"/>
              <w:rPr>
                <w:rFonts w:cstheme="minorHAnsi"/>
                <w:sz w:val="24"/>
                <w:szCs w:val="24"/>
              </w:rPr>
            </w:pPr>
          </w:p>
          <w:p w14:paraId="546F7ACA" w14:textId="77777777" w:rsidR="00F766B8" w:rsidRPr="000B2E1C" w:rsidRDefault="00F766B8" w:rsidP="00435632">
            <w:pPr>
              <w:pStyle w:val="ListParagraph"/>
              <w:ind w:left="0"/>
              <w:rPr>
                <w:rFonts w:cstheme="minorHAnsi"/>
                <w:sz w:val="24"/>
                <w:szCs w:val="24"/>
              </w:rPr>
            </w:pPr>
          </w:p>
        </w:tc>
      </w:tr>
    </w:tbl>
    <w:p w14:paraId="7FBBA053" w14:textId="77777777" w:rsidR="00B10FDF" w:rsidRPr="000B2E1C" w:rsidRDefault="00B10FDF" w:rsidP="00B10FDF">
      <w:pPr>
        <w:pStyle w:val="ListParagraph"/>
        <w:rPr>
          <w:rFonts w:cstheme="minorHAnsi"/>
          <w:sz w:val="24"/>
          <w:szCs w:val="24"/>
        </w:rPr>
      </w:pPr>
    </w:p>
    <w:tbl>
      <w:tblPr>
        <w:tblStyle w:val="TableGrid"/>
        <w:tblW w:w="0" w:type="auto"/>
        <w:tblInd w:w="-5" w:type="dxa"/>
        <w:tblLook w:val="04A0" w:firstRow="1" w:lastRow="0" w:firstColumn="1" w:lastColumn="0" w:noHBand="0" w:noVBand="1"/>
      </w:tblPr>
      <w:tblGrid>
        <w:gridCol w:w="12230"/>
      </w:tblGrid>
      <w:tr w:rsidR="00B10FDF" w:rsidRPr="000B2E1C" w14:paraId="665AE7FB" w14:textId="77777777" w:rsidTr="00CC3650">
        <w:tc>
          <w:tcPr>
            <w:tcW w:w="12230" w:type="dxa"/>
            <w:shd w:val="clear" w:color="auto" w:fill="4472C4" w:themeFill="accent1"/>
          </w:tcPr>
          <w:p w14:paraId="5C027BF9" w14:textId="716A618B" w:rsidR="00B10FDF" w:rsidRPr="000B2E1C" w:rsidRDefault="00B10FDF" w:rsidP="00435632">
            <w:pPr>
              <w:pStyle w:val="ListParagraph"/>
              <w:ind w:left="0"/>
              <w:rPr>
                <w:rFonts w:cstheme="minorHAnsi"/>
                <w:sz w:val="24"/>
                <w:szCs w:val="24"/>
              </w:rPr>
            </w:pPr>
            <w:r w:rsidRPr="000B2E1C">
              <w:rPr>
                <w:rFonts w:cstheme="minorHAnsi"/>
                <w:color w:val="FFFFFF" w:themeColor="background1"/>
                <w:sz w:val="24"/>
                <w:szCs w:val="24"/>
              </w:rPr>
              <w:t xml:space="preserve">Section 2: </w:t>
            </w:r>
            <w:r>
              <w:rPr>
                <w:rFonts w:cstheme="minorHAnsi"/>
                <w:color w:val="FFFFFF" w:themeColor="background1"/>
                <w:sz w:val="24"/>
                <w:szCs w:val="24"/>
              </w:rPr>
              <w:t>Individual’s</w:t>
            </w:r>
            <w:r w:rsidRPr="000B2E1C">
              <w:rPr>
                <w:rFonts w:cstheme="minorHAnsi"/>
                <w:color w:val="FFFFFF" w:themeColor="background1"/>
                <w:sz w:val="24"/>
                <w:szCs w:val="24"/>
              </w:rPr>
              <w:t xml:space="preserve"> Information </w:t>
            </w:r>
          </w:p>
        </w:tc>
      </w:tr>
      <w:tr w:rsidR="00F766B8" w:rsidRPr="000B2E1C" w14:paraId="7FC841D3" w14:textId="77777777" w:rsidTr="00CC3650">
        <w:tc>
          <w:tcPr>
            <w:tcW w:w="12230" w:type="dxa"/>
          </w:tcPr>
          <w:p w14:paraId="4F33581D"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Agency’s Name:</w:t>
            </w:r>
          </w:p>
        </w:tc>
      </w:tr>
      <w:tr w:rsidR="00F766B8" w:rsidRPr="000B2E1C" w14:paraId="2BA1FED0" w14:textId="77777777" w:rsidTr="00CC3650">
        <w:tc>
          <w:tcPr>
            <w:tcW w:w="12230" w:type="dxa"/>
          </w:tcPr>
          <w:p w14:paraId="42FE2A1A"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9-digit MPI:</w:t>
            </w:r>
          </w:p>
        </w:tc>
      </w:tr>
      <w:tr w:rsidR="00F766B8" w:rsidRPr="000B2E1C" w14:paraId="4FACF356" w14:textId="77777777" w:rsidTr="00CC3650">
        <w:tc>
          <w:tcPr>
            <w:tcW w:w="12230" w:type="dxa"/>
          </w:tcPr>
          <w:p w14:paraId="5E5DCDCC"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4-digit SL:</w:t>
            </w:r>
          </w:p>
        </w:tc>
      </w:tr>
      <w:tr w:rsidR="00F766B8" w:rsidRPr="000B2E1C" w14:paraId="3B910134" w14:textId="77777777" w:rsidTr="00CC3650">
        <w:tc>
          <w:tcPr>
            <w:tcW w:w="12230" w:type="dxa"/>
          </w:tcPr>
          <w:p w14:paraId="1E3A3F09" w14:textId="5AF7503C" w:rsidR="00F766B8" w:rsidRPr="000B2E1C" w:rsidRDefault="00F766B8" w:rsidP="00435632">
            <w:pPr>
              <w:pStyle w:val="ListParagraph"/>
              <w:ind w:left="0"/>
              <w:rPr>
                <w:rFonts w:cstheme="minorHAnsi"/>
                <w:sz w:val="24"/>
                <w:szCs w:val="24"/>
              </w:rPr>
            </w:pPr>
            <w:r>
              <w:rPr>
                <w:rFonts w:cstheme="minorHAnsi"/>
                <w:sz w:val="24"/>
                <w:szCs w:val="24"/>
              </w:rPr>
              <w:t>9-digit MCI:</w:t>
            </w:r>
          </w:p>
        </w:tc>
      </w:tr>
      <w:tr w:rsidR="00F766B8" w:rsidRPr="000B2E1C" w14:paraId="7105FC8C" w14:textId="77777777" w:rsidTr="00CC3650">
        <w:tc>
          <w:tcPr>
            <w:tcW w:w="12230" w:type="dxa"/>
          </w:tcPr>
          <w:p w14:paraId="506FEDE3"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Address of the SL:</w:t>
            </w:r>
          </w:p>
        </w:tc>
      </w:tr>
      <w:tr w:rsidR="00F766B8" w:rsidRPr="000B2E1C" w14:paraId="12797BAB" w14:textId="77777777" w:rsidTr="00CC3650">
        <w:tc>
          <w:tcPr>
            <w:tcW w:w="12230" w:type="dxa"/>
          </w:tcPr>
          <w:p w14:paraId="2B8B4377"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The Name(s) of the Individuals who are Participating in Onsite Visit:</w:t>
            </w:r>
          </w:p>
          <w:p w14:paraId="18A7EE52" w14:textId="77777777" w:rsidR="00F766B8" w:rsidRPr="000B2E1C" w:rsidRDefault="00F766B8" w:rsidP="00435632">
            <w:pPr>
              <w:pStyle w:val="ListParagraph"/>
              <w:ind w:left="0"/>
              <w:rPr>
                <w:rFonts w:cstheme="minorHAnsi"/>
                <w:sz w:val="24"/>
                <w:szCs w:val="24"/>
              </w:rPr>
            </w:pPr>
          </w:p>
          <w:p w14:paraId="7D6E7B34" w14:textId="77777777" w:rsidR="00F766B8" w:rsidRPr="000B2E1C" w:rsidRDefault="00F766B8" w:rsidP="00435632">
            <w:pPr>
              <w:pStyle w:val="ListParagraph"/>
              <w:ind w:left="0"/>
              <w:rPr>
                <w:rFonts w:cstheme="minorHAnsi"/>
                <w:sz w:val="24"/>
                <w:szCs w:val="24"/>
              </w:rPr>
            </w:pPr>
          </w:p>
        </w:tc>
      </w:tr>
      <w:tr w:rsidR="00F766B8" w:rsidRPr="000B2E1C" w14:paraId="5E825388" w14:textId="77777777" w:rsidTr="00CC3650">
        <w:tc>
          <w:tcPr>
            <w:tcW w:w="12230" w:type="dxa"/>
          </w:tcPr>
          <w:p w14:paraId="1F536CD1" w14:textId="77777777" w:rsidR="00F766B8" w:rsidRPr="000B2E1C" w:rsidRDefault="00F766B8" w:rsidP="00435632">
            <w:pPr>
              <w:pStyle w:val="ListParagraph"/>
              <w:ind w:left="0"/>
              <w:rPr>
                <w:rFonts w:cstheme="minorHAnsi"/>
                <w:sz w:val="24"/>
                <w:szCs w:val="24"/>
              </w:rPr>
            </w:pPr>
            <w:r w:rsidRPr="000B2E1C">
              <w:rPr>
                <w:rFonts w:cstheme="minorHAnsi"/>
                <w:sz w:val="24"/>
                <w:szCs w:val="24"/>
              </w:rPr>
              <w:t>Phone Number to Contact if ODP has any Questions:</w:t>
            </w:r>
          </w:p>
        </w:tc>
      </w:tr>
    </w:tbl>
    <w:p w14:paraId="43094C60" w14:textId="223B0273" w:rsidR="00B10FDF" w:rsidRDefault="00B10FDF"/>
    <w:p w14:paraId="4CD9C820" w14:textId="3EE89D7E" w:rsidR="00B10FDF" w:rsidRPr="00B10FDF" w:rsidRDefault="00B10FDF" w:rsidP="00B10FDF">
      <w:pPr>
        <w:jc w:val="center"/>
        <w:rPr>
          <w:b/>
          <w:sz w:val="24"/>
          <w:szCs w:val="24"/>
        </w:rPr>
      </w:pPr>
      <w:r w:rsidRPr="00B10FDF">
        <w:rPr>
          <w:b/>
          <w:sz w:val="24"/>
          <w:szCs w:val="24"/>
        </w:rPr>
        <w:lastRenderedPageBreak/>
        <w:t>Heightened Scrutiny Tool</w:t>
      </w:r>
    </w:p>
    <w:tbl>
      <w:tblPr>
        <w:tblStyle w:val="TableGrid"/>
        <w:tblW w:w="12950" w:type="dxa"/>
        <w:tblLayout w:type="fixed"/>
        <w:tblLook w:val="04A0" w:firstRow="1" w:lastRow="0" w:firstColumn="1" w:lastColumn="0" w:noHBand="0" w:noVBand="1"/>
      </w:tblPr>
      <w:tblGrid>
        <w:gridCol w:w="715"/>
        <w:gridCol w:w="2446"/>
        <w:gridCol w:w="9789"/>
      </w:tblGrid>
      <w:tr w:rsidR="009E1FB6" w:rsidRPr="000B2E1C" w14:paraId="05E8AE91" w14:textId="77777777" w:rsidTr="00A2181B">
        <w:trPr>
          <w:tblHeader/>
        </w:trPr>
        <w:tc>
          <w:tcPr>
            <w:tcW w:w="12950" w:type="dxa"/>
            <w:gridSpan w:val="3"/>
            <w:shd w:val="clear" w:color="auto" w:fill="000000" w:themeFill="text1"/>
          </w:tcPr>
          <w:p w14:paraId="5C0DC3BD" w14:textId="77777777" w:rsidR="009E1FB6" w:rsidRPr="000B2E1C" w:rsidRDefault="009E1FB6" w:rsidP="00435632">
            <w:pPr>
              <w:rPr>
                <w:rFonts w:cstheme="minorHAnsi"/>
                <w:b/>
                <w:i/>
                <w:sz w:val="24"/>
                <w:szCs w:val="24"/>
              </w:rPr>
            </w:pPr>
            <w:bookmarkStart w:id="2" w:name="_Hlk26539344"/>
            <w:r>
              <w:rPr>
                <w:rFonts w:cstheme="minorHAnsi"/>
                <w:b/>
                <w:i/>
                <w:sz w:val="24"/>
                <w:szCs w:val="24"/>
              </w:rPr>
              <w:t xml:space="preserve">Federal Citation </w:t>
            </w:r>
            <w:r w:rsidRPr="000B2E1C">
              <w:rPr>
                <w:rFonts w:cstheme="minorHAnsi"/>
                <w:b/>
                <w:i/>
                <w:sz w:val="24"/>
                <w:szCs w:val="24"/>
              </w:rPr>
              <w:t>§441.301(c)(4)(</w:t>
            </w:r>
            <w:proofErr w:type="spellStart"/>
            <w:r w:rsidRPr="000B2E1C">
              <w:rPr>
                <w:rFonts w:cstheme="minorHAnsi"/>
                <w:b/>
                <w:i/>
                <w:sz w:val="24"/>
                <w:szCs w:val="24"/>
              </w:rPr>
              <w:t>i</w:t>
            </w:r>
            <w:proofErr w:type="spellEnd"/>
            <w:r w:rsidRPr="000B2E1C">
              <w:rPr>
                <w:rFonts w:cstheme="minorHAnsi"/>
                <w:b/>
                <w:i/>
                <w:sz w:val="24"/>
                <w:szCs w:val="24"/>
              </w:rPr>
              <w:t xml:space="preserve">) </w:t>
            </w:r>
          </w:p>
          <w:p w14:paraId="171B1B08" w14:textId="77777777" w:rsidR="009E1FB6" w:rsidRPr="000B2E1C" w:rsidRDefault="009E1FB6" w:rsidP="00435632">
            <w:pPr>
              <w:rPr>
                <w:rFonts w:cstheme="minorHAnsi"/>
                <w:b/>
                <w:i/>
                <w:sz w:val="24"/>
                <w:szCs w:val="24"/>
              </w:rPr>
            </w:pPr>
            <w:r w:rsidRPr="000B2E1C">
              <w:rPr>
                <w:rFonts w:cstheme="minorHAnsi"/>
                <w:b/>
                <w:i/>
                <w:sz w:val="24"/>
                <w:szCs w:val="24"/>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bookmarkEnd w:id="2"/>
          </w:p>
        </w:tc>
      </w:tr>
      <w:tr w:rsidR="00B10FDF" w:rsidRPr="000B2E1C" w14:paraId="72F28645" w14:textId="77777777" w:rsidTr="00A2181B">
        <w:tc>
          <w:tcPr>
            <w:tcW w:w="12950" w:type="dxa"/>
            <w:gridSpan w:val="3"/>
            <w:shd w:val="clear" w:color="auto" w:fill="000000" w:themeFill="text1"/>
          </w:tcPr>
          <w:p w14:paraId="49879F2E" w14:textId="77777777" w:rsidR="00B10FDF" w:rsidRDefault="00B10FDF" w:rsidP="00435632">
            <w:pPr>
              <w:rPr>
                <w:rFonts w:cstheme="minorHAnsi"/>
                <w:b/>
                <w:i/>
                <w:sz w:val="24"/>
                <w:szCs w:val="24"/>
              </w:rPr>
            </w:pPr>
          </w:p>
        </w:tc>
      </w:tr>
      <w:tr w:rsidR="00551E1A" w:rsidRPr="00172ED6" w14:paraId="24056644" w14:textId="77777777" w:rsidTr="00A2181B">
        <w:tc>
          <w:tcPr>
            <w:tcW w:w="715" w:type="dxa"/>
            <w:vMerge w:val="restart"/>
            <w:shd w:val="clear" w:color="auto" w:fill="FFF2CC" w:themeFill="accent4" w:themeFillTint="33"/>
          </w:tcPr>
          <w:p w14:paraId="4A7DAE0B" w14:textId="77777777" w:rsidR="00551E1A" w:rsidRPr="00172ED6" w:rsidRDefault="00551E1A" w:rsidP="00172ED6">
            <w:pPr>
              <w:rPr>
                <w:rFonts w:cstheme="minorHAnsi"/>
                <w:sz w:val="24"/>
                <w:szCs w:val="24"/>
              </w:rPr>
            </w:pPr>
            <w:r w:rsidRPr="00172ED6">
              <w:rPr>
                <w:rFonts w:cstheme="minorHAnsi"/>
                <w:sz w:val="24"/>
                <w:szCs w:val="24"/>
              </w:rPr>
              <w:t>Q1.</w:t>
            </w:r>
          </w:p>
          <w:p w14:paraId="528AACC5" w14:textId="77777777" w:rsidR="00551E1A" w:rsidRPr="00172ED6" w:rsidRDefault="00551E1A" w:rsidP="00172ED6">
            <w:pPr>
              <w:rPr>
                <w:rFonts w:cstheme="minorHAnsi"/>
                <w:sz w:val="24"/>
                <w:szCs w:val="24"/>
              </w:rPr>
            </w:pPr>
          </w:p>
          <w:p w14:paraId="2D12D410" w14:textId="77777777" w:rsidR="00551E1A" w:rsidRPr="00172ED6" w:rsidRDefault="00551E1A" w:rsidP="00172ED6">
            <w:pPr>
              <w:rPr>
                <w:rFonts w:cstheme="minorHAnsi"/>
                <w:sz w:val="24"/>
                <w:szCs w:val="24"/>
              </w:rPr>
            </w:pPr>
          </w:p>
        </w:tc>
        <w:tc>
          <w:tcPr>
            <w:tcW w:w="12235" w:type="dxa"/>
            <w:gridSpan w:val="2"/>
            <w:shd w:val="clear" w:color="auto" w:fill="FFF2CC" w:themeFill="accent4" w:themeFillTint="33"/>
          </w:tcPr>
          <w:p w14:paraId="67B69F2C" w14:textId="7134291B" w:rsidR="002F1C8C" w:rsidRDefault="00551E1A" w:rsidP="00172ED6">
            <w:pPr>
              <w:pStyle w:val="ListParagraph"/>
              <w:numPr>
                <w:ilvl w:val="0"/>
                <w:numId w:val="1"/>
              </w:numPr>
              <w:rPr>
                <w:rFonts w:cstheme="minorHAnsi"/>
                <w:sz w:val="24"/>
                <w:szCs w:val="24"/>
              </w:rPr>
            </w:pPr>
            <w:r w:rsidRPr="00172ED6">
              <w:rPr>
                <w:rFonts w:cstheme="minorHAnsi"/>
                <w:sz w:val="24"/>
                <w:szCs w:val="24"/>
              </w:rPr>
              <w:t xml:space="preserve">Do you get to spend time with family </w:t>
            </w:r>
            <w:r w:rsidR="00B13D8F">
              <w:rPr>
                <w:rFonts w:cstheme="minorHAnsi"/>
                <w:sz w:val="24"/>
                <w:szCs w:val="24"/>
              </w:rPr>
              <w:t xml:space="preserve">or </w:t>
            </w:r>
            <w:r w:rsidRPr="00172ED6">
              <w:rPr>
                <w:rFonts w:cstheme="minorHAnsi"/>
                <w:sz w:val="24"/>
                <w:szCs w:val="24"/>
              </w:rPr>
              <w:t xml:space="preserve">friends outside of </w:t>
            </w:r>
            <w:r w:rsidR="00FB7AB5">
              <w:rPr>
                <w:rFonts w:cstheme="minorHAnsi"/>
                <w:sz w:val="24"/>
                <w:szCs w:val="24"/>
              </w:rPr>
              <w:t>your</w:t>
            </w:r>
            <w:r w:rsidRPr="00172ED6">
              <w:rPr>
                <w:rFonts w:cstheme="minorHAnsi"/>
                <w:sz w:val="24"/>
                <w:szCs w:val="24"/>
              </w:rPr>
              <w:t xml:space="preserve"> home? </w:t>
            </w:r>
          </w:p>
          <w:p w14:paraId="6428848D" w14:textId="7AE7B2F5" w:rsidR="00C07B0B" w:rsidRDefault="00C07B0B" w:rsidP="002F1C8C">
            <w:pPr>
              <w:pStyle w:val="ListParagraph"/>
              <w:numPr>
                <w:ilvl w:val="1"/>
                <w:numId w:val="1"/>
              </w:numPr>
              <w:rPr>
                <w:rFonts w:cstheme="minorHAnsi"/>
                <w:sz w:val="24"/>
                <w:szCs w:val="24"/>
              </w:rPr>
            </w:pPr>
            <w:r>
              <w:rPr>
                <w:rFonts w:cstheme="minorHAnsi"/>
                <w:sz w:val="24"/>
                <w:szCs w:val="24"/>
              </w:rPr>
              <w:t xml:space="preserve">If not, </w:t>
            </w:r>
            <w:r w:rsidR="00191895">
              <w:rPr>
                <w:rFonts w:cstheme="minorHAnsi"/>
                <w:sz w:val="24"/>
                <w:szCs w:val="24"/>
              </w:rPr>
              <w:t xml:space="preserve">do you know </w:t>
            </w:r>
            <w:r>
              <w:rPr>
                <w:rFonts w:cstheme="minorHAnsi"/>
                <w:sz w:val="24"/>
                <w:szCs w:val="24"/>
              </w:rPr>
              <w:t>why not?</w:t>
            </w:r>
          </w:p>
          <w:p w14:paraId="01AD6C64" w14:textId="59F5550B" w:rsidR="002F1C8C" w:rsidRDefault="002F1C8C" w:rsidP="002F1C8C">
            <w:pPr>
              <w:pStyle w:val="ListParagraph"/>
              <w:numPr>
                <w:ilvl w:val="1"/>
                <w:numId w:val="1"/>
              </w:numPr>
              <w:rPr>
                <w:rFonts w:cstheme="minorHAnsi"/>
                <w:sz w:val="24"/>
                <w:szCs w:val="24"/>
              </w:rPr>
            </w:pPr>
            <w:r>
              <w:rPr>
                <w:rFonts w:cstheme="minorHAnsi"/>
                <w:sz w:val="24"/>
                <w:szCs w:val="24"/>
              </w:rPr>
              <w:t>If yes, what do you do when you are out with your family or friends?</w:t>
            </w:r>
          </w:p>
          <w:p w14:paraId="2942103F" w14:textId="6C65CAD7" w:rsidR="00551E1A" w:rsidRDefault="00551E1A" w:rsidP="002F1C8C">
            <w:pPr>
              <w:pStyle w:val="ListParagraph"/>
              <w:numPr>
                <w:ilvl w:val="2"/>
                <w:numId w:val="1"/>
              </w:numPr>
              <w:rPr>
                <w:rFonts w:cstheme="minorHAnsi"/>
                <w:sz w:val="24"/>
                <w:szCs w:val="24"/>
              </w:rPr>
            </w:pPr>
            <w:r w:rsidRPr="00172ED6">
              <w:rPr>
                <w:rFonts w:cstheme="minorHAnsi"/>
                <w:sz w:val="24"/>
                <w:szCs w:val="24"/>
              </w:rPr>
              <w:t xml:space="preserve"> </w:t>
            </w:r>
            <w:r w:rsidR="00C07B0B">
              <w:rPr>
                <w:rFonts w:cstheme="minorHAnsi"/>
                <w:sz w:val="24"/>
                <w:szCs w:val="24"/>
              </w:rPr>
              <w:t>Do you spend as much time</w:t>
            </w:r>
            <w:r w:rsidR="00191895">
              <w:rPr>
                <w:rFonts w:cstheme="minorHAnsi"/>
                <w:sz w:val="24"/>
                <w:szCs w:val="24"/>
              </w:rPr>
              <w:t xml:space="preserve"> with them</w:t>
            </w:r>
            <w:r w:rsidR="00C07B0B">
              <w:rPr>
                <w:rFonts w:cstheme="minorHAnsi"/>
                <w:sz w:val="24"/>
                <w:szCs w:val="24"/>
              </w:rPr>
              <w:t xml:space="preserve"> as you would like? If not, </w:t>
            </w:r>
            <w:r w:rsidR="00191895">
              <w:rPr>
                <w:rFonts w:cstheme="minorHAnsi"/>
                <w:sz w:val="24"/>
                <w:szCs w:val="24"/>
              </w:rPr>
              <w:t xml:space="preserve">do you know </w:t>
            </w:r>
            <w:r w:rsidR="00C07B0B">
              <w:rPr>
                <w:rFonts w:cstheme="minorHAnsi"/>
                <w:sz w:val="24"/>
                <w:szCs w:val="24"/>
              </w:rPr>
              <w:t>why not?</w:t>
            </w:r>
          </w:p>
          <w:p w14:paraId="5A6DD471" w14:textId="77777777" w:rsidR="00551E1A" w:rsidRPr="00172ED6" w:rsidRDefault="00551E1A" w:rsidP="00172ED6">
            <w:pPr>
              <w:rPr>
                <w:rFonts w:cstheme="minorHAnsi"/>
                <w:sz w:val="24"/>
                <w:szCs w:val="24"/>
              </w:rPr>
            </w:pPr>
          </w:p>
          <w:p w14:paraId="427BD774" w14:textId="77777777" w:rsidR="00551E1A" w:rsidRPr="00172ED6" w:rsidRDefault="00551E1A" w:rsidP="00172ED6">
            <w:pPr>
              <w:rPr>
                <w:rFonts w:cstheme="minorHAnsi"/>
                <w:sz w:val="24"/>
                <w:szCs w:val="24"/>
              </w:rPr>
            </w:pPr>
            <w:r w:rsidRPr="00172ED6">
              <w:rPr>
                <w:rFonts w:cstheme="minorHAnsi"/>
                <w:sz w:val="24"/>
                <w:szCs w:val="24"/>
              </w:rPr>
              <w:t>ODP Citation(s):  §6100.182 Rights of the individual, §6100.183 Additional rights of the individual in a residential service location, §6100.186 Facilitating personal relationships</w:t>
            </w:r>
          </w:p>
        </w:tc>
      </w:tr>
      <w:tr w:rsidR="00551E1A" w:rsidRPr="00172ED6" w14:paraId="5BBDCDC3" w14:textId="77777777" w:rsidTr="00A2181B">
        <w:tc>
          <w:tcPr>
            <w:tcW w:w="715" w:type="dxa"/>
            <w:vMerge/>
            <w:shd w:val="clear" w:color="auto" w:fill="FFF2CC" w:themeFill="accent4" w:themeFillTint="33"/>
          </w:tcPr>
          <w:p w14:paraId="7E311278" w14:textId="77777777" w:rsidR="00551E1A" w:rsidRPr="00172ED6" w:rsidRDefault="00551E1A" w:rsidP="00172ED6">
            <w:pPr>
              <w:rPr>
                <w:rFonts w:cstheme="minorHAnsi"/>
                <w:sz w:val="24"/>
                <w:szCs w:val="24"/>
              </w:rPr>
            </w:pPr>
          </w:p>
        </w:tc>
        <w:tc>
          <w:tcPr>
            <w:tcW w:w="2446" w:type="dxa"/>
            <w:shd w:val="clear" w:color="auto" w:fill="FFF2CC" w:themeFill="accent4" w:themeFillTint="33"/>
          </w:tcPr>
          <w:p w14:paraId="3B9E88A5" w14:textId="0E947F65" w:rsidR="00551E1A" w:rsidRPr="00172ED6" w:rsidRDefault="00FB7AB5" w:rsidP="00172ED6">
            <w:pPr>
              <w:rPr>
                <w:rFonts w:cstheme="minorHAnsi"/>
                <w:sz w:val="24"/>
                <w:szCs w:val="24"/>
              </w:rPr>
            </w:pPr>
            <w:r>
              <w:rPr>
                <w:rFonts w:cstheme="minorHAnsi"/>
                <w:sz w:val="24"/>
                <w:szCs w:val="24"/>
              </w:rPr>
              <w:t xml:space="preserve">Suggestions of </w:t>
            </w:r>
            <w:r w:rsidR="00551E1A" w:rsidRPr="00172ED6">
              <w:rPr>
                <w:rFonts w:cstheme="minorHAnsi"/>
                <w:sz w:val="24"/>
                <w:szCs w:val="24"/>
              </w:rPr>
              <w:t>Evidence to be Collected</w:t>
            </w:r>
          </w:p>
        </w:tc>
        <w:tc>
          <w:tcPr>
            <w:tcW w:w="9789" w:type="dxa"/>
            <w:shd w:val="clear" w:color="auto" w:fill="FFF2CC" w:themeFill="accent4" w:themeFillTint="33"/>
          </w:tcPr>
          <w:p w14:paraId="74A4DDF7" w14:textId="77710B7C" w:rsidR="00551E1A" w:rsidRPr="00125DBF" w:rsidRDefault="00551E1A" w:rsidP="00FB7AB5">
            <w:pPr>
              <w:pStyle w:val="ListParagraph"/>
              <w:numPr>
                <w:ilvl w:val="0"/>
                <w:numId w:val="40"/>
              </w:numPr>
              <w:rPr>
                <w:rFonts w:cstheme="minorHAnsi"/>
                <w:b/>
                <w:sz w:val="24"/>
                <w:szCs w:val="24"/>
              </w:rPr>
            </w:pPr>
            <w:r w:rsidRPr="00172ED6">
              <w:rPr>
                <w:rFonts w:cstheme="minorHAnsi"/>
                <w:sz w:val="24"/>
                <w:szCs w:val="24"/>
              </w:rPr>
              <w:t>Documentation of the individual’s response</w:t>
            </w:r>
          </w:p>
          <w:p w14:paraId="4BECEFF1" w14:textId="46D28DCE" w:rsidR="00125DBF" w:rsidRPr="00FB7AB5" w:rsidRDefault="00464536" w:rsidP="00FB7AB5">
            <w:pPr>
              <w:pStyle w:val="ListParagraph"/>
              <w:numPr>
                <w:ilvl w:val="0"/>
                <w:numId w:val="40"/>
              </w:numPr>
              <w:rPr>
                <w:rFonts w:cstheme="minorHAnsi"/>
                <w:b/>
                <w:sz w:val="24"/>
                <w:szCs w:val="24"/>
              </w:rPr>
            </w:pPr>
            <w:r>
              <w:rPr>
                <w:rFonts w:cstheme="minorHAnsi"/>
                <w:sz w:val="24"/>
                <w:szCs w:val="24"/>
              </w:rPr>
              <w:t>ODP may need to collect evidence of the behavior support component of the individual plan based on the individual’s response to these questions (see instructions above)</w:t>
            </w:r>
          </w:p>
        </w:tc>
      </w:tr>
      <w:tr w:rsidR="00551E1A" w:rsidRPr="00172ED6" w14:paraId="6B7AA1F1" w14:textId="77777777" w:rsidTr="00A2181B">
        <w:tc>
          <w:tcPr>
            <w:tcW w:w="715" w:type="dxa"/>
            <w:vMerge/>
            <w:shd w:val="clear" w:color="auto" w:fill="FFF2CC" w:themeFill="accent4" w:themeFillTint="33"/>
          </w:tcPr>
          <w:p w14:paraId="1B8B8A2F" w14:textId="77777777" w:rsidR="00551E1A" w:rsidRPr="00172ED6" w:rsidRDefault="00551E1A" w:rsidP="00172ED6">
            <w:pPr>
              <w:rPr>
                <w:rFonts w:cstheme="minorHAnsi"/>
                <w:sz w:val="24"/>
                <w:szCs w:val="24"/>
              </w:rPr>
            </w:pPr>
          </w:p>
        </w:tc>
        <w:tc>
          <w:tcPr>
            <w:tcW w:w="2446" w:type="dxa"/>
            <w:shd w:val="clear" w:color="auto" w:fill="FFF2CC" w:themeFill="accent4" w:themeFillTint="33"/>
          </w:tcPr>
          <w:p w14:paraId="5340E678" w14:textId="3E5F9EA7" w:rsidR="00551E1A" w:rsidRPr="00172ED6" w:rsidRDefault="00551E1A" w:rsidP="00172ED6">
            <w:pPr>
              <w:rPr>
                <w:rFonts w:cstheme="minorHAnsi"/>
                <w:sz w:val="24"/>
                <w:szCs w:val="24"/>
              </w:rPr>
            </w:pPr>
            <w:r w:rsidRPr="00172ED6">
              <w:rPr>
                <w:rFonts w:cstheme="minorHAnsi"/>
                <w:sz w:val="24"/>
                <w:szCs w:val="24"/>
              </w:rPr>
              <w:t>What Evidence was Collected?</w:t>
            </w:r>
          </w:p>
        </w:tc>
        <w:tc>
          <w:tcPr>
            <w:tcW w:w="9789" w:type="dxa"/>
            <w:shd w:val="clear" w:color="auto" w:fill="FFF2CC" w:themeFill="accent4" w:themeFillTint="33"/>
          </w:tcPr>
          <w:p w14:paraId="7BD668AD" w14:textId="00542794" w:rsidR="00551E1A" w:rsidRPr="00172ED6" w:rsidRDefault="00551E1A" w:rsidP="00172ED6">
            <w:pPr>
              <w:rPr>
                <w:rFonts w:cstheme="minorHAnsi"/>
                <w:sz w:val="24"/>
                <w:szCs w:val="24"/>
              </w:rPr>
            </w:pPr>
          </w:p>
        </w:tc>
      </w:tr>
      <w:tr w:rsidR="009E1FB6" w:rsidRPr="00172ED6" w14:paraId="4E66D309" w14:textId="77777777" w:rsidTr="00A2181B">
        <w:tc>
          <w:tcPr>
            <w:tcW w:w="12950" w:type="dxa"/>
            <w:gridSpan w:val="3"/>
            <w:shd w:val="clear" w:color="auto" w:fill="BFBFBF" w:themeFill="background1" w:themeFillShade="BF"/>
          </w:tcPr>
          <w:p w14:paraId="5AA3865F" w14:textId="77777777" w:rsidR="009E1FB6" w:rsidRPr="00172ED6" w:rsidRDefault="009E1FB6" w:rsidP="00172ED6">
            <w:pPr>
              <w:rPr>
                <w:rFonts w:cstheme="minorHAnsi"/>
                <w:sz w:val="24"/>
                <w:szCs w:val="24"/>
              </w:rPr>
            </w:pPr>
          </w:p>
        </w:tc>
      </w:tr>
    </w:tbl>
    <w:tbl>
      <w:tblPr>
        <w:tblStyle w:val="TableGrid1"/>
        <w:tblW w:w="12950" w:type="dxa"/>
        <w:tblLayout w:type="fixed"/>
        <w:tblLook w:val="04A0" w:firstRow="1" w:lastRow="0" w:firstColumn="1" w:lastColumn="0" w:noHBand="0" w:noVBand="1"/>
      </w:tblPr>
      <w:tblGrid>
        <w:gridCol w:w="715"/>
        <w:gridCol w:w="2446"/>
        <w:gridCol w:w="9789"/>
      </w:tblGrid>
      <w:tr w:rsidR="00CF6BEE" w:rsidRPr="00172ED6" w14:paraId="0DF673B8" w14:textId="77777777" w:rsidTr="00435632">
        <w:tc>
          <w:tcPr>
            <w:tcW w:w="715" w:type="dxa"/>
            <w:vMerge w:val="restart"/>
            <w:shd w:val="clear" w:color="auto" w:fill="FFF2CC" w:themeFill="accent4" w:themeFillTint="33"/>
          </w:tcPr>
          <w:p w14:paraId="59BAE905" w14:textId="5D1669D1" w:rsidR="00CF6BEE" w:rsidRPr="00172ED6" w:rsidRDefault="00CF6BEE" w:rsidP="00172ED6">
            <w:pPr>
              <w:rPr>
                <w:rFonts w:cstheme="minorHAnsi"/>
                <w:sz w:val="24"/>
                <w:szCs w:val="24"/>
              </w:rPr>
            </w:pPr>
            <w:r w:rsidRPr="00172ED6">
              <w:rPr>
                <w:rFonts w:cstheme="minorHAnsi"/>
                <w:sz w:val="24"/>
                <w:szCs w:val="24"/>
              </w:rPr>
              <w:t>Q2.</w:t>
            </w:r>
          </w:p>
        </w:tc>
        <w:tc>
          <w:tcPr>
            <w:tcW w:w="12235" w:type="dxa"/>
            <w:gridSpan w:val="2"/>
            <w:shd w:val="clear" w:color="auto" w:fill="FFF2CC" w:themeFill="accent4" w:themeFillTint="33"/>
          </w:tcPr>
          <w:p w14:paraId="3957B6D7" w14:textId="77777777" w:rsidR="002F1C8C" w:rsidRDefault="00CF6BEE" w:rsidP="00172ED6">
            <w:pPr>
              <w:pStyle w:val="ListParagraph"/>
              <w:numPr>
                <w:ilvl w:val="0"/>
                <w:numId w:val="2"/>
              </w:numPr>
              <w:rPr>
                <w:rFonts w:cstheme="minorHAnsi"/>
                <w:sz w:val="24"/>
                <w:szCs w:val="24"/>
              </w:rPr>
            </w:pPr>
            <w:r w:rsidRPr="00172ED6">
              <w:rPr>
                <w:rFonts w:cstheme="minorHAnsi"/>
                <w:sz w:val="24"/>
                <w:szCs w:val="24"/>
              </w:rPr>
              <w:t>Can you spend your money the way you want?</w:t>
            </w:r>
          </w:p>
          <w:p w14:paraId="3C30C91A" w14:textId="396C89F4" w:rsidR="00CF6BEE" w:rsidRDefault="00D13248" w:rsidP="002F1C8C">
            <w:pPr>
              <w:pStyle w:val="ListParagraph"/>
              <w:numPr>
                <w:ilvl w:val="1"/>
                <w:numId w:val="2"/>
              </w:numPr>
              <w:rPr>
                <w:rFonts w:cstheme="minorHAnsi"/>
                <w:sz w:val="24"/>
                <w:szCs w:val="24"/>
              </w:rPr>
            </w:pPr>
            <w:r>
              <w:rPr>
                <w:rFonts w:cstheme="minorHAnsi"/>
                <w:sz w:val="24"/>
                <w:szCs w:val="24"/>
              </w:rPr>
              <w:t>If not, why not?</w:t>
            </w:r>
          </w:p>
          <w:p w14:paraId="13F52418" w14:textId="019825E2" w:rsidR="002F1C8C" w:rsidRPr="00172ED6" w:rsidRDefault="002F1C8C" w:rsidP="002F1C8C">
            <w:pPr>
              <w:pStyle w:val="ListParagraph"/>
              <w:numPr>
                <w:ilvl w:val="1"/>
                <w:numId w:val="2"/>
              </w:numPr>
              <w:rPr>
                <w:rFonts w:cstheme="minorHAnsi"/>
                <w:sz w:val="24"/>
                <w:szCs w:val="24"/>
              </w:rPr>
            </w:pPr>
            <w:r>
              <w:rPr>
                <w:rFonts w:cstheme="minorHAnsi"/>
                <w:sz w:val="24"/>
                <w:szCs w:val="24"/>
              </w:rPr>
              <w:t xml:space="preserve">If yes, what do you like to </w:t>
            </w:r>
            <w:r w:rsidR="00FB7AB5">
              <w:rPr>
                <w:rFonts w:cstheme="minorHAnsi"/>
                <w:sz w:val="24"/>
                <w:szCs w:val="24"/>
              </w:rPr>
              <w:t>spend your money on</w:t>
            </w:r>
            <w:r>
              <w:rPr>
                <w:rFonts w:cstheme="minorHAnsi"/>
                <w:sz w:val="24"/>
                <w:szCs w:val="24"/>
              </w:rPr>
              <w:t>?</w:t>
            </w:r>
          </w:p>
          <w:p w14:paraId="369FB680" w14:textId="1C7A0807" w:rsidR="00CF6BEE" w:rsidRDefault="00FB7AB5" w:rsidP="00172ED6">
            <w:pPr>
              <w:pStyle w:val="ListParagraph"/>
              <w:numPr>
                <w:ilvl w:val="0"/>
                <w:numId w:val="2"/>
              </w:numPr>
              <w:rPr>
                <w:rFonts w:cstheme="minorHAnsi"/>
                <w:sz w:val="24"/>
                <w:szCs w:val="24"/>
              </w:rPr>
            </w:pPr>
            <w:r>
              <w:rPr>
                <w:rFonts w:cstheme="minorHAnsi"/>
                <w:sz w:val="24"/>
                <w:szCs w:val="24"/>
              </w:rPr>
              <w:t>Does anyone help you with your money?</w:t>
            </w:r>
          </w:p>
          <w:p w14:paraId="311A0626" w14:textId="24C011EC" w:rsidR="00950ABC" w:rsidRDefault="00950ABC" w:rsidP="00FB7AB5">
            <w:pPr>
              <w:pStyle w:val="ListParagraph"/>
              <w:numPr>
                <w:ilvl w:val="1"/>
                <w:numId w:val="2"/>
              </w:numPr>
              <w:rPr>
                <w:rFonts w:cstheme="minorHAnsi"/>
                <w:sz w:val="24"/>
                <w:szCs w:val="24"/>
              </w:rPr>
            </w:pPr>
            <w:r>
              <w:rPr>
                <w:rFonts w:cstheme="minorHAnsi"/>
                <w:sz w:val="24"/>
                <w:szCs w:val="24"/>
              </w:rPr>
              <w:t>Has anyone offered to help you with your money?</w:t>
            </w:r>
          </w:p>
          <w:p w14:paraId="1092B522" w14:textId="1368A8A2" w:rsidR="00FB7AB5" w:rsidRDefault="00FB7AB5" w:rsidP="00FB7AB5">
            <w:pPr>
              <w:pStyle w:val="ListParagraph"/>
              <w:numPr>
                <w:ilvl w:val="1"/>
                <w:numId w:val="2"/>
              </w:numPr>
              <w:rPr>
                <w:rFonts w:cstheme="minorHAnsi"/>
                <w:sz w:val="24"/>
                <w:szCs w:val="24"/>
              </w:rPr>
            </w:pPr>
            <w:r>
              <w:rPr>
                <w:rFonts w:cstheme="minorHAnsi"/>
                <w:sz w:val="24"/>
                <w:szCs w:val="24"/>
              </w:rPr>
              <w:t xml:space="preserve">If no, do you want help? </w:t>
            </w:r>
          </w:p>
          <w:p w14:paraId="19A80DF0" w14:textId="2CBE48B8" w:rsidR="00FB7AB5" w:rsidRPr="00172ED6" w:rsidRDefault="00FB7AB5" w:rsidP="00172ED6">
            <w:pPr>
              <w:pStyle w:val="ListParagraph"/>
              <w:numPr>
                <w:ilvl w:val="0"/>
                <w:numId w:val="2"/>
              </w:numPr>
              <w:rPr>
                <w:rFonts w:cstheme="minorHAnsi"/>
                <w:sz w:val="24"/>
                <w:szCs w:val="24"/>
              </w:rPr>
            </w:pPr>
            <w:r>
              <w:rPr>
                <w:rFonts w:cstheme="minorHAnsi"/>
                <w:sz w:val="24"/>
                <w:szCs w:val="24"/>
              </w:rPr>
              <w:t>Has anyone ever told you that you could not spend your money on something?</w:t>
            </w:r>
          </w:p>
          <w:p w14:paraId="28290DFD" w14:textId="77777777" w:rsidR="00CF6BEE" w:rsidRPr="00172ED6" w:rsidRDefault="00CF6BEE" w:rsidP="00172ED6">
            <w:pPr>
              <w:rPr>
                <w:rFonts w:cstheme="minorHAnsi"/>
                <w:sz w:val="24"/>
                <w:szCs w:val="24"/>
              </w:rPr>
            </w:pPr>
          </w:p>
          <w:p w14:paraId="4A0A734F" w14:textId="77777777" w:rsidR="00CF6BEE" w:rsidRPr="00172ED6" w:rsidRDefault="00CF6BEE" w:rsidP="00172ED6">
            <w:pPr>
              <w:rPr>
                <w:rFonts w:cstheme="minorHAnsi"/>
                <w:sz w:val="24"/>
                <w:szCs w:val="24"/>
              </w:rPr>
            </w:pPr>
            <w:r w:rsidRPr="00172ED6">
              <w:rPr>
                <w:rFonts w:cstheme="minorHAnsi"/>
                <w:sz w:val="24"/>
                <w:szCs w:val="24"/>
              </w:rPr>
              <w:t>ODP Citation(s):  §6100.182 Rights of the individual, §6100.183 Additional rights of the individual in a residential service location, §6100.350 Access to or the use of an individual’s personal property</w:t>
            </w:r>
          </w:p>
        </w:tc>
      </w:tr>
      <w:tr w:rsidR="00CF6BEE" w:rsidRPr="00172ED6" w14:paraId="57948CD8" w14:textId="77777777" w:rsidTr="00435632">
        <w:tc>
          <w:tcPr>
            <w:tcW w:w="715" w:type="dxa"/>
            <w:vMerge/>
            <w:shd w:val="clear" w:color="auto" w:fill="FFF2CC" w:themeFill="accent4" w:themeFillTint="33"/>
          </w:tcPr>
          <w:p w14:paraId="42C22167" w14:textId="77777777" w:rsidR="00CF6BEE" w:rsidRPr="00172ED6" w:rsidRDefault="00CF6BEE" w:rsidP="00172ED6">
            <w:pPr>
              <w:rPr>
                <w:rFonts w:cstheme="minorHAnsi"/>
                <w:sz w:val="24"/>
                <w:szCs w:val="24"/>
              </w:rPr>
            </w:pPr>
          </w:p>
        </w:tc>
        <w:tc>
          <w:tcPr>
            <w:tcW w:w="2446" w:type="dxa"/>
            <w:shd w:val="clear" w:color="auto" w:fill="FFF2CC" w:themeFill="accent4" w:themeFillTint="33"/>
          </w:tcPr>
          <w:p w14:paraId="2C8831CE" w14:textId="5160BD23" w:rsidR="00CF6BEE" w:rsidRPr="00172ED6" w:rsidRDefault="00FB7AB5" w:rsidP="00172ED6">
            <w:pPr>
              <w:rPr>
                <w:rFonts w:cstheme="minorHAnsi"/>
                <w:sz w:val="24"/>
                <w:szCs w:val="24"/>
              </w:rPr>
            </w:pPr>
            <w:r>
              <w:rPr>
                <w:rFonts w:cstheme="minorHAnsi"/>
                <w:sz w:val="24"/>
                <w:szCs w:val="24"/>
              </w:rPr>
              <w:t>Suggestions</w:t>
            </w:r>
            <w:r w:rsidR="00CF6BEE" w:rsidRPr="00172ED6">
              <w:rPr>
                <w:rFonts w:cstheme="minorHAnsi"/>
                <w:sz w:val="24"/>
                <w:szCs w:val="24"/>
              </w:rPr>
              <w:t xml:space="preserve"> of Evidence to be Collected</w:t>
            </w:r>
          </w:p>
        </w:tc>
        <w:tc>
          <w:tcPr>
            <w:tcW w:w="9789" w:type="dxa"/>
            <w:shd w:val="clear" w:color="auto" w:fill="FFF2CC" w:themeFill="accent4" w:themeFillTint="33"/>
          </w:tcPr>
          <w:p w14:paraId="04D9848C" w14:textId="3878624B" w:rsidR="00CF6BEE" w:rsidRDefault="00CF6BEE" w:rsidP="00172ED6">
            <w:pPr>
              <w:pStyle w:val="ListParagraph"/>
              <w:numPr>
                <w:ilvl w:val="0"/>
                <w:numId w:val="3"/>
              </w:numPr>
              <w:rPr>
                <w:rFonts w:cstheme="minorHAnsi"/>
                <w:sz w:val="24"/>
                <w:szCs w:val="24"/>
              </w:rPr>
            </w:pPr>
            <w:r w:rsidRPr="00172ED6">
              <w:rPr>
                <w:rFonts w:cstheme="minorHAnsi"/>
                <w:sz w:val="24"/>
                <w:szCs w:val="24"/>
              </w:rPr>
              <w:t>Documentation of the individual’s response</w:t>
            </w:r>
          </w:p>
          <w:p w14:paraId="27BEA389" w14:textId="68EB2C09" w:rsidR="00CF6BEE" w:rsidRPr="00905BCF" w:rsidRDefault="00F76BF3" w:rsidP="00905BCF">
            <w:pPr>
              <w:pStyle w:val="ListParagraph"/>
              <w:numPr>
                <w:ilvl w:val="0"/>
                <w:numId w:val="3"/>
              </w:numPr>
              <w:rPr>
                <w:rFonts w:cstheme="minorHAnsi"/>
                <w:sz w:val="24"/>
                <w:szCs w:val="24"/>
              </w:rPr>
            </w:pPr>
            <w:r>
              <w:rPr>
                <w:rFonts w:cstheme="minorHAnsi"/>
                <w:sz w:val="24"/>
                <w:szCs w:val="24"/>
              </w:rPr>
              <w:t xml:space="preserve">Individual Support Plan </w:t>
            </w:r>
          </w:p>
        </w:tc>
      </w:tr>
      <w:tr w:rsidR="00CF6BEE" w:rsidRPr="00172ED6" w14:paraId="5AE79520" w14:textId="77777777" w:rsidTr="00435632">
        <w:tc>
          <w:tcPr>
            <w:tcW w:w="715" w:type="dxa"/>
            <w:vMerge/>
            <w:shd w:val="clear" w:color="auto" w:fill="FFF2CC" w:themeFill="accent4" w:themeFillTint="33"/>
          </w:tcPr>
          <w:p w14:paraId="78EC1EA5" w14:textId="77777777" w:rsidR="00CF6BEE" w:rsidRPr="00172ED6" w:rsidRDefault="00CF6BEE" w:rsidP="00172ED6">
            <w:pPr>
              <w:rPr>
                <w:rFonts w:cstheme="minorHAnsi"/>
                <w:sz w:val="24"/>
                <w:szCs w:val="24"/>
              </w:rPr>
            </w:pPr>
          </w:p>
        </w:tc>
        <w:tc>
          <w:tcPr>
            <w:tcW w:w="2446" w:type="dxa"/>
            <w:shd w:val="clear" w:color="auto" w:fill="FFF2CC" w:themeFill="accent4" w:themeFillTint="33"/>
          </w:tcPr>
          <w:p w14:paraId="15609A87" w14:textId="709B95C8" w:rsidR="00CF6BEE" w:rsidRPr="00172ED6" w:rsidRDefault="00CF6BEE" w:rsidP="00172ED6">
            <w:pPr>
              <w:rPr>
                <w:rFonts w:cstheme="minorHAnsi"/>
                <w:sz w:val="24"/>
                <w:szCs w:val="24"/>
              </w:rPr>
            </w:pPr>
            <w:r w:rsidRPr="00172ED6">
              <w:rPr>
                <w:rFonts w:cstheme="minorHAnsi"/>
                <w:sz w:val="24"/>
                <w:szCs w:val="24"/>
              </w:rPr>
              <w:t>What Evidence was Collected?</w:t>
            </w:r>
          </w:p>
        </w:tc>
        <w:tc>
          <w:tcPr>
            <w:tcW w:w="9789" w:type="dxa"/>
            <w:shd w:val="clear" w:color="auto" w:fill="FFF2CC" w:themeFill="accent4" w:themeFillTint="33"/>
          </w:tcPr>
          <w:p w14:paraId="3614E6D0" w14:textId="77777777" w:rsidR="00CF6BEE" w:rsidRPr="00172ED6" w:rsidRDefault="00CF6BEE" w:rsidP="00172ED6">
            <w:pPr>
              <w:rPr>
                <w:rFonts w:cstheme="minorHAnsi"/>
                <w:sz w:val="24"/>
                <w:szCs w:val="24"/>
              </w:rPr>
            </w:pPr>
          </w:p>
        </w:tc>
      </w:tr>
      <w:tr w:rsidR="00CF6BEE" w:rsidRPr="00172ED6" w14:paraId="70981E4B" w14:textId="77777777" w:rsidTr="00435632">
        <w:tc>
          <w:tcPr>
            <w:tcW w:w="12950" w:type="dxa"/>
            <w:gridSpan w:val="3"/>
            <w:shd w:val="clear" w:color="auto" w:fill="BFBFBF" w:themeFill="background1" w:themeFillShade="BF"/>
          </w:tcPr>
          <w:p w14:paraId="0ACCDF1D" w14:textId="77777777" w:rsidR="00CF6BEE" w:rsidRPr="00172ED6" w:rsidRDefault="00CF6BEE" w:rsidP="00172ED6">
            <w:pPr>
              <w:rPr>
                <w:rFonts w:cstheme="minorHAnsi"/>
                <w:sz w:val="24"/>
                <w:szCs w:val="24"/>
              </w:rPr>
            </w:pPr>
          </w:p>
        </w:tc>
      </w:tr>
    </w:tbl>
    <w:tbl>
      <w:tblPr>
        <w:tblStyle w:val="TableGrid"/>
        <w:tblW w:w="12950" w:type="dxa"/>
        <w:tblLayout w:type="fixed"/>
        <w:tblLook w:val="04A0" w:firstRow="1" w:lastRow="0" w:firstColumn="1" w:lastColumn="0" w:noHBand="0" w:noVBand="1"/>
      </w:tblPr>
      <w:tblGrid>
        <w:gridCol w:w="715"/>
        <w:gridCol w:w="2446"/>
        <w:gridCol w:w="9789"/>
      </w:tblGrid>
      <w:tr w:rsidR="00763C86" w:rsidRPr="00172ED6" w14:paraId="7BE03E1F" w14:textId="77777777" w:rsidTr="00435632">
        <w:tc>
          <w:tcPr>
            <w:tcW w:w="715" w:type="dxa"/>
            <w:vMerge w:val="restart"/>
            <w:shd w:val="clear" w:color="auto" w:fill="FFF2CC" w:themeFill="accent4" w:themeFillTint="33"/>
          </w:tcPr>
          <w:p w14:paraId="264EC713" w14:textId="3FE65808" w:rsidR="00763C86" w:rsidRPr="00172ED6" w:rsidRDefault="00763C86" w:rsidP="00172ED6">
            <w:pPr>
              <w:rPr>
                <w:rFonts w:cstheme="minorHAnsi"/>
                <w:sz w:val="24"/>
                <w:szCs w:val="24"/>
              </w:rPr>
            </w:pPr>
            <w:r w:rsidRPr="00172ED6">
              <w:rPr>
                <w:rFonts w:cstheme="minorHAnsi"/>
                <w:sz w:val="24"/>
                <w:szCs w:val="24"/>
              </w:rPr>
              <w:t>Q3.</w:t>
            </w:r>
          </w:p>
        </w:tc>
        <w:tc>
          <w:tcPr>
            <w:tcW w:w="12235" w:type="dxa"/>
            <w:gridSpan w:val="2"/>
            <w:shd w:val="clear" w:color="auto" w:fill="FFF2CC" w:themeFill="accent4" w:themeFillTint="33"/>
          </w:tcPr>
          <w:p w14:paraId="35828610" w14:textId="40A0FBE9" w:rsidR="00502728" w:rsidRDefault="00763C86" w:rsidP="00172ED6">
            <w:pPr>
              <w:pStyle w:val="ListParagraph"/>
              <w:numPr>
                <w:ilvl w:val="0"/>
                <w:numId w:val="4"/>
              </w:numPr>
              <w:rPr>
                <w:rFonts w:cstheme="minorHAnsi"/>
                <w:sz w:val="24"/>
                <w:szCs w:val="24"/>
              </w:rPr>
            </w:pPr>
            <w:r w:rsidRPr="00172ED6">
              <w:rPr>
                <w:rFonts w:cstheme="minorHAnsi"/>
                <w:sz w:val="24"/>
                <w:szCs w:val="24"/>
              </w:rPr>
              <w:t>Can you go anywhere in</w:t>
            </w:r>
            <w:r w:rsidR="00502728">
              <w:rPr>
                <w:rFonts w:cstheme="minorHAnsi"/>
                <w:sz w:val="24"/>
                <w:szCs w:val="24"/>
              </w:rPr>
              <w:t>side</w:t>
            </w:r>
            <w:r w:rsidRPr="00172ED6">
              <w:rPr>
                <w:rFonts w:cstheme="minorHAnsi"/>
                <w:sz w:val="24"/>
                <w:szCs w:val="24"/>
              </w:rPr>
              <w:t xml:space="preserve"> your home that you want to? </w:t>
            </w:r>
          </w:p>
          <w:p w14:paraId="0B2B6B99" w14:textId="77777777" w:rsidR="00502728" w:rsidRDefault="00763C86" w:rsidP="00172ED6">
            <w:pPr>
              <w:pStyle w:val="ListParagraph"/>
              <w:numPr>
                <w:ilvl w:val="0"/>
                <w:numId w:val="4"/>
              </w:numPr>
              <w:rPr>
                <w:rFonts w:cstheme="minorHAnsi"/>
                <w:sz w:val="24"/>
                <w:szCs w:val="24"/>
              </w:rPr>
            </w:pPr>
            <w:r w:rsidRPr="00172ED6">
              <w:rPr>
                <w:rFonts w:cstheme="minorHAnsi"/>
                <w:sz w:val="24"/>
                <w:szCs w:val="24"/>
              </w:rPr>
              <w:t>What about your property of your home (like the backyard, front yard, etc.)?</w:t>
            </w:r>
            <w:r w:rsidR="00D13248">
              <w:rPr>
                <w:rFonts w:cstheme="minorHAnsi"/>
                <w:sz w:val="24"/>
                <w:szCs w:val="24"/>
              </w:rPr>
              <w:t xml:space="preserve"> </w:t>
            </w:r>
          </w:p>
          <w:p w14:paraId="77D22D6E" w14:textId="182E75BB" w:rsidR="00763C86" w:rsidRPr="00172ED6" w:rsidRDefault="00D13248" w:rsidP="00502728">
            <w:pPr>
              <w:pStyle w:val="ListParagraph"/>
              <w:numPr>
                <w:ilvl w:val="0"/>
                <w:numId w:val="53"/>
              </w:numPr>
              <w:rPr>
                <w:rFonts w:cstheme="minorHAnsi"/>
                <w:sz w:val="24"/>
                <w:szCs w:val="24"/>
              </w:rPr>
            </w:pPr>
            <w:r>
              <w:rPr>
                <w:rFonts w:cstheme="minorHAnsi"/>
                <w:sz w:val="24"/>
                <w:szCs w:val="24"/>
              </w:rPr>
              <w:t xml:space="preserve">If not, </w:t>
            </w:r>
            <w:r w:rsidR="00502728">
              <w:rPr>
                <w:rFonts w:cstheme="minorHAnsi"/>
                <w:sz w:val="24"/>
                <w:szCs w:val="24"/>
              </w:rPr>
              <w:t xml:space="preserve">do you know </w:t>
            </w:r>
            <w:r>
              <w:rPr>
                <w:rFonts w:cstheme="minorHAnsi"/>
                <w:sz w:val="24"/>
                <w:szCs w:val="24"/>
              </w:rPr>
              <w:t>why not?</w:t>
            </w:r>
          </w:p>
          <w:p w14:paraId="5525BCD0" w14:textId="77777777" w:rsidR="00763C86" w:rsidRPr="00172ED6" w:rsidRDefault="00763C86" w:rsidP="00172ED6">
            <w:pPr>
              <w:rPr>
                <w:rFonts w:cstheme="minorHAnsi"/>
                <w:sz w:val="24"/>
                <w:szCs w:val="24"/>
              </w:rPr>
            </w:pPr>
          </w:p>
          <w:p w14:paraId="23C9481D" w14:textId="77777777" w:rsidR="00763C86" w:rsidRPr="00172ED6" w:rsidRDefault="00763C86" w:rsidP="00172ED6">
            <w:pPr>
              <w:rPr>
                <w:rFonts w:cstheme="minorHAnsi"/>
                <w:sz w:val="24"/>
                <w:szCs w:val="24"/>
              </w:rPr>
            </w:pPr>
            <w:r w:rsidRPr="00172ED6">
              <w:rPr>
                <w:rFonts w:cstheme="minorHAnsi"/>
                <w:sz w:val="24"/>
                <w:szCs w:val="24"/>
              </w:rPr>
              <w:t>ODP Citation(s):  §6100.182 Rights of the individual, §6100.341 Definition of restrictive procedures</w:t>
            </w:r>
          </w:p>
        </w:tc>
      </w:tr>
      <w:tr w:rsidR="00763C86" w:rsidRPr="00172ED6" w14:paraId="471BB8C2" w14:textId="77777777" w:rsidTr="00FB3E77">
        <w:trPr>
          <w:trHeight w:val="1052"/>
        </w:trPr>
        <w:tc>
          <w:tcPr>
            <w:tcW w:w="715" w:type="dxa"/>
            <w:vMerge/>
            <w:shd w:val="clear" w:color="auto" w:fill="FFF2CC" w:themeFill="accent4" w:themeFillTint="33"/>
          </w:tcPr>
          <w:p w14:paraId="64BC374D" w14:textId="77777777" w:rsidR="00763C86" w:rsidRPr="00172ED6" w:rsidRDefault="00763C86" w:rsidP="00172ED6">
            <w:pPr>
              <w:rPr>
                <w:rFonts w:cstheme="minorHAnsi"/>
                <w:sz w:val="24"/>
                <w:szCs w:val="24"/>
              </w:rPr>
            </w:pPr>
          </w:p>
        </w:tc>
        <w:tc>
          <w:tcPr>
            <w:tcW w:w="2446" w:type="dxa"/>
            <w:shd w:val="clear" w:color="auto" w:fill="FFF2CC" w:themeFill="accent4" w:themeFillTint="33"/>
          </w:tcPr>
          <w:p w14:paraId="23A2718C" w14:textId="17B2899B" w:rsidR="00763C86" w:rsidRPr="00172ED6" w:rsidRDefault="00FB3E77" w:rsidP="00172ED6">
            <w:pPr>
              <w:rPr>
                <w:rFonts w:cstheme="minorHAnsi"/>
                <w:sz w:val="24"/>
                <w:szCs w:val="24"/>
              </w:rPr>
            </w:pPr>
            <w:r>
              <w:rPr>
                <w:rFonts w:cstheme="minorHAnsi"/>
                <w:sz w:val="24"/>
                <w:szCs w:val="24"/>
              </w:rPr>
              <w:t>Suggestions</w:t>
            </w:r>
            <w:r w:rsidR="00763C86" w:rsidRPr="00172ED6">
              <w:rPr>
                <w:rFonts w:cstheme="minorHAnsi"/>
                <w:sz w:val="24"/>
                <w:szCs w:val="24"/>
              </w:rPr>
              <w:t xml:space="preserve"> of Evidence to be Collected</w:t>
            </w:r>
          </w:p>
        </w:tc>
        <w:tc>
          <w:tcPr>
            <w:tcW w:w="9789" w:type="dxa"/>
            <w:shd w:val="clear" w:color="auto" w:fill="FFF2CC" w:themeFill="accent4" w:themeFillTint="33"/>
          </w:tcPr>
          <w:p w14:paraId="6C1E3792" w14:textId="73A3CD5A" w:rsidR="00E1022A" w:rsidRDefault="00E1022A" w:rsidP="00172ED6">
            <w:pPr>
              <w:pStyle w:val="ListParagraph"/>
              <w:numPr>
                <w:ilvl w:val="0"/>
                <w:numId w:val="4"/>
              </w:numPr>
              <w:rPr>
                <w:rFonts w:cstheme="minorHAnsi"/>
                <w:sz w:val="24"/>
                <w:szCs w:val="24"/>
              </w:rPr>
            </w:pPr>
            <w:r w:rsidRPr="00172ED6">
              <w:rPr>
                <w:rFonts w:cstheme="minorHAnsi"/>
                <w:sz w:val="24"/>
                <w:szCs w:val="24"/>
              </w:rPr>
              <w:t>Documentation of the individual’s response</w:t>
            </w:r>
          </w:p>
          <w:p w14:paraId="49795C2C" w14:textId="499D9DF7" w:rsidR="009163F2" w:rsidRPr="00172ED6" w:rsidRDefault="009163F2" w:rsidP="009163F2">
            <w:pPr>
              <w:pStyle w:val="ListParagraph"/>
              <w:numPr>
                <w:ilvl w:val="0"/>
                <w:numId w:val="4"/>
              </w:numPr>
              <w:rPr>
                <w:rFonts w:cstheme="minorHAnsi"/>
                <w:sz w:val="24"/>
                <w:szCs w:val="24"/>
              </w:rPr>
            </w:pPr>
            <w:r>
              <w:rPr>
                <w:rFonts w:cstheme="minorHAnsi"/>
                <w:sz w:val="24"/>
                <w:szCs w:val="24"/>
              </w:rPr>
              <w:t>Observation of any barriers at the service location such as gates, locked doors, fences, etc</w:t>
            </w:r>
            <w:r w:rsidR="00745F99">
              <w:rPr>
                <w:rFonts w:cstheme="minorHAnsi"/>
                <w:sz w:val="24"/>
                <w:szCs w:val="24"/>
              </w:rPr>
              <w:t>.</w:t>
            </w:r>
            <w:r>
              <w:rPr>
                <w:rFonts w:cstheme="minorHAnsi"/>
                <w:sz w:val="24"/>
                <w:szCs w:val="24"/>
              </w:rPr>
              <w:t>)</w:t>
            </w:r>
          </w:p>
          <w:p w14:paraId="0061E85C" w14:textId="1696F81F" w:rsidR="00763C86" w:rsidRPr="00172ED6" w:rsidRDefault="00950ABC" w:rsidP="00172ED6">
            <w:pPr>
              <w:pStyle w:val="ListParagraph"/>
              <w:numPr>
                <w:ilvl w:val="0"/>
                <w:numId w:val="4"/>
              </w:numPr>
              <w:rPr>
                <w:rFonts w:cstheme="minorHAnsi"/>
                <w:sz w:val="24"/>
                <w:szCs w:val="24"/>
              </w:rPr>
            </w:pPr>
            <w:r>
              <w:rPr>
                <w:rFonts w:cstheme="minorHAnsi"/>
                <w:sz w:val="24"/>
                <w:szCs w:val="24"/>
              </w:rPr>
              <w:t>ODP may need to collect evidence of the behavior support component of the individual plan based on the individual’s response to these questions (see instructions above)</w:t>
            </w:r>
          </w:p>
        </w:tc>
      </w:tr>
      <w:tr w:rsidR="00763C86" w:rsidRPr="00172ED6" w14:paraId="7CFFB9B3" w14:textId="77777777" w:rsidTr="00435632">
        <w:tc>
          <w:tcPr>
            <w:tcW w:w="715" w:type="dxa"/>
            <w:vMerge/>
            <w:shd w:val="clear" w:color="auto" w:fill="FFF2CC" w:themeFill="accent4" w:themeFillTint="33"/>
          </w:tcPr>
          <w:p w14:paraId="0D8BD22F" w14:textId="77777777" w:rsidR="00763C86" w:rsidRPr="00172ED6" w:rsidRDefault="00763C86" w:rsidP="00172ED6">
            <w:pPr>
              <w:rPr>
                <w:rFonts w:cstheme="minorHAnsi"/>
                <w:sz w:val="24"/>
                <w:szCs w:val="24"/>
              </w:rPr>
            </w:pPr>
          </w:p>
        </w:tc>
        <w:tc>
          <w:tcPr>
            <w:tcW w:w="2446" w:type="dxa"/>
            <w:shd w:val="clear" w:color="auto" w:fill="FFF2CC" w:themeFill="accent4" w:themeFillTint="33"/>
          </w:tcPr>
          <w:p w14:paraId="480AFF8F" w14:textId="1BCE1A29" w:rsidR="00763C86" w:rsidRPr="00172ED6" w:rsidRDefault="00763C86" w:rsidP="00172ED6">
            <w:pPr>
              <w:rPr>
                <w:rFonts w:cstheme="minorHAnsi"/>
                <w:sz w:val="24"/>
                <w:szCs w:val="24"/>
              </w:rPr>
            </w:pPr>
            <w:r w:rsidRPr="00172ED6">
              <w:rPr>
                <w:rFonts w:cstheme="minorHAnsi"/>
                <w:sz w:val="24"/>
                <w:szCs w:val="24"/>
              </w:rPr>
              <w:t>What Evidence was Collected?</w:t>
            </w:r>
          </w:p>
        </w:tc>
        <w:tc>
          <w:tcPr>
            <w:tcW w:w="9789" w:type="dxa"/>
            <w:shd w:val="clear" w:color="auto" w:fill="FFF2CC" w:themeFill="accent4" w:themeFillTint="33"/>
          </w:tcPr>
          <w:p w14:paraId="68FAEA69" w14:textId="77777777" w:rsidR="00763C86" w:rsidRPr="00172ED6" w:rsidRDefault="00763C86" w:rsidP="00172ED6">
            <w:pPr>
              <w:rPr>
                <w:rFonts w:cstheme="minorHAnsi"/>
                <w:sz w:val="24"/>
                <w:szCs w:val="24"/>
              </w:rPr>
            </w:pPr>
          </w:p>
        </w:tc>
      </w:tr>
    </w:tbl>
    <w:tbl>
      <w:tblPr>
        <w:tblStyle w:val="TableGrid1"/>
        <w:tblW w:w="12950" w:type="dxa"/>
        <w:tblLayout w:type="fixed"/>
        <w:tblLook w:val="04A0" w:firstRow="1" w:lastRow="0" w:firstColumn="1" w:lastColumn="0" w:noHBand="0" w:noVBand="1"/>
      </w:tblPr>
      <w:tblGrid>
        <w:gridCol w:w="12950"/>
      </w:tblGrid>
      <w:tr w:rsidR="00763C86" w:rsidRPr="00172ED6" w14:paraId="44D12394" w14:textId="77777777" w:rsidTr="00435632">
        <w:tc>
          <w:tcPr>
            <w:tcW w:w="12950" w:type="dxa"/>
            <w:shd w:val="clear" w:color="auto" w:fill="BFBFBF" w:themeFill="background1" w:themeFillShade="BF"/>
          </w:tcPr>
          <w:p w14:paraId="00FEAA1F" w14:textId="25B3744C" w:rsidR="00763C86" w:rsidRPr="00172ED6" w:rsidRDefault="00763C86" w:rsidP="00172ED6">
            <w:pPr>
              <w:rPr>
                <w:rFonts w:cstheme="minorHAnsi"/>
                <w:sz w:val="24"/>
                <w:szCs w:val="24"/>
              </w:rPr>
            </w:pPr>
          </w:p>
        </w:tc>
      </w:tr>
    </w:tbl>
    <w:tbl>
      <w:tblPr>
        <w:tblStyle w:val="TableGrid2"/>
        <w:tblW w:w="12950" w:type="dxa"/>
        <w:tblLayout w:type="fixed"/>
        <w:tblLook w:val="04A0" w:firstRow="1" w:lastRow="0" w:firstColumn="1" w:lastColumn="0" w:noHBand="0" w:noVBand="1"/>
      </w:tblPr>
      <w:tblGrid>
        <w:gridCol w:w="715"/>
        <w:gridCol w:w="2446"/>
        <w:gridCol w:w="9789"/>
      </w:tblGrid>
      <w:tr w:rsidR="00763C86" w:rsidRPr="00172ED6" w14:paraId="206D5151" w14:textId="77777777" w:rsidTr="00435632">
        <w:trPr>
          <w:trHeight w:val="170"/>
        </w:trPr>
        <w:tc>
          <w:tcPr>
            <w:tcW w:w="715" w:type="dxa"/>
            <w:vMerge w:val="restart"/>
            <w:shd w:val="clear" w:color="auto" w:fill="FFF2CC" w:themeFill="accent4" w:themeFillTint="33"/>
          </w:tcPr>
          <w:p w14:paraId="7505C55A" w14:textId="223C12C1" w:rsidR="00763C86" w:rsidRPr="00172ED6" w:rsidRDefault="00E1022A" w:rsidP="00172ED6">
            <w:pPr>
              <w:rPr>
                <w:rFonts w:cstheme="minorHAnsi"/>
                <w:sz w:val="24"/>
                <w:szCs w:val="24"/>
              </w:rPr>
            </w:pPr>
            <w:r w:rsidRPr="00172ED6">
              <w:rPr>
                <w:rFonts w:cstheme="minorHAnsi"/>
                <w:sz w:val="24"/>
                <w:szCs w:val="24"/>
              </w:rPr>
              <w:t>Q4.</w:t>
            </w:r>
          </w:p>
        </w:tc>
        <w:tc>
          <w:tcPr>
            <w:tcW w:w="12235" w:type="dxa"/>
            <w:gridSpan w:val="2"/>
            <w:shd w:val="clear" w:color="auto" w:fill="FFF2CC" w:themeFill="accent4" w:themeFillTint="33"/>
          </w:tcPr>
          <w:p w14:paraId="7970F59E" w14:textId="38B98066" w:rsidR="00763C86" w:rsidRPr="001F22C5" w:rsidRDefault="00763C86" w:rsidP="00172ED6">
            <w:pPr>
              <w:rPr>
                <w:rFonts w:cstheme="minorHAnsi"/>
                <w:b/>
                <w:i/>
                <w:sz w:val="24"/>
                <w:szCs w:val="24"/>
              </w:rPr>
            </w:pPr>
            <w:r w:rsidRPr="001F22C5">
              <w:rPr>
                <w:rFonts w:cstheme="minorHAnsi"/>
                <w:b/>
                <w:i/>
                <w:sz w:val="24"/>
                <w:szCs w:val="24"/>
              </w:rPr>
              <w:t xml:space="preserve">If the individual has a competitive integrated job, </w:t>
            </w:r>
            <w:r w:rsidR="00745F99">
              <w:rPr>
                <w:rFonts w:cstheme="minorHAnsi"/>
                <w:b/>
                <w:i/>
                <w:sz w:val="24"/>
                <w:szCs w:val="24"/>
              </w:rPr>
              <w:t>SKIP</w:t>
            </w:r>
            <w:r w:rsidRPr="001F22C5">
              <w:rPr>
                <w:rFonts w:cstheme="minorHAnsi"/>
                <w:b/>
                <w:i/>
                <w:sz w:val="24"/>
                <w:szCs w:val="24"/>
              </w:rPr>
              <w:t xml:space="preserve"> this question</w:t>
            </w:r>
          </w:p>
          <w:p w14:paraId="7D8BAC33" w14:textId="77777777" w:rsidR="00763C86" w:rsidRPr="00172ED6" w:rsidRDefault="00763C86" w:rsidP="00172ED6">
            <w:pPr>
              <w:rPr>
                <w:rFonts w:cstheme="minorHAnsi"/>
                <w:sz w:val="24"/>
                <w:szCs w:val="24"/>
              </w:rPr>
            </w:pPr>
          </w:p>
          <w:p w14:paraId="0683F93C" w14:textId="28E0CB0E" w:rsidR="00763C86" w:rsidRPr="00172ED6" w:rsidRDefault="00763C86" w:rsidP="00172ED6">
            <w:pPr>
              <w:pStyle w:val="ListParagraph"/>
              <w:numPr>
                <w:ilvl w:val="0"/>
                <w:numId w:val="6"/>
              </w:numPr>
              <w:rPr>
                <w:rFonts w:cstheme="minorHAnsi"/>
                <w:sz w:val="24"/>
                <w:szCs w:val="24"/>
              </w:rPr>
            </w:pPr>
            <w:r w:rsidRPr="00172ED6">
              <w:rPr>
                <w:rFonts w:cstheme="minorHAnsi"/>
                <w:sz w:val="24"/>
                <w:szCs w:val="24"/>
              </w:rPr>
              <w:t>Have you been asked if you’d like to work in the community</w:t>
            </w:r>
            <w:r w:rsidR="002C7DC1">
              <w:rPr>
                <w:rFonts w:cstheme="minorHAnsi"/>
                <w:sz w:val="24"/>
                <w:szCs w:val="24"/>
              </w:rPr>
              <w:t>, outside of your day program</w:t>
            </w:r>
            <w:r w:rsidRPr="00172ED6">
              <w:rPr>
                <w:rFonts w:cstheme="minorHAnsi"/>
                <w:sz w:val="24"/>
                <w:szCs w:val="24"/>
              </w:rPr>
              <w:t xml:space="preserve">? </w:t>
            </w:r>
          </w:p>
          <w:p w14:paraId="0FFD37F5" w14:textId="77777777" w:rsidR="00763C86" w:rsidRPr="00172ED6" w:rsidRDefault="00763C86" w:rsidP="00172ED6">
            <w:pPr>
              <w:pStyle w:val="ListParagraph"/>
              <w:numPr>
                <w:ilvl w:val="0"/>
                <w:numId w:val="6"/>
              </w:numPr>
              <w:rPr>
                <w:rFonts w:cstheme="minorHAnsi"/>
                <w:sz w:val="24"/>
                <w:szCs w:val="24"/>
              </w:rPr>
            </w:pPr>
            <w:r w:rsidRPr="00172ED6">
              <w:rPr>
                <w:rFonts w:cstheme="minorHAnsi"/>
                <w:sz w:val="24"/>
                <w:szCs w:val="24"/>
              </w:rPr>
              <w:t>Would you like to work in the community?</w:t>
            </w:r>
          </w:p>
          <w:p w14:paraId="00587E96" w14:textId="6D6E9A5F" w:rsidR="00763C86" w:rsidRDefault="00763C86" w:rsidP="00172ED6">
            <w:pPr>
              <w:pStyle w:val="ListParagraph"/>
              <w:numPr>
                <w:ilvl w:val="0"/>
                <w:numId w:val="6"/>
              </w:numPr>
              <w:rPr>
                <w:rFonts w:cstheme="minorHAnsi"/>
                <w:sz w:val="24"/>
                <w:szCs w:val="24"/>
              </w:rPr>
            </w:pPr>
            <w:r w:rsidRPr="00172ED6">
              <w:rPr>
                <w:rFonts w:cstheme="minorHAnsi"/>
                <w:sz w:val="24"/>
                <w:szCs w:val="24"/>
              </w:rPr>
              <w:t>Are there things you would like to do that you are not doing now?</w:t>
            </w:r>
          </w:p>
          <w:p w14:paraId="47251E9B" w14:textId="06E7C827" w:rsidR="00D13248" w:rsidRDefault="00D13248" w:rsidP="00172ED6">
            <w:pPr>
              <w:pStyle w:val="ListParagraph"/>
              <w:numPr>
                <w:ilvl w:val="0"/>
                <w:numId w:val="6"/>
              </w:numPr>
              <w:rPr>
                <w:rFonts w:cstheme="minorHAnsi"/>
                <w:sz w:val="24"/>
                <w:szCs w:val="24"/>
              </w:rPr>
            </w:pPr>
            <w:r>
              <w:rPr>
                <w:rFonts w:cstheme="minorHAnsi"/>
                <w:sz w:val="24"/>
                <w:szCs w:val="24"/>
              </w:rPr>
              <w:t>If you had a job in the past, what happened that led you to not working now?</w:t>
            </w:r>
          </w:p>
          <w:p w14:paraId="04F63226" w14:textId="3B76BCC9" w:rsidR="00D13248" w:rsidRPr="00172ED6" w:rsidRDefault="00D13248" w:rsidP="00172ED6">
            <w:pPr>
              <w:pStyle w:val="ListParagraph"/>
              <w:numPr>
                <w:ilvl w:val="0"/>
                <w:numId w:val="6"/>
              </w:numPr>
              <w:rPr>
                <w:rFonts w:cstheme="minorHAnsi"/>
                <w:sz w:val="24"/>
                <w:szCs w:val="24"/>
              </w:rPr>
            </w:pPr>
            <w:r>
              <w:rPr>
                <w:rFonts w:cstheme="minorHAnsi"/>
                <w:sz w:val="24"/>
                <w:szCs w:val="24"/>
              </w:rPr>
              <w:t>Is there anything preventing you from working now?</w:t>
            </w:r>
          </w:p>
          <w:p w14:paraId="5DFCE608" w14:textId="77777777" w:rsidR="00763C86" w:rsidRPr="00172ED6" w:rsidRDefault="00763C86" w:rsidP="00172ED6">
            <w:pPr>
              <w:rPr>
                <w:rFonts w:cstheme="minorHAnsi"/>
                <w:sz w:val="24"/>
                <w:szCs w:val="24"/>
              </w:rPr>
            </w:pPr>
          </w:p>
          <w:p w14:paraId="4A119AD2" w14:textId="77777777" w:rsidR="00763C86" w:rsidRPr="00172ED6" w:rsidRDefault="00763C86" w:rsidP="00172ED6">
            <w:pPr>
              <w:rPr>
                <w:rFonts w:cstheme="minorHAnsi"/>
                <w:sz w:val="24"/>
                <w:szCs w:val="24"/>
              </w:rPr>
            </w:pPr>
            <w:r w:rsidRPr="00172ED6">
              <w:rPr>
                <w:rFonts w:cstheme="minorHAnsi"/>
                <w:sz w:val="24"/>
                <w:szCs w:val="24"/>
              </w:rPr>
              <w:t>ODP Citation(s):  §6100.182 Rights of the individual, §6100.262 Employment</w:t>
            </w:r>
          </w:p>
        </w:tc>
      </w:tr>
      <w:tr w:rsidR="00763C86" w:rsidRPr="00172ED6" w14:paraId="6D429AA6" w14:textId="77777777" w:rsidTr="00435632">
        <w:tc>
          <w:tcPr>
            <w:tcW w:w="715" w:type="dxa"/>
            <w:vMerge/>
            <w:shd w:val="clear" w:color="auto" w:fill="FFF2CC" w:themeFill="accent4" w:themeFillTint="33"/>
          </w:tcPr>
          <w:p w14:paraId="1CD560E7" w14:textId="77777777" w:rsidR="00763C86" w:rsidRPr="00172ED6" w:rsidRDefault="00763C86" w:rsidP="00172ED6">
            <w:pPr>
              <w:rPr>
                <w:rFonts w:cstheme="minorHAnsi"/>
                <w:sz w:val="24"/>
                <w:szCs w:val="24"/>
              </w:rPr>
            </w:pPr>
          </w:p>
        </w:tc>
        <w:tc>
          <w:tcPr>
            <w:tcW w:w="2446" w:type="dxa"/>
            <w:shd w:val="clear" w:color="auto" w:fill="FFF2CC" w:themeFill="accent4" w:themeFillTint="33"/>
          </w:tcPr>
          <w:p w14:paraId="40F3348A" w14:textId="2AB0CE11" w:rsidR="00763C86" w:rsidRPr="00172ED6" w:rsidRDefault="00FB3E77" w:rsidP="00172ED6">
            <w:pPr>
              <w:rPr>
                <w:rFonts w:cstheme="minorHAnsi"/>
                <w:sz w:val="24"/>
                <w:szCs w:val="24"/>
              </w:rPr>
            </w:pPr>
            <w:r>
              <w:rPr>
                <w:rFonts w:cstheme="minorHAnsi"/>
                <w:sz w:val="24"/>
                <w:szCs w:val="24"/>
              </w:rPr>
              <w:t>Suggestions</w:t>
            </w:r>
            <w:r w:rsidR="00763C86" w:rsidRPr="00172ED6">
              <w:rPr>
                <w:rFonts w:cstheme="minorHAnsi"/>
                <w:sz w:val="24"/>
                <w:szCs w:val="24"/>
              </w:rPr>
              <w:t xml:space="preserve"> of Evidence to be Collected</w:t>
            </w:r>
          </w:p>
        </w:tc>
        <w:tc>
          <w:tcPr>
            <w:tcW w:w="9789" w:type="dxa"/>
            <w:shd w:val="clear" w:color="auto" w:fill="FFF2CC" w:themeFill="accent4" w:themeFillTint="33"/>
          </w:tcPr>
          <w:p w14:paraId="4B264595" w14:textId="77777777" w:rsidR="00763C86" w:rsidRPr="00172ED6" w:rsidRDefault="00763C86" w:rsidP="00172ED6">
            <w:pPr>
              <w:pStyle w:val="ListParagraph"/>
              <w:numPr>
                <w:ilvl w:val="0"/>
                <w:numId w:val="7"/>
              </w:numPr>
              <w:rPr>
                <w:rFonts w:cstheme="minorHAnsi"/>
                <w:sz w:val="24"/>
                <w:szCs w:val="24"/>
              </w:rPr>
            </w:pPr>
            <w:r w:rsidRPr="00172ED6">
              <w:rPr>
                <w:rFonts w:cstheme="minorHAnsi"/>
                <w:sz w:val="24"/>
                <w:szCs w:val="24"/>
              </w:rPr>
              <w:t>Documentation of the individual’s response</w:t>
            </w:r>
          </w:p>
          <w:p w14:paraId="16484318" w14:textId="3F7F994E" w:rsidR="00763C86" w:rsidRPr="00172ED6" w:rsidRDefault="00763C86" w:rsidP="00172ED6">
            <w:pPr>
              <w:pStyle w:val="ListParagraph"/>
              <w:numPr>
                <w:ilvl w:val="0"/>
                <w:numId w:val="7"/>
              </w:numPr>
              <w:rPr>
                <w:rFonts w:cstheme="minorHAnsi"/>
                <w:sz w:val="24"/>
                <w:szCs w:val="24"/>
              </w:rPr>
            </w:pPr>
            <w:r w:rsidRPr="00172ED6">
              <w:rPr>
                <w:rFonts w:cstheme="minorHAnsi"/>
                <w:sz w:val="24"/>
                <w:szCs w:val="24"/>
              </w:rPr>
              <w:t>Documentation of job supports in the individual’s individual plan</w:t>
            </w:r>
          </w:p>
        </w:tc>
      </w:tr>
      <w:tr w:rsidR="00763C86" w:rsidRPr="00172ED6" w14:paraId="5F04C09A" w14:textId="77777777" w:rsidTr="00435632">
        <w:tc>
          <w:tcPr>
            <w:tcW w:w="715" w:type="dxa"/>
            <w:vMerge/>
            <w:shd w:val="clear" w:color="auto" w:fill="FFF2CC" w:themeFill="accent4" w:themeFillTint="33"/>
          </w:tcPr>
          <w:p w14:paraId="2F33D595" w14:textId="77777777" w:rsidR="00763C86" w:rsidRPr="00172ED6" w:rsidRDefault="00763C86" w:rsidP="00172ED6">
            <w:pPr>
              <w:rPr>
                <w:rFonts w:cstheme="minorHAnsi"/>
                <w:sz w:val="24"/>
                <w:szCs w:val="24"/>
              </w:rPr>
            </w:pPr>
          </w:p>
        </w:tc>
        <w:tc>
          <w:tcPr>
            <w:tcW w:w="2446" w:type="dxa"/>
            <w:shd w:val="clear" w:color="auto" w:fill="FFF2CC" w:themeFill="accent4" w:themeFillTint="33"/>
          </w:tcPr>
          <w:p w14:paraId="72957198" w14:textId="77777777" w:rsidR="00763C86" w:rsidRPr="00172ED6" w:rsidRDefault="00763C86" w:rsidP="00172ED6">
            <w:pPr>
              <w:rPr>
                <w:rFonts w:cstheme="minorHAnsi"/>
                <w:sz w:val="24"/>
                <w:szCs w:val="24"/>
              </w:rPr>
            </w:pPr>
            <w:r w:rsidRPr="00172ED6">
              <w:rPr>
                <w:rFonts w:cstheme="minorHAnsi"/>
                <w:sz w:val="24"/>
                <w:szCs w:val="24"/>
              </w:rPr>
              <w:t>What Evidence was  Collected?</w:t>
            </w:r>
          </w:p>
        </w:tc>
        <w:tc>
          <w:tcPr>
            <w:tcW w:w="9789" w:type="dxa"/>
            <w:shd w:val="clear" w:color="auto" w:fill="FFF2CC" w:themeFill="accent4" w:themeFillTint="33"/>
          </w:tcPr>
          <w:p w14:paraId="6A33C476" w14:textId="77777777" w:rsidR="00763C86" w:rsidRPr="00172ED6" w:rsidRDefault="00763C86" w:rsidP="00172ED6">
            <w:pPr>
              <w:rPr>
                <w:rFonts w:cstheme="minorHAnsi"/>
                <w:sz w:val="24"/>
                <w:szCs w:val="24"/>
              </w:rPr>
            </w:pPr>
          </w:p>
        </w:tc>
      </w:tr>
    </w:tbl>
    <w:p w14:paraId="16CF1D62" w14:textId="774F5151" w:rsidR="00B30809" w:rsidRDefault="00B30809"/>
    <w:tbl>
      <w:tblPr>
        <w:tblStyle w:val="TableGrid"/>
        <w:tblW w:w="0" w:type="auto"/>
        <w:tblLook w:val="04A0" w:firstRow="1" w:lastRow="0" w:firstColumn="1" w:lastColumn="0" w:noHBand="0" w:noVBand="1"/>
      </w:tblPr>
      <w:tblGrid>
        <w:gridCol w:w="715"/>
        <w:gridCol w:w="2430"/>
        <w:gridCol w:w="9805"/>
      </w:tblGrid>
      <w:tr w:rsidR="00763C86" w:rsidRPr="000B2E1C" w14:paraId="3C609002" w14:textId="77777777" w:rsidTr="00435632">
        <w:trPr>
          <w:tblHeader/>
        </w:trPr>
        <w:tc>
          <w:tcPr>
            <w:tcW w:w="12950" w:type="dxa"/>
            <w:gridSpan w:val="3"/>
            <w:shd w:val="clear" w:color="auto" w:fill="000000" w:themeFill="text1"/>
          </w:tcPr>
          <w:p w14:paraId="58A08CD7" w14:textId="77777777" w:rsidR="00763C86" w:rsidRPr="000B2E1C" w:rsidRDefault="00763C86" w:rsidP="00435632">
            <w:pPr>
              <w:rPr>
                <w:rFonts w:cstheme="minorHAnsi"/>
                <w:b/>
                <w:i/>
                <w:sz w:val="24"/>
                <w:szCs w:val="24"/>
              </w:rPr>
            </w:pPr>
            <w:r>
              <w:rPr>
                <w:rFonts w:cstheme="minorHAnsi"/>
                <w:b/>
                <w:i/>
                <w:sz w:val="24"/>
                <w:szCs w:val="24"/>
              </w:rPr>
              <w:t xml:space="preserve">Federal Citation </w:t>
            </w:r>
            <w:r w:rsidRPr="000B2E1C">
              <w:rPr>
                <w:rFonts w:cstheme="minorHAnsi"/>
                <w:b/>
                <w:i/>
                <w:sz w:val="24"/>
                <w:szCs w:val="24"/>
              </w:rPr>
              <w:t xml:space="preserve">§441.301(c)(4)(ii) </w:t>
            </w:r>
          </w:p>
          <w:p w14:paraId="2247ED1F" w14:textId="77777777" w:rsidR="00763C86" w:rsidRPr="000B2E1C" w:rsidRDefault="00763C86" w:rsidP="00435632">
            <w:pPr>
              <w:rPr>
                <w:rFonts w:cstheme="minorHAnsi"/>
                <w:b/>
                <w:i/>
                <w:sz w:val="24"/>
                <w:szCs w:val="24"/>
              </w:rPr>
            </w:pPr>
            <w:r w:rsidRPr="000B2E1C">
              <w:rPr>
                <w:rFonts w:cstheme="minorHAnsi"/>
                <w:b/>
                <w:i/>
                <w:sz w:val="24"/>
                <w:szCs w:val="24"/>
              </w:rPr>
              <w:t xml:space="preserve">“The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w:t>
            </w:r>
            <w:r>
              <w:rPr>
                <w:rFonts w:cstheme="minorHAnsi"/>
                <w:b/>
                <w:i/>
                <w:sz w:val="24"/>
                <w:szCs w:val="24"/>
              </w:rPr>
              <w:t>resources</w:t>
            </w:r>
            <w:r w:rsidRPr="000B2E1C">
              <w:rPr>
                <w:rFonts w:cstheme="minorHAnsi"/>
                <w:b/>
                <w:i/>
                <w:sz w:val="24"/>
                <w:szCs w:val="24"/>
              </w:rPr>
              <w:t xml:space="preserve"> available for room and board.”</w:t>
            </w:r>
          </w:p>
        </w:tc>
      </w:tr>
      <w:tr w:rsidR="00763C86" w:rsidRPr="00351490" w14:paraId="39AA7D93" w14:textId="77777777" w:rsidTr="00435632">
        <w:trPr>
          <w:trHeight w:val="512"/>
        </w:trPr>
        <w:tc>
          <w:tcPr>
            <w:tcW w:w="715" w:type="dxa"/>
            <w:vMerge w:val="restart"/>
            <w:shd w:val="clear" w:color="auto" w:fill="FFF2CC" w:themeFill="accent4" w:themeFillTint="33"/>
          </w:tcPr>
          <w:p w14:paraId="2C20AE36" w14:textId="2DE9E291" w:rsidR="00763C86" w:rsidRPr="000B2E1C" w:rsidRDefault="00E1022A" w:rsidP="00435632">
            <w:pPr>
              <w:rPr>
                <w:rFonts w:cstheme="minorHAnsi"/>
                <w:sz w:val="24"/>
                <w:szCs w:val="24"/>
              </w:rPr>
            </w:pPr>
            <w:r>
              <w:rPr>
                <w:rFonts w:cstheme="minorHAnsi"/>
                <w:sz w:val="24"/>
                <w:szCs w:val="24"/>
              </w:rPr>
              <w:t>Q5.</w:t>
            </w:r>
          </w:p>
        </w:tc>
        <w:tc>
          <w:tcPr>
            <w:tcW w:w="12235" w:type="dxa"/>
            <w:gridSpan w:val="2"/>
            <w:shd w:val="clear" w:color="auto" w:fill="FFF2CC" w:themeFill="accent4" w:themeFillTint="33"/>
          </w:tcPr>
          <w:p w14:paraId="75A36BB7" w14:textId="77777777" w:rsidR="002F1C8C" w:rsidRDefault="00763C86" w:rsidP="00763C86">
            <w:pPr>
              <w:pStyle w:val="ListParagraph"/>
              <w:numPr>
                <w:ilvl w:val="0"/>
                <w:numId w:val="10"/>
              </w:numPr>
              <w:rPr>
                <w:rFonts w:cstheme="minorHAnsi"/>
                <w:sz w:val="24"/>
                <w:szCs w:val="24"/>
              </w:rPr>
            </w:pPr>
            <w:r w:rsidRPr="000B2E1C">
              <w:rPr>
                <w:rFonts w:cstheme="minorHAnsi"/>
                <w:sz w:val="24"/>
                <w:szCs w:val="24"/>
              </w:rPr>
              <w:t xml:space="preserve">Do you like living here? </w:t>
            </w:r>
          </w:p>
          <w:p w14:paraId="2303A32E" w14:textId="4F1E41E9" w:rsidR="00763C86" w:rsidRDefault="00D13248" w:rsidP="002F1C8C">
            <w:pPr>
              <w:pStyle w:val="ListParagraph"/>
              <w:numPr>
                <w:ilvl w:val="1"/>
                <w:numId w:val="10"/>
              </w:numPr>
              <w:rPr>
                <w:rFonts w:cstheme="minorHAnsi"/>
                <w:sz w:val="24"/>
                <w:szCs w:val="24"/>
              </w:rPr>
            </w:pPr>
            <w:r>
              <w:rPr>
                <w:rFonts w:cstheme="minorHAnsi"/>
                <w:sz w:val="24"/>
                <w:szCs w:val="24"/>
              </w:rPr>
              <w:t>If not, why not?</w:t>
            </w:r>
          </w:p>
          <w:p w14:paraId="6CFD0D1E" w14:textId="76097C5C" w:rsidR="00950ABC" w:rsidRPr="00950ABC" w:rsidRDefault="002F1C8C" w:rsidP="00950ABC">
            <w:pPr>
              <w:pStyle w:val="ListParagraph"/>
              <w:numPr>
                <w:ilvl w:val="1"/>
                <w:numId w:val="10"/>
              </w:numPr>
              <w:rPr>
                <w:rFonts w:cstheme="minorHAnsi"/>
                <w:sz w:val="24"/>
                <w:szCs w:val="24"/>
              </w:rPr>
            </w:pPr>
            <w:r>
              <w:rPr>
                <w:rFonts w:cstheme="minorHAnsi"/>
                <w:sz w:val="24"/>
                <w:szCs w:val="24"/>
              </w:rPr>
              <w:t>If yes, why?</w:t>
            </w:r>
          </w:p>
          <w:p w14:paraId="35D0D71A" w14:textId="3CD25B15" w:rsidR="00950ABC" w:rsidRDefault="00763C86" w:rsidP="00763C86">
            <w:pPr>
              <w:pStyle w:val="ListParagraph"/>
              <w:numPr>
                <w:ilvl w:val="0"/>
                <w:numId w:val="10"/>
              </w:numPr>
              <w:rPr>
                <w:rFonts w:cstheme="minorHAnsi"/>
                <w:sz w:val="24"/>
                <w:szCs w:val="24"/>
              </w:rPr>
            </w:pPr>
            <w:r w:rsidRPr="000B2E1C">
              <w:rPr>
                <w:rFonts w:cstheme="minorHAnsi"/>
                <w:sz w:val="24"/>
                <w:szCs w:val="24"/>
              </w:rPr>
              <w:t xml:space="preserve">Do you ever think about living somewhere else? </w:t>
            </w:r>
          </w:p>
          <w:p w14:paraId="5D97F240" w14:textId="015BB239" w:rsidR="00763C86" w:rsidRPr="000B2E1C" w:rsidRDefault="00763C86" w:rsidP="00950ABC">
            <w:pPr>
              <w:pStyle w:val="ListParagraph"/>
              <w:numPr>
                <w:ilvl w:val="1"/>
                <w:numId w:val="10"/>
              </w:numPr>
              <w:rPr>
                <w:rFonts w:cstheme="minorHAnsi"/>
                <w:sz w:val="24"/>
                <w:szCs w:val="24"/>
              </w:rPr>
            </w:pPr>
            <w:r w:rsidRPr="000B2E1C">
              <w:rPr>
                <w:rFonts w:cstheme="minorHAnsi"/>
                <w:sz w:val="24"/>
                <w:szCs w:val="24"/>
              </w:rPr>
              <w:t xml:space="preserve"> </w:t>
            </w:r>
            <w:r w:rsidR="00D13248">
              <w:rPr>
                <w:rFonts w:cstheme="minorHAnsi"/>
                <w:sz w:val="24"/>
                <w:szCs w:val="24"/>
              </w:rPr>
              <w:t>If so, why?</w:t>
            </w:r>
          </w:p>
          <w:p w14:paraId="41A0492B" w14:textId="03FDDB4A" w:rsidR="00950ABC" w:rsidRPr="00950ABC" w:rsidRDefault="00763C86" w:rsidP="00950ABC">
            <w:pPr>
              <w:pStyle w:val="ListParagraph"/>
              <w:numPr>
                <w:ilvl w:val="0"/>
                <w:numId w:val="10"/>
              </w:numPr>
              <w:rPr>
                <w:rFonts w:cstheme="minorHAnsi"/>
                <w:sz w:val="24"/>
                <w:szCs w:val="24"/>
              </w:rPr>
            </w:pPr>
            <w:r w:rsidRPr="000B2E1C">
              <w:rPr>
                <w:rFonts w:cstheme="minorHAnsi"/>
                <w:sz w:val="24"/>
                <w:szCs w:val="24"/>
              </w:rPr>
              <w:t>Would you like to live in a home or apartment that you own or rent?</w:t>
            </w:r>
          </w:p>
          <w:p w14:paraId="03863E65" w14:textId="77777777" w:rsidR="00763C86" w:rsidRDefault="00763C86" w:rsidP="00435632">
            <w:pPr>
              <w:rPr>
                <w:rFonts w:cstheme="minorHAnsi"/>
                <w:sz w:val="24"/>
                <w:szCs w:val="24"/>
              </w:rPr>
            </w:pPr>
          </w:p>
          <w:p w14:paraId="5014666F" w14:textId="77777777" w:rsidR="00763C86" w:rsidRPr="00351490" w:rsidRDefault="00763C86" w:rsidP="00435632">
            <w:pPr>
              <w:rPr>
                <w:rFonts w:cstheme="minorHAnsi"/>
                <w:sz w:val="24"/>
                <w:szCs w:val="24"/>
              </w:rPr>
            </w:pPr>
            <w:r w:rsidRPr="00351490">
              <w:rPr>
                <w:rFonts w:cstheme="minorHAnsi"/>
                <w:sz w:val="24"/>
                <w:szCs w:val="24"/>
              </w:rPr>
              <w:t xml:space="preserve">ODP Citation(s):  </w:t>
            </w:r>
            <w:r>
              <w:rPr>
                <w:rFonts w:cstheme="minorHAnsi"/>
                <w:sz w:val="24"/>
                <w:szCs w:val="24"/>
              </w:rPr>
              <w:t>§</w:t>
            </w:r>
            <w:r w:rsidRPr="00351490">
              <w:rPr>
                <w:rFonts w:cstheme="minorHAnsi"/>
                <w:sz w:val="24"/>
                <w:szCs w:val="24"/>
              </w:rPr>
              <w:t>6100.182 Rights of the individual</w:t>
            </w:r>
          </w:p>
        </w:tc>
      </w:tr>
      <w:tr w:rsidR="00763C86" w:rsidRPr="000B2E1C" w14:paraId="0D24CD9C" w14:textId="77777777" w:rsidTr="00435632">
        <w:tc>
          <w:tcPr>
            <w:tcW w:w="715" w:type="dxa"/>
            <w:vMerge/>
            <w:shd w:val="clear" w:color="auto" w:fill="FFF2CC" w:themeFill="accent4" w:themeFillTint="33"/>
          </w:tcPr>
          <w:p w14:paraId="5CA054A8" w14:textId="77777777" w:rsidR="00763C86" w:rsidRPr="000B2E1C" w:rsidRDefault="00763C86" w:rsidP="00435632">
            <w:pPr>
              <w:rPr>
                <w:rFonts w:cstheme="minorHAnsi"/>
                <w:sz w:val="24"/>
                <w:szCs w:val="24"/>
              </w:rPr>
            </w:pPr>
          </w:p>
        </w:tc>
        <w:tc>
          <w:tcPr>
            <w:tcW w:w="2430" w:type="dxa"/>
            <w:shd w:val="clear" w:color="auto" w:fill="FFF2CC" w:themeFill="accent4" w:themeFillTint="33"/>
          </w:tcPr>
          <w:p w14:paraId="0DDC8C39" w14:textId="71E58A58" w:rsidR="00763C86" w:rsidRPr="000B2E1C" w:rsidRDefault="00FB3E77" w:rsidP="00435632">
            <w:pPr>
              <w:rPr>
                <w:rFonts w:cstheme="minorHAnsi"/>
                <w:sz w:val="24"/>
                <w:szCs w:val="24"/>
              </w:rPr>
            </w:pPr>
            <w:r>
              <w:rPr>
                <w:rFonts w:cstheme="minorHAnsi"/>
                <w:sz w:val="24"/>
                <w:szCs w:val="24"/>
              </w:rPr>
              <w:t>Suggestions</w:t>
            </w:r>
            <w:r w:rsidR="00763C86">
              <w:rPr>
                <w:rFonts w:cstheme="minorHAnsi"/>
                <w:sz w:val="24"/>
                <w:szCs w:val="24"/>
              </w:rPr>
              <w:t xml:space="preserve"> of Evidence to be Collected</w:t>
            </w:r>
          </w:p>
        </w:tc>
        <w:tc>
          <w:tcPr>
            <w:tcW w:w="9805" w:type="dxa"/>
            <w:shd w:val="clear" w:color="auto" w:fill="FFF2CC" w:themeFill="accent4" w:themeFillTint="33"/>
          </w:tcPr>
          <w:p w14:paraId="7566B34F" w14:textId="77777777" w:rsidR="00763C86" w:rsidRDefault="00763C86" w:rsidP="00763C86">
            <w:pPr>
              <w:pStyle w:val="ListParagraph"/>
              <w:numPr>
                <w:ilvl w:val="0"/>
                <w:numId w:val="9"/>
              </w:numPr>
              <w:rPr>
                <w:rFonts w:cstheme="minorHAnsi"/>
                <w:sz w:val="24"/>
                <w:szCs w:val="24"/>
              </w:rPr>
            </w:pPr>
            <w:r w:rsidRPr="000B2E1C">
              <w:rPr>
                <w:rFonts w:cstheme="minorHAnsi"/>
                <w:sz w:val="24"/>
                <w:szCs w:val="24"/>
              </w:rPr>
              <w:t>Documentation of the individual’s response</w:t>
            </w:r>
          </w:p>
          <w:p w14:paraId="42D8AAFF" w14:textId="1276B822" w:rsidR="00F76BF3" w:rsidRPr="000B2E1C" w:rsidRDefault="00F76BF3" w:rsidP="00763C86">
            <w:pPr>
              <w:pStyle w:val="ListParagraph"/>
              <w:numPr>
                <w:ilvl w:val="0"/>
                <w:numId w:val="9"/>
              </w:numPr>
              <w:rPr>
                <w:rFonts w:cstheme="minorHAnsi"/>
                <w:sz w:val="24"/>
                <w:szCs w:val="24"/>
              </w:rPr>
            </w:pPr>
            <w:r>
              <w:rPr>
                <w:rFonts w:cstheme="minorHAnsi"/>
                <w:sz w:val="24"/>
                <w:szCs w:val="24"/>
              </w:rPr>
              <w:t xml:space="preserve">Individual Support Plan </w:t>
            </w:r>
          </w:p>
        </w:tc>
      </w:tr>
      <w:tr w:rsidR="00763C86" w:rsidRPr="000B2E1C" w14:paraId="797C8B50" w14:textId="77777777" w:rsidTr="00435632">
        <w:tc>
          <w:tcPr>
            <w:tcW w:w="715" w:type="dxa"/>
            <w:vMerge/>
            <w:shd w:val="clear" w:color="auto" w:fill="FFF2CC" w:themeFill="accent4" w:themeFillTint="33"/>
          </w:tcPr>
          <w:p w14:paraId="57F08C66" w14:textId="77777777" w:rsidR="00763C86" w:rsidRPr="000B2E1C" w:rsidRDefault="00763C86" w:rsidP="00435632">
            <w:pPr>
              <w:rPr>
                <w:rFonts w:cstheme="minorHAnsi"/>
                <w:sz w:val="24"/>
                <w:szCs w:val="24"/>
              </w:rPr>
            </w:pPr>
          </w:p>
        </w:tc>
        <w:tc>
          <w:tcPr>
            <w:tcW w:w="2430" w:type="dxa"/>
            <w:shd w:val="clear" w:color="auto" w:fill="FFF2CC" w:themeFill="accent4" w:themeFillTint="33"/>
          </w:tcPr>
          <w:p w14:paraId="4246FDC5" w14:textId="77777777" w:rsidR="00763C86" w:rsidRPr="000B2E1C" w:rsidRDefault="00763C86"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38824ACE" w14:textId="77777777" w:rsidR="00763C86" w:rsidRPr="000B2E1C" w:rsidRDefault="00763C86" w:rsidP="00435632">
            <w:pPr>
              <w:rPr>
                <w:rFonts w:cstheme="minorHAnsi"/>
                <w:sz w:val="24"/>
                <w:szCs w:val="24"/>
              </w:rPr>
            </w:pPr>
          </w:p>
        </w:tc>
      </w:tr>
    </w:tbl>
    <w:p w14:paraId="38EF8A7C" w14:textId="1004BCEE" w:rsidR="00763C86" w:rsidRDefault="00763C86"/>
    <w:tbl>
      <w:tblPr>
        <w:tblStyle w:val="TableGrid"/>
        <w:tblW w:w="0" w:type="auto"/>
        <w:tblLayout w:type="fixed"/>
        <w:tblLook w:val="04A0" w:firstRow="1" w:lastRow="0" w:firstColumn="1" w:lastColumn="0" w:noHBand="0" w:noVBand="1"/>
      </w:tblPr>
      <w:tblGrid>
        <w:gridCol w:w="715"/>
        <w:gridCol w:w="2430"/>
        <w:gridCol w:w="9805"/>
      </w:tblGrid>
      <w:tr w:rsidR="00210AA8" w:rsidRPr="000B2E1C" w14:paraId="21E25ED9" w14:textId="77777777" w:rsidTr="00FB3E77">
        <w:trPr>
          <w:tblHeader/>
        </w:trPr>
        <w:tc>
          <w:tcPr>
            <w:tcW w:w="12950" w:type="dxa"/>
            <w:gridSpan w:val="3"/>
            <w:shd w:val="clear" w:color="auto" w:fill="000000" w:themeFill="text1"/>
          </w:tcPr>
          <w:p w14:paraId="01C90070" w14:textId="77777777" w:rsidR="00210AA8" w:rsidRPr="000B2E1C" w:rsidRDefault="00210AA8" w:rsidP="00435632">
            <w:pPr>
              <w:rPr>
                <w:rFonts w:cstheme="minorHAnsi"/>
                <w:b/>
                <w:i/>
                <w:sz w:val="24"/>
                <w:szCs w:val="24"/>
              </w:rPr>
            </w:pPr>
            <w:r>
              <w:rPr>
                <w:rFonts w:cstheme="minorHAnsi"/>
                <w:b/>
                <w:i/>
                <w:sz w:val="24"/>
                <w:szCs w:val="24"/>
              </w:rPr>
              <w:t xml:space="preserve">Federal Citation </w:t>
            </w:r>
            <w:r w:rsidRPr="000B2E1C">
              <w:rPr>
                <w:rFonts w:cstheme="minorHAnsi"/>
                <w:b/>
                <w:i/>
                <w:sz w:val="24"/>
                <w:szCs w:val="24"/>
              </w:rPr>
              <w:t>§441.301(c)(4)(iii)</w:t>
            </w:r>
          </w:p>
          <w:p w14:paraId="17228203" w14:textId="77777777" w:rsidR="00210AA8" w:rsidRPr="000B2E1C" w:rsidRDefault="00210AA8" w:rsidP="00435632">
            <w:pPr>
              <w:rPr>
                <w:rFonts w:cstheme="minorHAnsi"/>
                <w:b/>
                <w:i/>
                <w:sz w:val="24"/>
                <w:szCs w:val="24"/>
              </w:rPr>
            </w:pPr>
            <w:r w:rsidRPr="000B2E1C">
              <w:rPr>
                <w:rFonts w:cstheme="minorHAnsi"/>
                <w:b/>
                <w:i/>
                <w:sz w:val="24"/>
                <w:szCs w:val="24"/>
              </w:rPr>
              <w:t>“Ensures an individual’s right of privacy, dignity and respect, and freedom from coercion and restraint”</w:t>
            </w:r>
          </w:p>
        </w:tc>
      </w:tr>
      <w:tr w:rsidR="00210AA8" w:rsidRPr="000B2E1C" w14:paraId="601A1AAD" w14:textId="77777777" w:rsidTr="00FB3E77">
        <w:tc>
          <w:tcPr>
            <w:tcW w:w="715" w:type="dxa"/>
            <w:vMerge w:val="restart"/>
            <w:shd w:val="clear" w:color="auto" w:fill="FFF2CC" w:themeFill="accent4" w:themeFillTint="33"/>
          </w:tcPr>
          <w:p w14:paraId="045D6654" w14:textId="4A9F6ED5" w:rsidR="00210AA8" w:rsidRPr="000B2E1C" w:rsidRDefault="00E1022A" w:rsidP="00435632">
            <w:pPr>
              <w:rPr>
                <w:rFonts w:cstheme="minorHAnsi"/>
                <w:sz w:val="24"/>
                <w:szCs w:val="24"/>
              </w:rPr>
            </w:pPr>
            <w:r>
              <w:rPr>
                <w:rFonts w:cstheme="minorHAnsi"/>
                <w:sz w:val="24"/>
                <w:szCs w:val="24"/>
              </w:rPr>
              <w:t>Q6.</w:t>
            </w:r>
          </w:p>
        </w:tc>
        <w:tc>
          <w:tcPr>
            <w:tcW w:w="12235" w:type="dxa"/>
            <w:gridSpan w:val="2"/>
            <w:shd w:val="clear" w:color="auto" w:fill="FFF2CC" w:themeFill="accent4" w:themeFillTint="33"/>
          </w:tcPr>
          <w:p w14:paraId="4139EB83" w14:textId="1BD8020C" w:rsidR="00950ABC" w:rsidRDefault="00950ABC" w:rsidP="00950ABC">
            <w:pPr>
              <w:pStyle w:val="ListParagraph"/>
              <w:numPr>
                <w:ilvl w:val="0"/>
                <w:numId w:val="7"/>
              </w:numPr>
              <w:rPr>
                <w:rFonts w:cstheme="minorHAnsi"/>
                <w:sz w:val="24"/>
                <w:szCs w:val="24"/>
              </w:rPr>
            </w:pPr>
            <w:r>
              <w:rPr>
                <w:rFonts w:cstheme="minorHAnsi"/>
                <w:sz w:val="24"/>
                <w:szCs w:val="24"/>
              </w:rPr>
              <w:t>Are staff respectful to you, such as:</w:t>
            </w:r>
          </w:p>
          <w:p w14:paraId="48D33AE2" w14:textId="457B6DDA" w:rsidR="00950ABC" w:rsidRDefault="00950ABC" w:rsidP="00950ABC">
            <w:pPr>
              <w:pStyle w:val="ListParagraph"/>
              <w:numPr>
                <w:ilvl w:val="1"/>
                <w:numId w:val="7"/>
              </w:numPr>
              <w:rPr>
                <w:rFonts w:cstheme="minorHAnsi"/>
                <w:sz w:val="24"/>
                <w:szCs w:val="24"/>
              </w:rPr>
            </w:pPr>
            <w:r>
              <w:rPr>
                <w:rFonts w:cstheme="minorHAnsi"/>
                <w:sz w:val="24"/>
                <w:szCs w:val="24"/>
              </w:rPr>
              <w:t>Are they nice to you?</w:t>
            </w:r>
          </w:p>
          <w:p w14:paraId="2B321B43" w14:textId="02B1B947" w:rsidR="00FB3E77" w:rsidRDefault="00FB3E77" w:rsidP="00950ABC">
            <w:pPr>
              <w:pStyle w:val="ListParagraph"/>
              <w:numPr>
                <w:ilvl w:val="1"/>
                <w:numId w:val="7"/>
              </w:numPr>
              <w:rPr>
                <w:rFonts w:cstheme="minorHAnsi"/>
                <w:sz w:val="24"/>
                <w:szCs w:val="24"/>
              </w:rPr>
            </w:pPr>
            <w:r>
              <w:rPr>
                <w:rFonts w:cstheme="minorHAnsi"/>
                <w:sz w:val="24"/>
                <w:szCs w:val="24"/>
              </w:rPr>
              <w:t>Do they ever yell at you?</w:t>
            </w:r>
          </w:p>
          <w:p w14:paraId="4F7F917B" w14:textId="771D8320" w:rsidR="00FB3E77" w:rsidRDefault="00950ABC" w:rsidP="00FB3E77">
            <w:pPr>
              <w:pStyle w:val="ListParagraph"/>
              <w:numPr>
                <w:ilvl w:val="1"/>
                <w:numId w:val="7"/>
              </w:numPr>
              <w:rPr>
                <w:rFonts w:cstheme="minorHAnsi"/>
                <w:sz w:val="24"/>
                <w:szCs w:val="24"/>
              </w:rPr>
            </w:pPr>
            <w:r>
              <w:rPr>
                <w:rFonts w:cstheme="minorHAnsi"/>
                <w:sz w:val="24"/>
                <w:szCs w:val="24"/>
              </w:rPr>
              <w:t>Do they help you with things?</w:t>
            </w:r>
          </w:p>
          <w:p w14:paraId="423C5485" w14:textId="5FC3C72C" w:rsidR="00FB3E77" w:rsidRPr="00FB3E77" w:rsidRDefault="00FB3E77" w:rsidP="00FB3E77">
            <w:pPr>
              <w:pStyle w:val="ListParagraph"/>
              <w:numPr>
                <w:ilvl w:val="1"/>
                <w:numId w:val="7"/>
              </w:numPr>
              <w:rPr>
                <w:rFonts w:cstheme="minorHAnsi"/>
                <w:sz w:val="24"/>
                <w:szCs w:val="24"/>
              </w:rPr>
            </w:pPr>
            <w:r>
              <w:rPr>
                <w:rFonts w:cstheme="minorHAnsi"/>
                <w:sz w:val="24"/>
                <w:szCs w:val="24"/>
              </w:rPr>
              <w:t>Do they tell you that you can’t do something?</w:t>
            </w:r>
          </w:p>
          <w:p w14:paraId="08D2FA7A" w14:textId="520B1248" w:rsidR="00210AA8" w:rsidRPr="0081692F" w:rsidRDefault="0081692F" w:rsidP="0081692F">
            <w:pPr>
              <w:pStyle w:val="ListParagraph"/>
              <w:numPr>
                <w:ilvl w:val="0"/>
                <w:numId w:val="7"/>
              </w:numPr>
              <w:rPr>
                <w:rFonts w:cstheme="minorHAnsi"/>
                <w:sz w:val="24"/>
                <w:szCs w:val="24"/>
              </w:rPr>
            </w:pPr>
            <w:r>
              <w:rPr>
                <w:rFonts w:cstheme="minorHAnsi"/>
                <w:sz w:val="24"/>
                <w:szCs w:val="24"/>
              </w:rPr>
              <w:t>Do you feel that your staff understand you when you communicate with them?</w:t>
            </w:r>
          </w:p>
          <w:p w14:paraId="2DB050D7" w14:textId="20DFCD0D" w:rsidR="00210AA8" w:rsidRPr="000B2E1C" w:rsidRDefault="00210AA8" w:rsidP="00210AA8">
            <w:pPr>
              <w:rPr>
                <w:rFonts w:cstheme="minorHAnsi"/>
                <w:sz w:val="24"/>
                <w:szCs w:val="24"/>
              </w:rPr>
            </w:pPr>
            <w:r>
              <w:rPr>
                <w:rFonts w:cstheme="minorHAnsi"/>
                <w:sz w:val="24"/>
                <w:szCs w:val="24"/>
              </w:rPr>
              <w:t>ODP Citation(s):  §6100.50 Communication, §6100.182 Rights of the individual</w:t>
            </w:r>
          </w:p>
        </w:tc>
      </w:tr>
      <w:tr w:rsidR="00FB3E77" w:rsidRPr="000B2E1C" w14:paraId="3953A51F" w14:textId="77777777" w:rsidTr="00FB3E77">
        <w:tc>
          <w:tcPr>
            <w:tcW w:w="715" w:type="dxa"/>
            <w:vMerge/>
            <w:shd w:val="clear" w:color="auto" w:fill="FFF2CC" w:themeFill="accent4" w:themeFillTint="33"/>
          </w:tcPr>
          <w:p w14:paraId="647E3F21" w14:textId="77777777" w:rsidR="00FB3E77" w:rsidRPr="000B2E1C" w:rsidRDefault="00FB3E77" w:rsidP="00FB3E77">
            <w:pPr>
              <w:rPr>
                <w:rFonts w:cstheme="minorHAnsi"/>
                <w:sz w:val="24"/>
                <w:szCs w:val="24"/>
              </w:rPr>
            </w:pPr>
          </w:p>
        </w:tc>
        <w:tc>
          <w:tcPr>
            <w:tcW w:w="2430" w:type="dxa"/>
            <w:shd w:val="clear" w:color="auto" w:fill="FFF2CC" w:themeFill="accent4" w:themeFillTint="33"/>
          </w:tcPr>
          <w:p w14:paraId="5A48BE7C" w14:textId="2CF2ABBB" w:rsidR="00FB3E77" w:rsidRPr="000B2E1C" w:rsidRDefault="00FB3E77" w:rsidP="00FB3E77">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2AB06025" w14:textId="77777777" w:rsidR="00FB3E77" w:rsidRDefault="00FB3E77" w:rsidP="00FB3E77">
            <w:pPr>
              <w:pStyle w:val="ListParagraph"/>
              <w:numPr>
                <w:ilvl w:val="0"/>
                <w:numId w:val="9"/>
              </w:numPr>
              <w:rPr>
                <w:rFonts w:cstheme="minorHAnsi"/>
                <w:sz w:val="24"/>
                <w:szCs w:val="24"/>
              </w:rPr>
            </w:pPr>
            <w:r w:rsidRPr="00210AA8">
              <w:rPr>
                <w:rFonts w:cstheme="minorHAnsi"/>
                <w:sz w:val="24"/>
                <w:szCs w:val="24"/>
              </w:rPr>
              <w:t>Documentation of the individual’s response</w:t>
            </w:r>
          </w:p>
          <w:p w14:paraId="16A0FE97" w14:textId="4AF491AB" w:rsidR="00FB3E77" w:rsidRPr="00210AA8" w:rsidRDefault="00FB3E77" w:rsidP="00FB3E77">
            <w:pPr>
              <w:pStyle w:val="ListParagraph"/>
              <w:numPr>
                <w:ilvl w:val="0"/>
                <w:numId w:val="9"/>
              </w:numPr>
              <w:rPr>
                <w:rFonts w:cstheme="minorHAnsi"/>
                <w:sz w:val="24"/>
                <w:szCs w:val="24"/>
              </w:rPr>
            </w:pPr>
            <w:r>
              <w:rPr>
                <w:rFonts w:cstheme="minorHAnsi"/>
                <w:sz w:val="24"/>
                <w:szCs w:val="24"/>
              </w:rPr>
              <w:t>ODP may need to collect evidence of the behavior support component of the individual plan based on the individual’s response to these questions (see instructions above)</w:t>
            </w:r>
          </w:p>
        </w:tc>
      </w:tr>
      <w:tr w:rsidR="00210AA8" w:rsidRPr="000B2E1C" w14:paraId="3846A63B" w14:textId="77777777" w:rsidTr="00FB3E77">
        <w:tc>
          <w:tcPr>
            <w:tcW w:w="715" w:type="dxa"/>
            <w:vMerge/>
            <w:shd w:val="clear" w:color="auto" w:fill="FFF2CC" w:themeFill="accent4" w:themeFillTint="33"/>
          </w:tcPr>
          <w:p w14:paraId="58F26DED"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67700ADE" w14:textId="2C7ADC5B" w:rsidR="00210AA8" w:rsidRPr="000B2E1C" w:rsidRDefault="00210AA8"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505DC475" w14:textId="77777777" w:rsidR="00210AA8" w:rsidRPr="000B2E1C" w:rsidRDefault="00210AA8" w:rsidP="00435632">
            <w:pPr>
              <w:rPr>
                <w:rFonts w:cstheme="minorHAnsi"/>
                <w:sz w:val="24"/>
                <w:szCs w:val="24"/>
              </w:rPr>
            </w:pPr>
          </w:p>
        </w:tc>
      </w:tr>
      <w:tr w:rsidR="00A14883" w:rsidRPr="000B2E1C" w14:paraId="114D1AFE" w14:textId="77777777" w:rsidTr="00A14883">
        <w:tc>
          <w:tcPr>
            <w:tcW w:w="12950" w:type="dxa"/>
            <w:gridSpan w:val="3"/>
            <w:shd w:val="clear" w:color="auto" w:fill="BFBFBF" w:themeFill="background1" w:themeFillShade="BF"/>
          </w:tcPr>
          <w:p w14:paraId="3C047018" w14:textId="77777777" w:rsidR="00A14883" w:rsidRPr="000B2E1C" w:rsidRDefault="00A14883" w:rsidP="00435632">
            <w:pPr>
              <w:rPr>
                <w:rFonts w:cstheme="minorHAnsi"/>
                <w:sz w:val="24"/>
                <w:szCs w:val="24"/>
              </w:rPr>
            </w:pPr>
          </w:p>
        </w:tc>
      </w:tr>
      <w:tr w:rsidR="00A14883" w:rsidRPr="000B2E1C" w14:paraId="68C69E2B" w14:textId="77777777" w:rsidTr="001679F3">
        <w:tc>
          <w:tcPr>
            <w:tcW w:w="715" w:type="dxa"/>
            <w:vMerge w:val="restart"/>
            <w:shd w:val="clear" w:color="auto" w:fill="FFF2CC" w:themeFill="accent4" w:themeFillTint="33"/>
          </w:tcPr>
          <w:p w14:paraId="3A199041" w14:textId="1DC9F569" w:rsidR="00A14883" w:rsidRPr="000B2E1C" w:rsidRDefault="00191895" w:rsidP="00435632">
            <w:pPr>
              <w:rPr>
                <w:rFonts w:cstheme="minorHAnsi"/>
                <w:sz w:val="24"/>
                <w:szCs w:val="24"/>
              </w:rPr>
            </w:pPr>
            <w:r>
              <w:rPr>
                <w:rFonts w:cstheme="minorHAnsi"/>
                <w:sz w:val="24"/>
                <w:szCs w:val="24"/>
              </w:rPr>
              <w:t>Q7.</w:t>
            </w:r>
          </w:p>
        </w:tc>
        <w:tc>
          <w:tcPr>
            <w:tcW w:w="12235" w:type="dxa"/>
            <w:gridSpan w:val="2"/>
            <w:shd w:val="clear" w:color="auto" w:fill="FFF2CC" w:themeFill="accent4" w:themeFillTint="33"/>
          </w:tcPr>
          <w:p w14:paraId="5C269F67" w14:textId="72A714C4" w:rsidR="001679F3" w:rsidRDefault="00A14883" w:rsidP="001679F3">
            <w:pPr>
              <w:pStyle w:val="ListParagraph"/>
              <w:numPr>
                <w:ilvl w:val="0"/>
                <w:numId w:val="48"/>
              </w:numPr>
              <w:rPr>
                <w:rFonts w:cstheme="minorHAnsi"/>
                <w:sz w:val="24"/>
                <w:szCs w:val="24"/>
              </w:rPr>
            </w:pPr>
            <w:r w:rsidRPr="00A14883">
              <w:rPr>
                <w:rFonts w:cstheme="minorHAnsi"/>
                <w:sz w:val="24"/>
                <w:szCs w:val="24"/>
              </w:rPr>
              <w:t xml:space="preserve">Are </w:t>
            </w:r>
            <w:r w:rsidR="00502728">
              <w:rPr>
                <w:rFonts w:cstheme="minorHAnsi"/>
                <w:sz w:val="24"/>
                <w:szCs w:val="24"/>
              </w:rPr>
              <w:t>you happy with the people you live with?</w:t>
            </w:r>
          </w:p>
          <w:p w14:paraId="0ED486B6" w14:textId="60B69762" w:rsidR="00502728" w:rsidRDefault="00960055" w:rsidP="00256C26">
            <w:pPr>
              <w:pStyle w:val="ListParagraph"/>
              <w:numPr>
                <w:ilvl w:val="0"/>
                <w:numId w:val="54"/>
              </w:numPr>
              <w:rPr>
                <w:rFonts w:cstheme="minorHAnsi"/>
                <w:sz w:val="24"/>
                <w:szCs w:val="24"/>
              </w:rPr>
            </w:pPr>
            <w:r>
              <w:rPr>
                <w:rFonts w:cstheme="minorHAnsi"/>
                <w:sz w:val="24"/>
                <w:szCs w:val="24"/>
              </w:rPr>
              <w:t>If not, why not?</w:t>
            </w:r>
          </w:p>
          <w:p w14:paraId="3CEB077F" w14:textId="3B61392D" w:rsidR="001679F3" w:rsidRDefault="00960055" w:rsidP="00256C26">
            <w:pPr>
              <w:pStyle w:val="ListParagraph"/>
              <w:numPr>
                <w:ilvl w:val="0"/>
                <w:numId w:val="48"/>
              </w:numPr>
              <w:rPr>
                <w:rFonts w:cstheme="minorHAnsi"/>
                <w:sz w:val="24"/>
                <w:szCs w:val="24"/>
              </w:rPr>
            </w:pPr>
            <w:r>
              <w:rPr>
                <w:rFonts w:cstheme="minorHAnsi"/>
                <w:sz w:val="24"/>
                <w:szCs w:val="24"/>
              </w:rPr>
              <w:t>Do you feel respected by the people you live with?</w:t>
            </w:r>
          </w:p>
          <w:p w14:paraId="1BDB3549" w14:textId="1D08CB52" w:rsidR="00256C26" w:rsidRDefault="00256C26" w:rsidP="00256C26">
            <w:pPr>
              <w:pStyle w:val="ListParagraph"/>
              <w:numPr>
                <w:ilvl w:val="0"/>
                <w:numId w:val="55"/>
              </w:numPr>
              <w:rPr>
                <w:rFonts w:cstheme="minorHAnsi"/>
                <w:sz w:val="24"/>
                <w:szCs w:val="24"/>
              </w:rPr>
            </w:pPr>
            <w:r>
              <w:rPr>
                <w:rFonts w:cstheme="minorHAnsi"/>
                <w:sz w:val="24"/>
                <w:szCs w:val="24"/>
              </w:rPr>
              <w:t>If not, why not?</w:t>
            </w:r>
          </w:p>
          <w:p w14:paraId="756CCC12" w14:textId="77777777" w:rsidR="00256C26" w:rsidRPr="00256C26" w:rsidRDefault="00256C26" w:rsidP="00256C26">
            <w:pPr>
              <w:pStyle w:val="ListParagraph"/>
              <w:ind w:left="360"/>
              <w:rPr>
                <w:rFonts w:cstheme="minorHAnsi"/>
                <w:sz w:val="24"/>
                <w:szCs w:val="24"/>
              </w:rPr>
            </w:pPr>
          </w:p>
          <w:p w14:paraId="39616759" w14:textId="0BC267D6" w:rsidR="001679F3" w:rsidRPr="001679F3" w:rsidRDefault="001679F3" w:rsidP="001679F3">
            <w:pPr>
              <w:rPr>
                <w:rFonts w:cstheme="minorHAnsi"/>
                <w:sz w:val="24"/>
                <w:szCs w:val="24"/>
              </w:rPr>
            </w:pPr>
            <w:r>
              <w:rPr>
                <w:rFonts w:cstheme="minorHAnsi"/>
                <w:sz w:val="24"/>
                <w:szCs w:val="24"/>
              </w:rPr>
              <w:t>ODP Citation(s):  §6100.50 Communication, §6100.182 Rights of the individual</w:t>
            </w:r>
          </w:p>
        </w:tc>
      </w:tr>
      <w:tr w:rsidR="00A14883" w:rsidRPr="000B2E1C" w14:paraId="1AE5BF8D" w14:textId="77777777" w:rsidTr="00FB3E77">
        <w:tc>
          <w:tcPr>
            <w:tcW w:w="715" w:type="dxa"/>
            <w:vMerge/>
            <w:shd w:val="clear" w:color="auto" w:fill="FFF2CC" w:themeFill="accent4" w:themeFillTint="33"/>
          </w:tcPr>
          <w:p w14:paraId="73F1890B" w14:textId="77777777" w:rsidR="00A14883" w:rsidRPr="000B2E1C" w:rsidRDefault="00A14883" w:rsidP="00A14883">
            <w:pPr>
              <w:rPr>
                <w:rFonts w:cstheme="minorHAnsi"/>
                <w:sz w:val="24"/>
                <w:szCs w:val="24"/>
              </w:rPr>
            </w:pPr>
          </w:p>
        </w:tc>
        <w:tc>
          <w:tcPr>
            <w:tcW w:w="2430" w:type="dxa"/>
            <w:shd w:val="clear" w:color="auto" w:fill="FFF2CC" w:themeFill="accent4" w:themeFillTint="33"/>
          </w:tcPr>
          <w:p w14:paraId="14235BB1" w14:textId="7FB45DAA" w:rsidR="00A14883" w:rsidRPr="000B2E1C" w:rsidRDefault="00A14883" w:rsidP="00A14883">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2B814FF9" w14:textId="683E3F3B" w:rsidR="00A14883" w:rsidRPr="00A14883" w:rsidRDefault="00A14883" w:rsidP="00A14883">
            <w:pPr>
              <w:pStyle w:val="ListParagraph"/>
              <w:numPr>
                <w:ilvl w:val="0"/>
                <w:numId w:val="13"/>
              </w:numPr>
              <w:rPr>
                <w:rFonts w:cstheme="minorHAnsi"/>
                <w:sz w:val="24"/>
                <w:szCs w:val="24"/>
              </w:rPr>
            </w:pPr>
            <w:r w:rsidRPr="000B2E1C">
              <w:rPr>
                <w:rFonts w:cstheme="minorHAnsi"/>
                <w:sz w:val="24"/>
                <w:szCs w:val="24"/>
              </w:rPr>
              <w:t>Documentation of the individual’s response</w:t>
            </w:r>
          </w:p>
        </w:tc>
      </w:tr>
      <w:tr w:rsidR="00A14883" w:rsidRPr="000B2E1C" w14:paraId="758E2F8B" w14:textId="77777777" w:rsidTr="00FB3E77">
        <w:tc>
          <w:tcPr>
            <w:tcW w:w="715" w:type="dxa"/>
            <w:vMerge/>
            <w:shd w:val="clear" w:color="auto" w:fill="FFF2CC" w:themeFill="accent4" w:themeFillTint="33"/>
          </w:tcPr>
          <w:p w14:paraId="101BD6E7" w14:textId="77777777" w:rsidR="00A14883" w:rsidRPr="000B2E1C" w:rsidRDefault="00A14883" w:rsidP="00A14883">
            <w:pPr>
              <w:rPr>
                <w:rFonts w:cstheme="minorHAnsi"/>
                <w:sz w:val="24"/>
                <w:szCs w:val="24"/>
              </w:rPr>
            </w:pPr>
          </w:p>
        </w:tc>
        <w:tc>
          <w:tcPr>
            <w:tcW w:w="2430" w:type="dxa"/>
            <w:shd w:val="clear" w:color="auto" w:fill="FFF2CC" w:themeFill="accent4" w:themeFillTint="33"/>
          </w:tcPr>
          <w:p w14:paraId="1710079B" w14:textId="746FEA3D" w:rsidR="00A14883" w:rsidRPr="000B2E1C" w:rsidRDefault="00A14883" w:rsidP="00A14883">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5D0074D0" w14:textId="77777777" w:rsidR="00A14883" w:rsidRPr="000B2E1C" w:rsidRDefault="00A14883" w:rsidP="00A14883">
            <w:pPr>
              <w:rPr>
                <w:rFonts w:cstheme="minorHAnsi"/>
                <w:sz w:val="24"/>
                <w:szCs w:val="24"/>
              </w:rPr>
            </w:pPr>
          </w:p>
        </w:tc>
      </w:tr>
      <w:tr w:rsidR="0081692F" w:rsidRPr="000B2E1C" w14:paraId="6E59AE47" w14:textId="77777777" w:rsidTr="001679F3">
        <w:tc>
          <w:tcPr>
            <w:tcW w:w="12950" w:type="dxa"/>
            <w:gridSpan w:val="3"/>
            <w:shd w:val="clear" w:color="auto" w:fill="BFBFBF" w:themeFill="background1" w:themeFillShade="BF"/>
          </w:tcPr>
          <w:p w14:paraId="3D4A8193" w14:textId="77777777" w:rsidR="0081692F" w:rsidRPr="000B2E1C" w:rsidRDefault="0081692F" w:rsidP="00A14883">
            <w:pPr>
              <w:rPr>
                <w:rFonts w:cstheme="minorHAnsi"/>
                <w:sz w:val="24"/>
                <w:szCs w:val="24"/>
              </w:rPr>
            </w:pPr>
          </w:p>
        </w:tc>
      </w:tr>
      <w:tr w:rsidR="0081692F" w:rsidRPr="000B2E1C" w14:paraId="34A0D3D7" w14:textId="77777777" w:rsidTr="001679F3">
        <w:tc>
          <w:tcPr>
            <w:tcW w:w="715" w:type="dxa"/>
            <w:vMerge w:val="restart"/>
            <w:shd w:val="clear" w:color="auto" w:fill="FFF2CC" w:themeFill="accent4" w:themeFillTint="33"/>
          </w:tcPr>
          <w:p w14:paraId="7456D51C" w14:textId="0A3A935D" w:rsidR="0081692F" w:rsidRPr="000B2E1C" w:rsidRDefault="00191895" w:rsidP="00A14883">
            <w:pPr>
              <w:rPr>
                <w:rFonts w:cstheme="minorHAnsi"/>
                <w:sz w:val="24"/>
                <w:szCs w:val="24"/>
              </w:rPr>
            </w:pPr>
            <w:r>
              <w:rPr>
                <w:rFonts w:cstheme="minorHAnsi"/>
                <w:sz w:val="24"/>
                <w:szCs w:val="24"/>
              </w:rPr>
              <w:t>Q8.</w:t>
            </w:r>
          </w:p>
        </w:tc>
        <w:tc>
          <w:tcPr>
            <w:tcW w:w="12235" w:type="dxa"/>
            <w:gridSpan w:val="2"/>
            <w:shd w:val="clear" w:color="auto" w:fill="FFF2CC" w:themeFill="accent4" w:themeFillTint="33"/>
          </w:tcPr>
          <w:p w14:paraId="510E8012" w14:textId="10580E52" w:rsidR="0081692F" w:rsidRPr="0081692F" w:rsidRDefault="0081692F" w:rsidP="0081692F">
            <w:pPr>
              <w:pStyle w:val="ListParagraph"/>
              <w:numPr>
                <w:ilvl w:val="0"/>
                <w:numId w:val="13"/>
              </w:numPr>
              <w:rPr>
                <w:rFonts w:cstheme="minorHAnsi"/>
                <w:sz w:val="24"/>
                <w:szCs w:val="24"/>
              </w:rPr>
            </w:pPr>
            <w:r w:rsidRPr="0081692F">
              <w:rPr>
                <w:rFonts w:cstheme="minorHAnsi"/>
                <w:sz w:val="24"/>
                <w:szCs w:val="24"/>
              </w:rPr>
              <w:t>Are you ever afraid or scared when you are at home?</w:t>
            </w:r>
          </w:p>
          <w:p w14:paraId="4BE2D94E" w14:textId="77777777" w:rsidR="0081692F" w:rsidRDefault="0081692F" w:rsidP="0081692F">
            <w:pPr>
              <w:pStyle w:val="ListParagraph"/>
              <w:numPr>
                <w:ilvl w:val="1"/>
                <w:numId w:val="49"/>
              </w:numPr>
              <w:rPr>
                <w:rFonts w:cstheme="minorHAnsi"/>
                <w:sz w:val="24"/>
                <w:szCs w:val="24"/>
              </w:rPr>
            </w:pPr>
            <w:r>
              <w:rPr>
                <w:rFonts w:cstheme="minorHAnsi"/>
                <w:sz w:val="24"/>
                <w:szCs w:val="24"/>
              </w:rPr>
              <w:t>If so, why?</w:t>
            </w:r>
          </w:p>
          <w:p w14:paraId="7264D2EF" w14:textId="77777777" w:rsidR="0081692F" w:rsidRDefault="0081692F" w:rsidP="0081692F">
            <w:pPr>
              <w:pStyle w:val="ListParagraph"/>
              <w:numPr>
                <w:ilvl w:val="0"/>
                <w:numId w:val="49"/>
              </w:numPr>
              <w:rPr>
                <w:rFonts w:cstheme="minorHAnsi"/>
                <w:sz w:val="24"/>
                <w:szCs w:val="24"/>
              </w:rPr>
            </w:pPr>
            <w:r>
              <w:rPr>
                <w:rFonts w:cstheme="minorHAnsi"/>
                <w:sz w:val="24"/>
                <w:szCs w:val="24"/>
              </w:rPr>
              <w:t>Are you ever afraid or scared when you are out in your neighborhood?</w:t>
            </w:r>
          </w:p>
          <w:p w14:paraId="2D5F3B05" w14:textId="77777777" w:rsidR="0081692F" w:rsidRDefault="0081692F" w:rsidP="0081692F">
            <w:pPr>
              <w:pStyle w:val="ListParagraph"/>
              <w:numPr>
                <w:ilvl w:val="1"/>
                <w:numId w:val="49"/>
              </w:numPr>
              <w:rPr>
                <w:rFonts w:cstheme="minorHAnsi"/>
                <w:sz w:val="24"/>
                <w:szCs w:val="24"/>
              </w:rPr>
            </w:pPr>
            <w:r>
              <w:rPr>
                <w:rFonts w:cstheme="minorHAnsi"/>
                <w:sz w:val="24"/>
                <w:szCs w:val="24"/>
              </w:rPr>
              <w:t>If so, why?</w:t>
            </w:r>
          </w:p>
          <w:p w14:paraId="6F7517ED" w14:textId="77777777" w:rsidR="0081692F" w:rsidRDefault="0081692F" w:rsidP="0081692F">
            <w:pPr>
              <w:pStyle w:val="ListParagraph"/>
              <w:numPr>
                <w:ilvl w:val="0"/>
                <w:numId w:val="49"/>
              </w:numPr>
              <w:rPr>
                <w:rFonts w:cstheme="minorHAnsi"/>
                <w:sz w:val="24"/>
                <w:szCs w:val="24"/>
              </w:rPr>
            </w:pPr>
            <w:r>
              <w:rPr>
                <w:rFonts w:cstheme="minorHAnsi"/>
                <w:sz w:val="24"/>
                <w:szCs w:val="24"/>
              </w:rPr>
              <w:t>Are you ever afraid or scared when you are at your day program, work, or other community activities?</w:t>
            </w:r>
          </w:p>
          <w:p w14:paraId="7C65A4D8" w14:textId="77777777" w:rsidR="0081692F" w:rsidRDefault="0081692F" w:rsidP="0081692F">
            <w:pPr>
              <w:pStyle w:val="ListParagraph"/>
              <w:numPr>
                <w:ilvl w:val="1"/>
                <w:numId w:val="49"/>
              </w:numPr>
              <w:rPr>
                <w:rFonts w:cstheme="minorHAnsi"/>
                <w:sz w:val="24"/>
                <w:szCs w:val="24"/>
              </w:rPr>
            </w:pPr>
            <w:r>
              <w:rPr>
                <w:rFonts w:cstheme="minorHAnsi"/>
                <w:sz w:val="24"/>
                <w:szCs w:val="24"/>
              </w:rPr>
              <w:t>If so, why?</w:t>
            </w:r>
          </w:p>
          <w:p w14:paraId="478CED4E" w14:textId="77777777" w:rsidR="001679F3" w:rsidRDefault="001679F3" w:rsidP="001679F3">
            <w:pPr>
              <w:rPr>
                <w:rFonts w:cstheme="minorHAnsi"/>
                <w:sz w:val="24"/>
                <w:szCs w:val="24"/>
              </w:rPr>
            </w:pPr>
          </w:p>
          <w:p w14:paraId="58F47106" w14:textId="187B278C" w:rsidR="001679F3" w:rsidRPr="001679F3" w:rsidRDefault="001679F3" w:rsidP="001679F3">
            <w:pPr>
              <w:rPr>
                <w:rFonts w:cstheme="minorHAnsi"/>
                <w:sz w:val="24"/>
                <w:szCs w:val="24"/>
              </w:rPr>
            </w:pPr>
            <w:r>
              <w:rPr>
                <w:rFonts w:cstheme="minorHAnsi"/>
                <w:sz w:val="24"/>
                <w:szCs w:val="24"/>
              </w:rPr>
              <w:t>ODP Citation(s): §6100.182 Rights of the individual</w:t>
            </w:r>
          </w:p>
        </w:tc>
      </w:tr>
      <w:tr w:rsidR="0081692F" w:rsidRPr="000B2E1C" w14:paraId="487801D1" w14:textId="77777777" w:rsidTr="00FB3E77">
        <w:tc>
          <w:tcPr>
            <w:tcW w:w="715" w:type="dxa"/>
            <w:vMerge/>
            <w:shd w:val="clear" w:color="auto" w:fill="FFF2CC" w:themeFill="accent4" w:themeFillTint="33"/>
          </w:tcPr>
          <w:p w14:paraId="4065415C" w14:textId="77777777" w:rsidR="0081692F" w:rsidRPr="000B2E1C" w:rsidRDefault="0081692F" w:rsidP="0081692F">
            <w:pPr>
              <w:rPr>
                <w:rFonts w:cstheme="minorHAnsi"/>
                <w:sz w:val="24"/>
                <w:szCs w:val="24"/>
              </w:rPr>
            </w:pPr>
          </w:p>
        </w:tc>
        <w:tc>
          <w:tcPr>
            <w:tcW w:w="2430" w:type="dxa"/>
            <w:shd w:val="clear" w:color="auto" w:fill="FFF2CC" w:themeFill="accent4" w:themeFillTint="33"/>
          </w:tcPr>
          <w:p w14:paraId="07893720" w14:textId="59FE65D6" w:rsidR="0081692F" w:rsidRPr="000B2E1C" w:rsidRDefault="0081692F" w:rsidP="0081692F">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36146BCA" w14:textId="627180D3" w:rsidR="0081692F" w:rsidRPr="0081692F" w:rsidRDefault="0081692F" w:rsidP="0081692F">
            <w:pPr>
              <w:pStyle w:val="ListParagraph"/>
              <w:numPr>
                <w:ilvl w:val="0"/>
                <w:numId w:val="49"/>
              </w:numPr>
              <w:rPr>
                <w:rFonts w:cstheme="minorHAnsi"/>
                <w:sz w:val="24"/>
                <w:szCs w:val="24"/>
              </w:rPr>
            </w:pPr>
            <w:r w:rsidRPr="0081692F">
              <w:rPr>
                <w:rFonts w:cstheme="minorHAnsi"/>
                <w:sz w:val="24"/>
                <w:szCs w:val="24"/>
              </w:rPr>
              <w:t>Documentation of the individual’s response</w:t>
            </w:r>
          </w:p>
        </w:tc>
      </w:tr>
      <w:tr w:rsidR="0081692F" w:rsidRPr="000B2E1C" w14:paraId="23AC0B65" w14:textId="77777777" w:rsidTr="00FB3E77">
        <w:tc>
          <w:tcPr>
            <w:tcW w:w="715" w:type="dxa"/>
            <w:vMerge/>
            <w:shd w:val="clear" w:color="auto" w:fill="FFF2CC" w:themeFill="accent4" w:themeFillTint="33"/>
          </w:tcPr>
          <w:p w14:paraId="0B5C2BF3" w14:textId="77777777" w:rsidR="0081692F" w:rsidRPr="000B2E1C" w:rsidRDefault="0081692F" w:rsidP="0081692F">
            <w:pPr>
              <w:rPr>
                <w:rFonts w:cstheme="minorHAnsi"/>
                <w:sz w:val="24"/>
                <w:szCs w:val="24"/>
              </w:rPr>
            </w:pPr>
          </w:p>
        </w:tc>
        <w:tc>
          <w:tcPr>
            <w:tcW w:w="2430" w:type="dxa"/>
            <w:shd w:val="clear" w:color="auto" w:fill="FFF2CC" w:themeFill="accent4" w:themeFillTint="33"/>
          </w:tcPr>
          <w:p w14:paraId="6A0EB748" w14:textId="0F95AFC4" w:rsidR="0081692F" w:rsidRPr="000B2E1C" w:rsidRDefault="0081692F" w:rsidP="0081692F">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519A333A" w14:textId="77777777" w:rsidR="0081692F" w:rsidRPr="000B2E1C" w:rsidRDefault="0081692F" w:rsidP="0081692F">
            <w:pPr>
              <w:rPr>
                <w:rFonts w:cstheme="minorHAnsi"/>
                <w:sz w:val="24"/>
                <w:szCs w:val="24"/>
              </w:rPr>
            </w:pPr>
          </w:p>
        </w:tc>
      </w:tr>
      <w:tr w:rsidR="002514BD" w:rsidRPr="000B2E1C" w14:paraId="66709158" w14:textId="77777777" w:rsidTr="001679F3">
        <w:tc>
          <w:tcPr>
            <w:tcW w:w="12950" w:type="dxa"/>
            <w:gridSpan w:val="3"/>
            <w:shd w:val="clear" w:color="auto" w:fill="BFBFBF" w:themeFill="background1" w:themeFillShade="BF"/>
          </w:tcPr>
          <w:p w14:paraId="702C16B8" w14:textId="77777777" w:rsidR="002514BD" w:rsidRPr="000B2E1C" w:rsidRDefault="002514BD" w:rsidP="0081692F">
            <w:pPr>
              <w:rPr>
                <w:rFonts w:cstheme="minorHAnsi"/>
                <w:sz w:val="24"/>
                <w:szCs w:val="24"/>
              </w:rPr>
            </w:pPr>
          </w:p>
        </w:tc>
      </w:tr>
      <w:tr w:rsidR="002514BD" w:rsidRPr="000B2E1C" w14:paraId="17451B1C" w14:textId="77777777" w:rsidTr="001679F3">
        <w:tc>
          <w:tcPr>
            <w:tcW w:w="715" w:type="dxa"/>
            <w:vMerge w:val="restart"/>
            <w:shd w:val="clear" w:color="auto" w:fill="FFF2CC" w:themeFill="accent4" w:themeFillTint="33"/>
          </w:tcPr>
          <w:p w14:paraId="71E63B2C" w14:textId="49C4126D" w:rsidR="002514BD" w:rsidRPr="000B2E1C" w:rsidRDefault="00191895" w:rsidP="0081692F">
            <w:pPr>
              <w:rPr>
                <w:rFonts w:cstheme="minorHAnsi"/>
                <w:sz w:val="24"/>
                <w:szCs w:val="24"/>
              </w:rPr>
            </w:pPr>
            <w:r>
              <w:rPr>
                <w:rFonts w:cstheme="minorHAnsi"/>
                <w:sz w:val="24"/>
                <w:szCs w:val="24"/>
              </w:rPr>
              <w:t>Q9.</w:t>
            </w:r>
          </w:p>
        </w:tc>
        <w:tc>
          <w:tcPr>
            <w:tcW w:w="12235" w:type="dxa"/>
            <w:gridSpan w:val="2"/>
            <w:shd w:val="clear" w:color="auto" w:fill="FFF2CC" w:themeFill="accent4" w:themeFillTint="33"/>
          </w:tcPr>
          <w:p w14:paraId="5601BBE7" w14:textId="6A779F44" w:rsidR="002514BD" w:rsidRPr="001679F3" w:rsidRDefault="002514BD" w:rsidP="002514BD">
            <w:pPr>
              <w:pStyle w:val="ListParagraph"/>
              <w:numPr>
                <w:ilvl w:val="0"/>
                <w:numId w:val="49"/>
              </w:numPr>
              <w:rPr>
                <w:rFonts w:cstheme="minorHAnsi"/>
                <w:sz w:val="24"/>
                <w:szCs w:val="24"/>
              </w:rPr>
            </w:pPr>
            <w:r>
              <w:rPr>
                <w:rFonts w:cstheme="minorHAnsi"/>
                <w:sz w:val="24"/>
                <w:szCs w:val="24"/>
              </w:rPr>
              <w:t>When staff help you with personal care, do they ask permission before assisting you?</w:t>
            </w:r>
          </w:p>
          <w:p w14:paraId="3824FEA6" w14:textId="5BB18DF4" w:rsidR="002514BD" w:rsidRPr="001679F3" w:rsidRDefault="002514BD" w:rsidP="002514BD">
            <w:pPr>
              <w:pStyle w:val="ListParagraph"/>
              <w:numPr>
                <w:ilvl w:val="0"/>
                <w:numId w:val="49"/>
              </w:numPr>
              <w:rPr>
                <w:rFonts w:cstheme="minorHAnsi"/>
                <w:sz w:val="24"/>
                <w:szCs w:val="24"/>
              </w:rPr>
            </w:pPr>
            <w:r w:rsidRPr="001679F3">
              <w:rPr>
                <w:rFonts w:cstheme="minorHAnsi"/>
                <w:sz w:val="24"/>
                <w:szCs w:val="24"/>
              </w:rPr>
              <w:t>In general, are you asked permission before you are touched? Such as if someone guides or escorts you somewhere or if someone gives you a hug?</w:t>
            </w:r>
          </w:p>
          <w:p w14:paraId="59D639A6" w14:textId="486CDDB7" w:rsidR="002514BD" w:rsidRPr="001679F3" w:rsidRDefault="002514BD" w:rsidP="002514BD">
            <w:pPr>
              <w:pStyle w:val="ListParagraph"/>
              <w:numPr>
                <w:ilvl w:val="0"/>
                <w:numId w:val="49"/>
              </w:numPr>
              <w:rPr>
                <w:rFonts w:cstheme="minorHAnsi"/>
                <w:sz w:val="24"/>
                <w:szCs w:val="24"/>
              </w:rPr>
            </w:pPr>
            <w:r w:rsidRPr="001679F3">
              <w:rPr>
                <w:rFonts w:cstheme="minorHAnsi"/>
                <w:sz w:val="24"/>
                <w:szCs w:val="24"/>
              </w:rPr>
              <w:t xml:space="preserve">Have you ever been restricted from </w:t>
            </w:r>
            <w:r w:rsidR="001679F3" w:rsidRPr="001679F3">
              <w:rPr>
                <w:rFonts w:cstheme="minorHAnsi"/>
                <w:sz w:val="24"/>
                <w:szCs w:val="24"/>
              </w:rPr>
              <w:t>doing something you wanted to do? Such as being restricted to move or from eating something you wanted?</w:t>
            </w:r>
          </w:p>
          <w:p w14:paraId="75990D80" w14:textId="77777777" w:rsidR="002514BD" w:rsidRDefault="001679F3" w:rsidP="001679F3">
            <w:pPr>
              <w:pStyle w:val="ListParagraph"/>
              <w:numPr>
                <w:ilvl w:val="0"/>
                <w:numId w:val="49"/>
              </w:numPr>
              <w:rPr>
                <w:rFonts w:cstheme="minorHAnsi"/>
                <w:sz w:val="24"/>
                <w:szCs w:val="24"/>
              </w:rPr>
            </w:pPr>
            <w:r w:rsidRPr="001679F3">
              <w:rPr>
                <w:rFonts w:cstheme="minorHAnsi"/>
                <w:sz w:val="24"/>
                <w:szCs w:val="24"/>
              </w:rPr>
              <w:t>Have you ever felt embarrassed or humiliated because of staff?</w:t>
            </w:r>
          </w:p>
          <w:p w14:paraId="67F36DBD" w14:textId="77777777" w:rsidR="001679F3" w:rsidRDefault="001679F3" w:rsidP="001679F3">
            <w:pPr>
              <w:rPr>
                <w:rFonts w:cstheme="minorHAnsi"/>
                <w:sz w:val="24"/>
                <w:szCs w:val="24"/>
              </w:rPr>
            </w:pPr>
          </w:p>
          <w:p w14:paraId="42A03604" w14:textId="46A19990" w:rsidR="001679F3" w:rsidRPr="001679F3" w:rsidRDefault="001679F3" w:rsidP="001679F3">
            <w:pPr>
              <w:rPr>
                <w:rFonts w:cstheme="minorHAnsi"/>
                <w:sz w:val="24"/>
                <w:szCs w:val="24"/>
              </w:rPr>
            </w:pPr>
            <w:r>
              <w:rPr>
                <w:rFonts w:cstheme="minorHAnsi"/>
                <w:sz w:val="24"/>
                <w:szCs w:val="24"/>
              </w:rPr>
              <w:t>ODP Citation(s):  §6100.348 Physical Restraint, §6100.347 Prohibited Procedures, §6100.182 Rights of the individual</w:t>
            </w:r>
          </w:p>
        </w:tc>
      </w:tr>
      <w:tr w:rsidR="001679F3" w:rsidRPr="000B2E1C" w14:paraId="24763A7D" w14:textId="77777777" w:rsidTr="00FB3E77">
        <w:tc>
          <w:tcPr>
            <w:tcW w:w="715" w:type="dxa"/>
            <w:vMerge/>
            <w:shd w:val="clear" w:color="auto" w:fill="FFF2CC" w:themeFill="accent4" w:themeFillTint="33"/>
          </w:tcPr>
          <w:p w14:paraId="24DACF45" w14:textId="77777777" w:rsidR="001679F3" w:rsidRPr="000B2E1C" w:rsidRDefault="001679F3" w:rsidP="001679F3">
            <w:pPr>
              <w:rPr>
                <w:rFonts w:cstheme="minorHAnsi"/>
                <w:sz w:val="24"/>
                <w:szCs w:val="24"/>
              </w:rPr>
            </w:pPr>
          </w:p>
        </w:tc>
        <w:tc>
          <w:tcPr>
            <w:tcW w:w="2430" w:type="dxa"/>
            <w:shd w:val="clear" w:color="auto" w:fill="FFF2CC" w:themeFill="accent4" w:themeFillTint="33"/>
          </w:tcPr>
          <w:p w14:paraId="794E482E" w14:textId="63A0D8E7" w:rsidR="001679F3" w:rsidRPr="000B2E1C" w:rsidRDefault="001679F3" w:rsidP="001679F3">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74216619" w14:textId="77777777" w:rsidR="001B7717" w:rsidRDefault="001B7717" w:rsidP="001B7717">
            <w:pPr>
              <w:pStyle w:val="ListParagraph"/>
              <w:numPr>
                <w:ilvl w:val="0"/>
                <w:numId w:val="50"/>
              </w:numPr>
              <w:rPr>
                <w:rFonts w:cstheme="minorHAnsi"/>
                <w:sz w:val="24"/>
                <w:szCs w:val="24"/>
              </w:rPr>
            </w:pPr>
            <w:r w:rsidRPr="000B2E1C">
              <w:rPr>
                <w:rFonts w:cstheme="minorHAnsi"/>
                <w:sz w:val="24"/>
                <w:szCs w:val="24"/>
              </w:rPr>
              <w:t>Documentation of the individual’s response</w:t>
            </w:r>
          </w:p>
          <w:p w14:paraId="4056B6F5" w14:textId="280D3CA5" w:rsidR="001B7717" w:rsidRDefault="001B7717" w:rsidP="001B7717">
            <w:pPr>
              <w:pStyle w:val="ListParagraph"/>
              <w:numPr>
                <w:ilvl w:val="0"/>
                <w:numId w:val="50"/>
              </w:numPr>
              <w:rPr>
                <w:rFonts w:cstheme="minorHAnsi"/>
                <w:sz w:val="24"/>
                <w:szCs w:val="24"/>
              </w:rPr>
            </w:pPr>
            <w:r>
              <w:rPr>
                <w:rFonts w:cstheme="minorHAnsi"/>
                <w:sz w:val="24"/>
                <w:szCs w:val="24"/>
              </w:rPr>
              <w:t>Individual Support Plan</w:t>
            </w:r>
          </w:p>
          <w:p w14:paraId="4B33FCCE" w14:textId="5C927FF0" w:rsidR="001679F3" w:rsidRPr="001679F3" w:rsidRDefault="001B7717" w:rsidP="001B7717">
            <w:pPr>
              <w:pStyle w:val="ListParagraph"/>
              <w:numPr>
                <w:ilvl w:val="0"/>
                <w:numId w:val="50"/>
              </w:numPr>
              <w:rPr>
                <w:rFonts w:cstheme="minorHAnsi"/>
                <w:sz w:val="24"/>
                <w:szCs w:val="24"/>
              </w:rPr>
            </w:pPr>
            <w:r>
              <w:rPr>
                <w:rFonts w:cstheme="minorHAnsi"/>
                <w:sz w:val="24"/>
                <w:szCs w:val="24"/>
              </w:rPr>
              <w:t>ODP may need to collect evidence of the behavior support component of the individual plan based on the individual’s response to these questions (see instructions above)</w:t>
            </w:r>
          </w:p>
        </w:tc>
      </w:tr>
      <w:tr w:rsidR="001679F3" w:rsidRPr="002514BD" w14:paraId="0201550F" w14:textId="77777777" w:rsidTr="00FB3E77">
        <w:tc>
          <w:tcPr>
            <w:tcW w:w="715" w:type="dxa"/>
            <w:vMerge/>
            <w:shd w:val="clear" w:color="auto" w:fill="FFF2CC" w:themeFill="accent4" w:themeFillTint="33"/>
          </w:tcPr>
          <w:p w14:paraId="193190C1" w14:textId="77777777" w:rsidR="001679F3" w:rsidRPr="002514BD" w:rsidRDefault="001679F3" w:rsidP="001679F3">
            <w:pPr>
              <w:rPr>
                <w:rFonts w:cstheme="minorHAnsi"/>
                <w:i/>
                <w:iCs/>
                <w:sz w:val="24"/>
                <w:szCs w:val="24"/>
              </w:rPr>
            </w:pPr>
          </w:p>
        </w:tc>
        <w:tc>
          <w:tcPr>
            <w:tcW w:w="2430" w:type="dxa"/>
            <w:shd w:val="clear" w:color="auto" w:fill="FFF2CC" w:themeFill="accent4" w:themeFillTint="33"/>
          </w:tcPr>
          <w:p w14:paraId="1D8B09E4" w14:textId="2BFE272C" w:rsidR="001679F3" w:rsidRPr="002514BD" w:rsidRDefault="001679F3" w:rsidP="001679F3">
            <w:pPr>
              <w:rPr>
                <w:rFonts w:cstheme="minorHAnsi"/>
                <w:i/>
                <w:iCs/>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7A073821" w14:textId="77777777" w:rsidR="001679F3" w:rsidRPr="002514BD" w:rsidRDefault="001679F3" w:rsidP="001679F3">
            <w:pPr>
              <w:rPr>
                <w:rFonts w:cstheme="minorHAnsi"/>
                <w:i/>
                <w:iCs/>
                <w:sz w:val="24"/>
                <w:szCs w:val="24"/>
              </w:rPr>
            </w:pPr>
          </w:p>
        </w:tc>
      </w:tr>
      <w:tr w:rsidR="00210AA8" w:rsidRPr="000B2E1C" w14:paraId="7ACFDEE8" w14:textId="77777777" w:rsidTr="00FB3E77">
        <w:tc>
          <w:tcPr>
            <w:tcW w:w="12950" w:type="dxa"/>
            <w:gridSpan w:val="3"/>
            <w:shd w:val="clear" w:color="auto" w:fill="BFBFBF" w:themeFill="background1" w:themeFillShade="BF"/>
          </w:tcPr>
          <w:p w14:paraId="2D1ADE53" w14:textId="77777777" w:rsidR="00210AA8" w:rsidRPr="000B2E1C" w:rsidRDefault="00210AA8" w:rsidP="00435632">
            <w:pPr>
              <w:rPr>
                <w:rFonts w:cstheme="minorHAnsi"/>
                <w:sz w:val="24"/>
                <w:szCs w:val="24"/>
              </w:rPr>
            </w:pPr>
          </w:p>
        </w:tc>
      </w:tr>
    </w:tbl>
    <w:tbl>
      <w:tblPr>
        <w:tblStyle w:val="TableGrid3"/>
        <w:tblW w:w="0" w:type="auto"/>
        <w:tblLayout w:type="fixed"/>
        <w:tblCellMar>
          <w:left w:w="115" w:type="dxa"/>
          <w:right w:w="115" w:type="dxa"/>
        </w:tblCellMar>
        <w:tblLook w:val="04A0" w:firstRow="1" w:lastRow="0" w:firstColumn="1" w:lastColumn="0" w:noHBand="0" w:noVBand="1"/>
      </w:tblPr>
      <w:tblGrid>
        <w:gridCol w:w="715"/>
        <w:gridCol w:w="2430"/>
        <w:gridCol w:w="9805"/>
      </w:tblGrid>
      <w:tr w:rsidR="00210AA8" w:rsidRPr="00537005" w14:paraId="01780F9B" w14:textId="77777777" w:rsidTr="00CC3650">
        <w:trPr>
          <w:trHeight w:val="1088"/>
        </w:trPr>
        <w:tc>
          <w:tcPr>
            <w:tcW w:w="715" w:type="dxa"/>
            <w:vMerge w:val="restart"/>
            <w:shd w:val="clear" w:color="auto" w:fill="FFF2CC" w:themeFill="accent4" w:themeFillTint="33"/>
          </w:tcPr>
          <w:p w14:paraId="5E79277E" w14:textId="5444CEF2" w:rsidR="00210AA8" w:rsidRPr="000B2E1C" w:rsidRDefault="00E1022A" w:rsidP="00EA1D8A">
            <w:pPr>
              <w:rPr>
                <w:rFonts w:cstheme="minorHAnsi"/>
                <w:sz w:val="24"/>
                <w:szCs w:val="24"/>
              </w:rPr>
            </w:pPr>
            <w:r>
              <w:rPr>
                <w:rFonts w:cstheme="minorHAnsi"/>
                <w:sz w:val="24"/>
                <w:szCs w:val="24"/>
              </w:rPr>
              <w:t>Q</w:t>
            </w:r>
            <w:r w:rsidR="00191895">
              <w:rPr>
                <w:rFonts w:cstheme="minorHAnsi"/>
                <w:sz w:val="24"/>
                <w:szCs w:val="24"/>
              </w:rPr>
              <w:t>10.</w:t>
            </w:r>
          </w:p>
        </w:tc>
        <w:tc>
          <w:tcPr>
            <w:tcW w:w="12235" w:type="dxa"/>
            <w:gridSpan w:val="2"/>
            <w:shd w:val="clear" w:color="auto" w:fill="FFF2CC" w:themeFill="accent4" w:themeFillTint="33"/>
          </w:tcPr>
          <w:p w14:paraId="63DC1634" w14:textId="1A75CD26" w:rsidR="00EA1D8A" w:rsidRPr="00EA1D8A" w:rsidRDefault="00EA1D8A" w:rsidP="00EA1D8A">
            <w:pPr>
              <w:pStyle w:val="ListParagraph"/>
              <w:numPr>
                <w:ilvl w:val="0"/>
                <w:numId w:val="12"/>
              </w:numPr>
              <w:rPr>
                <w:rFonts w:cstheme="minorHAnsi"/>
                <w:sz w:val="24"/>
                <w:szCs w:val="24"/>
              </w:rPr>
            </w:pPr>
            <w:r>
              <w:rPr>
                <w:rFonts w:cstheme="minorHAnsi"/>
                <w:sz w:val="24"/>
                <w:szCs w:val="24"/>
              </w:rPr>
              <w:t>Who opens your mail? Do you or does your staff?</w:t>
            </w:r>
          </w:p>
          <w:p w14:paraId="67D2D31B" w14:textId="7FCD0EAC" w:rsidR="00210AA8" w:rsidRDefault="00EA1D8A" w:rsidP="00EA1D8A">
            <w:pPr>
              <w:pStyle w:val="ListParagraph"/>
              <w:numPr>
                <w:ilvl w:val="1"/>
                <w:numId w:val="12"/>
              </w:numPr>
              <w:rPr>
                <w:rFonts w:cstheme="minorHAnsi"/>
                <w:sz w:val="24"/>
                <w:szCs w:val="24"/>
              </w:rPr>
            </w:pPr>
            <w:r>
              <w:rPr>
                <w:rFonts w:cstheme="minorHAnsi"/>
                <w:sz w:val="24"/>
                <w:szCs w:val="24"/>
              </w:rPr>
              <w:t xml:space="preserve">If you don’t open your mail, why not? </w:t>
            </w:r>
          </w:p>
          <w:p w14:paraId="78B8CA2D" w14:textId="1944F50D" w:rsidR="00FB3E77" w:rsidRDefault="00FB3E77" w:rsidP="00EA1D8A">
            <w:pPr>
              <w:pStyle w:val="ListParagraph"/>
              <w:numPr>
                <w:ilvl w:val="1"/>
                <w:numId w:val="12"/>
              </w:numPr>
              <w:rPr>
                <w:rFonts w:cstheme="minorHAnsi"/>
                <w:sz w:val="24"/>
                <w:szCs w:val="24"/>
              </w:rPr>
            </w:pPr>
            <w:r>
              <w:rPr>
                <w:rFonts w:cstheme="minorHAnsi"/>
                <w:sz w:val="24"/>
                <w:szCs w:val="24"/>
              </w:rPr>
              <w:t>Do you want to open your own mail?</w:t>
            </w:r>
          </w:p>
          <w:p w14:paraId="2F1481B6" w14:textId="333148A3" w:rsidR="00D13248" w:rsidRDefault="00D13248" w:rsidP="00210AA8">
            <w:pPr>
              <w:pStyle w:val="ListParagraph"/>
              <w:numPr>
                <w:ilvl w:val="0"/>
                <w:numId w:val="12"/>
              </w:numPr>
              <w:rPr>
                <w:rFonts w:cstheme="minorHAnsi"/>
                <w:sz w:val="24"/>
                <w:szCs w:val="24"/>
              </w:rPr>
            </w:pPr>
            <w:r>
              <w:rPr>
                <w:rFonts w:cstheme="minorHAnsi"/>
                <w:sz w:val="24"/>
                <w:szCs w:val="24"/>
              </w:rPr>
              <w:t>When you communicate with others</w:t>
            </w:r>
            <w:r w:rsidR="00EA1D8A">
              <w:rPr>
                <w:rFonts w:cstheme="minorHAnsi"/>
                <w:sz w:val="24"/>
                <w:szCs w:val="24"/>
              </w:rPr>
              <w:t xml:space="preserve"> (such as your family, friends, or </w:t>
            </w:r>
            <w:r w:rsidR="006F4C58">
              <w:rPr>
                <w:rFonts w:cstheme="minorHAnsi"/>
                <w:sz w:val="24"/>
                <w:szCs w:val="24"/>
              </w:rPr>
              <w:t>roommates</w:t>
            </w:r>
            <w:r w:rsidR="00EA1D8A">
              <w:rPr>
                <w:rFonts w:cstheme="minorHAnsi"/>
                <w:sz w:val="24"/>
                <w:szCs w:val="24"/>
              </w:rPr>
              <w:t>)</w:t>
            </w:r>
            <w:r>
              <w:rPr>
                <w:rFonts w:cstheme="minorHAnsi"/>
                <w:sz w:val="24"/>
                <w:szCs w:val="24"/>
              </w:rPr>
              <w:t>, can you do so in private? If not, why not?</w:t>
            </w:r>
          </w:p>
          <w:p w14:paraId="49556C1A" w14:textId="77777777" w:rsidR="00210AA8" w:rsidRDefault="00210AA8" w:rsidP="00435632">
            <w:pPr>
              <w:rPr>
                <w:rFonts w:cstheme="minorHAnsi"/>
                <w:sz w:val="24"/>
                <w:szCs w:val="24"/>
              </w:rPr>
            </w:pPr>
          </w:p>
          <w:p w14:paraId="273D9B35" w14:textId="5FAE87FB" w:rsidR="00210AA8" w:rsidRPr="00537005" w:rsidRDefault="00210AA8" w:rsidP="00E1022A">
            <w:pPr>
              <w:rPr>
                <w:rFonts w:cstheme="minorHAnsi"/>
                <w:sz w:val="24"/>
                <w:szCs w:val="24"/>
              </w:rPr>
            </w:pPr>
            <w:r>
              <w:rPr>
                <w:rFonts w:cstheme="minorHAnsi"/>
                <w:sz w:val="24"/>
                <w:szCs w:val="24"/>
              </w:rPr>
              <w:t>ODP Citation(s):  §6100.182 Rights of the individual, §6100.183 Additional rights of the individual in a residential service location, §6100.186 Facilitating personal relationships</w:t>
            </w:r>
          </w:p>
        </w:tc>
      </w:tr>
      <w:tr w:rsidR="00FB3E77" w:rsidRPr="000B2E1C" w14:paraId="6DBB435F" w14:textId="77777777" w:rsidTr="00CC3650">
        <w:tc>
          <w:tcPr>
            <w:tcW w:w="715" w:type="dxa"/>
            <w:vMerge/>
            <w:shd w:val="clear" w:color="auto" w:fill="FFF2CC" w:themeFill="accent4" w:themeFillTint="33"/>
          </w:tcPr>
          <w:p w14:paraId="75FB6E7E" w14:textId="77777777" w:rsidR="00FB3E77" w:rsidRPr="000B2E1C" w:rsidRDefault="00FB3E77" w:rsidP="00FB3E77">
            <w:pPr>
              <w:rPr>
                <w:rFonts w:cstheme="minorHAnsi"/>
                <w:sz w:val="24"/>
                <w:szCs w:val="24"/>
              </w:rPr>
            </w:pPr>
          </w:p>
        </w:tc>
        <w:tc>
          <w:tcPr>
            <w:tcW w:w="2430" w:type="dxa"/>
            <w:shd w:val="clear" w:color="auto" w:fill="FFF2CC" w:themeFill="accent4" w:themeFillTint="33"/>
          </w:tcPr>
          <w:p w14:paraId="49CAD907" w14:textId="66C8FF6E" w:rsidR="00FB3E77" w:rsidRPr="000B2E1C" w:rsidRDefault="00FB3E77" w:rsidP="00FB3E77">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5C306AFF" w14:textId="6F82AE3D" w:rsidR="00FB3E77" w:rsidRDefault="00FB3E77" w:rsidP="00FB3E77">
            <w:pPr>
              <w:pStyle w:val="ListParagraph"/>
              <w:numPr>
                <w:ilvl w:val="0"/>
                <w:numId w:val="13"/>
              </w:numPr>
              <w:rPr>
                <w:rFonts w:cstheme="minorHAnsi"/>
                <w:sz w:val="24"/>
                <w:szCs w:val="24"/>
              </w:rPr>
            </w:pPr>
            <w:r w:rsidRPr="000B2E1C">
              <w:rPr>
                <w:rFonts w:cstheme="minorHAnsi"/>
                <w:sz w:val="24"/>
                <w:szCs w:val="24"/>
              </w:rPr>
              <w:t>Documentation of the individual’s response</w:t>
            </w:r>
          </w:p>
          <w:p w14:paraId="03635BB7" w14:textId="278C904E" w:rsidR="00FB3E77" w:rsidRDefault="00FB3E77" w:rsidP="00FB3E77">
            <w:pPr>
              <w:pStyle w:val="ListParagraph"/>
              <w:numPr>
                <w:ilvl w:val="0"/>
                <w:numId w:val="13"/>
              </w:numPr>
              <w:rPr>
                <w:rFonts w:cstheme="minorHAnsi"/>
                <w:sz w:val="24"/>
                <w:szCs w:val="24"/>
              </w:rPr>
            </w:pPr>
            <w:r>
              <w:rPr>
                <w:rFonts w:cstheme="minorHAnsi"/>
                <w:sz w:val="24"/>
                <w:szCs w:val="24"/>
              </w:rPr>
              <w:t>Individual Support Plan</w:t>
            </w:r>
          </w:p>
          <w:p w14:paraId="16A90897" w14:textId="6EC3F327" w:rsidR="00FB3E77" w:rsidRPr="000B2E1C" w:rsidRDefault="00FB3E77" w:rsidP="00FB3E77">
            <w:pPr>
              <w:pStyle w:val="ListParagraph"/>
              <w:numPr>
                <w:ilvl w:val="0"/>
                <w:numId w:val="13"/>
              </w:numPr>
              <w:rPr>
                <w:rFonts w:cstheme="minorHAnsi"/>
                <w:sz w:val="24"/>
                <w:szCs w:val="24"/>
              </w:rPr>
            </w:pPr>
            <w:r>
              <w:rPr>
                <w:rFonts w:cstheme="minorHAnsi"/>
                <w:sz w:val="24"/>
                <w:szCs w:val="24"/>
              </w:rPr>
              <w:lastRenderedPageBreak/>
              <w:t>ODP may need to collect evidence of the behavior support component of the individual plan based on the individual’s response to these questions (see instructions above)</w:t>
            </w:r>
          </w:p>
        </w:tc>
      </w:tr>
      <w:tr w:rsidR="00210AA8" w:rsidRPr="000B2E1C" w14:paraId="27A5D7C8" w14:textId="77777777" w:rsidTr="00CC3650">
        <w:tc>
          <w:tcPr>
            <w:tcW w:w="715" w:type="dxa"/>
            <w:vMerge/>
            <w:shd w:val="clear" w:color="auto" w:fill="FFF2CC" w:themeFill="accent4" w:themeFillTint="33"/>
          </w:tcPr>
          <w:p w14:paraId="44148E65"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63A78E55" w14:textId="77777777" w:rsidR="00210AA8" w:rsidRPr="000B2E1C" w:rsidRDefault="00210AA8"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2E0C4452" w14:textId="77777777" w:rsidR="00210AA8" w:rsidRPr="000B2E1C" w:rsidRDefault="00210AA8" w:rsidP="00435632">
            <w:pPr>
              <w:rPr>
                <w:rFonts w:cstheme="minorHAnsi"/>
                <w:sz w:val="24"/>
                <w:szCs w:val="24"/>
              </w:rPr>
            </w:pPr>
          </w:p>
        </w:tc>
      </w:tr>
    </w:tbl>
    <w:tbl>
      <w:tblPr>
        <w:tblStyle w:val="TableGrid5"/>
        <w:tblW w:w="0" w:type="auto"/>
        <w:tblLayout w:type="fixed"/>
        <w:tblCellMar>
          <w:left w:w="115" w:type="dxa"/>
          <w:right w:w="115" w:type="dxa"/>
        </w:tblCellMar>
        <w:tblLook w:val="04A0" w:firstRow="1" w:lastRow="0" w:firstColumn="1" w:lastColumn="0" w:noHBand="0" w:noVBand="1"/>
      </w:tblPr>
      <w:tblGrid>
        <w:gridCol w:w="715"/>
        <w:gridCol w:w="2430"/>
        <w:gridCol w:w="9805"/>
      </w:tblGrid>
      <w:tr w:rsidR="00210AA8" w:rsidRPr="000B2E1C" w14:paraId="2459DF98" w14:textId="77777777" w:rsidTr="00CC3650">
        <w:tc>
          <w:tcPr>
            <w:tcW w:w="12950" w:type="dxa"/>
            <w:gridSpan w:val="3"/>
            <w:shd w:val="clear" w:color="auto" w:fill="BFBFBF" w:themeFill="background1" w:themeFillShade="BF"/>
          </w:tcPr>
          <w:p w14:paraId="3C019910" w14:textId="77777777" w:rsidR="00210AA8" w:rsidRPr="000B2E1C" w:rsidRDefault="00210AA8" w:rsidP="00435632">
            <w:pPr>
              <w:rPr>
                <w:rFonts w:cstheme="minorHAnsi"/>
                <w:sz w:val="24"/>
                <w:szCs w:val="24"/>
              </w:rPr>
            </w:pPr>
          </w:p>
        </w:tc>
      </w:tr>
      <w:tr w:rsidR="00210AA8" w:rsidRPr="00447293" w14:paraId="796B8B66" w14:textId="77777777" w:rsidTr="00CC3650">
        <w:tc>
          <w:tcPr>
            <w:tcW w:w="715" w:type="dxa"/>
            <w:vMerge w:val="restart"/>
            <w:shd w:val="clear" w:color="auto" w:fill="FFF2CC" w:themeFill="accent4" w:themeFillTint="33"/>
          </w:tcPr>
          <w:p w14:paraId="26E38976" w14:textId="6E5405D1" w:rsidR="00210AA8" w:rsidRPr="000B2E1C" w:rsidRDefault="00E1022A" w:rsidP="00435632">
            <w:pPr>
              <w:rPr>
                <w:rFonts w:cstheme="minorHAnsi"/>
                <w:sz w:val="24"/>
                <w:szCs w:val="24"/>
              </w:rPr>
            </w:pPr>
            <w:r>
              <w:rPr>
                <w:rFonts w:cstheme="minorHAnsi"/>
                <w:sz w:val="24"/>
                <w:szCs w:val="24"/>
              </w:rPr>
              <w:t>Q</w:t>
            </w:r>
            <w:r w:rsidR="00191895">
              <w:rPr>
                <w:rFonts w:cstheme="minorHAnsi"/>
                <w:sz w:val="24"/>
                <w:szCs w:val="24"/>
              </w:rPr>
              <w:t>11</w:t>
            </w:r>
            <w:r>
              <w:rPr>
                <w:rFonts w:cstheme="minorHAnsi"/>
                <w:sz w:val="24"/>
                <w:szCs w:val="24"/>
              </w:rPr>
              <w:t>.</w:t>
            </w:r>
          </w:p>
        </w:tc>
        <w:tc>
          <w:tcPr>
            <w:tcW w:w="12235" w:type="dxa"/>
            <w:gridSpan w:val="2"/>
            <w:shd w:val="clear" w:color="auto" w:fill="FFF2CC" w:themeFill="accent4" w:themeFillTint="33"/>
          </w:tcPr>
          <w:p w14:paraId="626D4596" w14:textId="60C68FAB" w:rsidR="001F22C5" w:rsidRDefault="00210AA8" w:rsidP="00210AA8">
            <w:pPr>
              <w:pStyle w:val="ListParagraph"/>
              <w:numPr>
                <w:ilvl w:val="0"/>
                <w:numId w:val="16"/>
              </w:numPr>
              <w:rPr>
                <w:rFonts w:cstheme="minorHAnsi"/>
                <w:sz w:val="24"/>
                <w:szCs w:val="24"/>
              </w:rPr>
            </w:pPr>
            <w:r w:rsidRPr="000B2E1C">
              <w:rPr>
                <w:rFonts w:cstheme="minorHAnsi"/>
                <w:sz w:val="24"/>
                <w:szCs w:val="24"/>
              </w:rPr>
              <w:t xml:space="preserve">Do you have a </w:t>
            </w:r>
            <w:r w:rsidR="008E3598">
              <w:rPr>
                <w:rFonts w:cstheme="minorHAnsi"/>
                <w:sz w:val="24"/>
                <w:szCs w:val="24"/>
              </w:rPr>
              <w:t xml:space="preserve">secure </w:t>
            </w:r>
            <w:r w:rsidRPr="000B2E1C">
              <w:rPr>
                <w:rFonts w:cstheme="minorHAnsi"/>
                <w:sz w:val="24"/>
                <w:szCs w:val="24"/>
              </w:rPr>
              <w:t>place to put your personal items?</w:t>
            </w:r>
            <w:r w:rsidR="00D13248">
              <w:rPr>
                <w:rFonts w:cstheme="minorHAnsi"/>
                <w:sz w:val="24"/>
                <w:szCs w:val="24"/>
              </w:rPr>
              <w:t xml:space="preserve"> If not, why not?</w:t>
            </w:r>
            <w:r>
              <w:rPr>
                <w:rFonts w:cstheme="minorHAnsi"/>
                <w:sz w:val="24"/>
                <w:szCs w:val="24"/>
              </w:rPr>
              <w:t xml:space="preserve"> </w:t>
            </w:r>
          </w:p>
          <w:p w14:paraId="353B9877" w14:textId="20924A8F" w:rsidR="00210AA8" w:rsidRDefault="00210AA8" w:rsidP="001F22C5">
            <w:pPr>
              <w:pStyle w:val="ListParagraph"/>
              <w:numPr>
                <w:ilvl w:val="1"/>
                <w:numId w:val="16"/>
              </w:numPr>
              <w:rPr>
                <w:rFonts w:cstheme="minorHAnsi"/>
                <w:sz w:val="24"/>
                <w:szCs w:val="24"/>
              </w:rPr>
            </w:pPr>
            <w:r>
              <w:rPr>
                <w:rFonts w:cstheme="minorHAnsi"/>
                <w:sz w:val="24"/>
                <w:szCs w:val="24"/>
              </w:rPr>
              <w:t xml:space="preserve">A </w:t>
            </w:r>
            <w:r w:rsidR="008E3598">
              <w:rPr>
                <w:rFonts w:cstheme="minorHAnsi"/>
                <w:sz w:val="24"/>
                <w:szCs w:val="24"/>
              </w:rPr>
              <w:t xml:space="preserve">secure </w:t>
            </w:r>
            <w:r>
              <w:rPr>
                <w:rFonts w:cstheme="minorHAnsi"/>
                <w:sz w:val="24"/>
                <w:szCs w:val="24"/>
              </w:rPr>
              <w:t>place can be a lock</w:t>
            </w:r>
            <w:r w:rsidR="00D13248">
              <w:rPr>
                <w:rFonts w:cstheme="minorHAnsi"/>
                <w:sz w:val="24"/>
                <w:szCs w:val="24"/>
              </w:rPr>
              <w:t xml:space="preserve">ed </w:t>
            </w:r>
            <w:r>
              <w:rPr>
                <w:rFonts w:cstheme="minorHAnsi"/>
                <w:sz w:val="24"/>
                <w:szCs w:val="24"/>
              </w:rPr>
              <w:t xml:space="preserve">bedroom door or a drawer, closet, or cabinet within the bedroom or home. Staff and other people living in the home have to ask you if they can open the door, drawer, closet, or cabinet. </w:t>
            </w:r>
          </w:p>
          <w:p w14:paraId="4A54EFEA" w14:textId="77777777" w:rsidR="00210AA8" w:rsidRDefault="00210AA8" w:rsidP="00435632">
            <w:pPr>
              <w:rPr>
                <w:rFonts w:cstheme="minorHAnsi"/>
                <w:sz w:val="24"/>
                <w:szCs w:val="24"/>
              </w:rPr>
            </w:pPr>
          </w:p>
          <w:p w14:paraId="3784B6F4" w14:textId="77777777" w:rsidR="00210AA8" w:rsidRPr="00447293" w:rsidRDefault="00210AA8" w:rsidP="00435632">
            <w:pPr>
              <w:rPr>
                <w:rFonts w:cstheme="minorHAnsi"/>
                <w:sz w:val="24"/>
                <w:szCs w:val="24"/>
              </w:rPr>
            </w:pPr>
            <w:r w:rsidRPr="00020F0A">
              <w:rPr>
                <w:rFonts w:cstheme="minorHAnsi"/>
                <w:sz w:val="24"/>
                <w:szCs w:val="24"/>
              </w:rPr>
              <w:t xml:space="preserve">ODP Citation(s):  </w:t>
            </w:r>
            <w:r>
              <w:rPr>
                <w:rFonts w:cstheme="minorHAnsi"/>
                <w:sz w:val="24"/>
                <w:szCs w:val="24"/>
              </w:rPr>
              <w:t>§</w:t>
            </w:r>
            <w:r w:rsidRPr="00020F0A">
              <w:rPr>
                <w:rFonts w:cstheme="minorHAnsi"/>
                <w:sz w:val="24"/>
                <w:szCs w:val="24"/>
              </w:rPr>
              <w:t>6100.182 Rights of the individual</w:t>
            </w:r>
          </w:p>
        </w:tc>
      </w:tr>
      <w:tr w:rsidR="00FB3E77" w:rsidRPr="000B2E1C" w14:paraId="479E2481" w14:textId="77777777" w:rsidTr="00CC3650">
        <w:tc>
          <w:tcPr>
            <w:tcW w:w="715" w:type="dxa"/>
            <w:vMerge/>
            <w:shd w:val="clear" w:color="auto" w:fill="FFF2CC" w:themeFill="accent4" w:themeFillTint="33"/>
          </w:tcPr>
          <w:p w14:paraId="2DCFC350" w14:textId="77777777" w:rsidR="00FB3E77" w:rsidRPr="000B2E1C" w:rsidRDefault="00FB3E77" w:rsidP="00FB3E77">
            <w:pPr>
              <w:rPr>
                <w:rFonts w:cstheme="minorHAnsi"/>
                <w:sz w:val="24"/>
                <w:szCs w:val="24"/>
              </w:rPr>
            </w:pPr>
          </w:p>
        </w:tc>
        <w:tc>
          <w:tcPr>
            <w:tcW w:w="2430" w:type="dxa"/>
            <w:shd w:val="clear" w:color="auto" w:fill="FFF2CC" w:themeFill="accent4" w:themeFillTint="33"/>
          </w:tcPr>
          <w:p w14:paraId="1684A643" w14:textId="69330EE5" w:rsidR="00FB3E77" w:rsidRPr="000B2E1C" w:rsidRDefault="00FB3E77" w:rsidP="00FB3E77">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4AAF7166" w14:textId="77777777" w:rsidR="00FB3E77" w:rsidRPr="000B2E1C" w:rsidRDefault="00FB3E77" w:rsidP="00FB3E77">
            <w:pPr>
              <w:pStyle w:val="ListParagraph"/>
              <w:numPr>
                <w:ilvl w:val="0"/>
                <w:numId w:val="16"/>
              </w:numPr>
              <w:rPr>
                <w:rFonts w:cstheme="minorHAnsi"/>
                <w:sz w:val="24"/>
                <w:szCs w:val="24"/>
              </w:rPr>
            </w:pPr>
            <w:r w:rsidRPr="000B2E1C">
              <w:rPr>
                <w:rFonts w:cstheme="minorHAnsi"/>
                <w:sz w:val="24"/>
                <w:szCs w:val="24"/>
              </w:rPr>
              <w:t>Documentation of the individual’s response</w:t>
            </w:r>
          </w:p>
        </w:tc>
      </w:tr>
      <w:tr w:rsidR="00210AA8" w:rsidRPr="000B2E1C" w14:paraId="355EAB92" w14:textId="77777777" w:rsidTr="00CC3650">
        <w:tc>
          <w:tcPr>
            <w:tcW w:w="715" w:type="dxa"/>
            <w:vMerge/>
            <w:shd w:val="clear" w:color="auto" w:fill="FFF2CC" w:themeFill="accent4" w:themeFillTint="33"/>
          </w:tcPr>
          <w:p w14:paraId="18EB4986" w14:textId="77777777" w:rsidR="00210AA8" w:rsidRPr="000B2E1C" w:rsidRDefault="00210AA8" w:rsidP="00435632">
            <w:pPr>
              <w:rPr>
                <w:rFonts w:cstheme="minorHAnsi"/>
                <w:sz w:val="24"/>
                <w:szCs w:val="24"/>
              </w:rPr>
            </w:pPr>
          </w:p>
        </w:tc>
        <w:tc>
          <w:tcPr>
            <w:tcW w:w="2430" w:type="dxa"/>
            <w:shd w:val="clear" w:color="auto" w:fill="FFF2CC" w:themeFill="accent4" w:themeFillTint="33"/>
          </w:tcPr>
          <w:p w14:paraId="1570594C" w14:textId="77777777" w:rsidR="00210AA8" w:rsidRPr="000B2E1C" w:rsidRDefault="00210AA8"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121E7441" w14:textId="77777777" w:rsidR="00210AA8" w:rsidRPr="000B2E1C" w:rsidRDefault="00210AA8" w:rsidP="00435632">
            <w:pPr>
              <w:rPr>
                <w:rFonts w:cstheme="minorHAnsi"/>
                <w:sz w:val="24"/>
                <w:szCs w:val="24"/>
              </w:rPr>
            </w:pPr>
          </w:p>
        </w:tc>
      </w:tr>
    </w:tbl>
    <w:tbl>
      <w:tblPr>
        <w:tblStyle w:val="TableGrid"/>
        <w:tblW w:w="0" w:type="auto"/>
        <w:tblLayout w:type="fixed"/>
        <w:tblCellMar>
          <w:left w:w="115" w:type="dxa"/>
          <w:right w:w="115" w:type="dxa"/>
        </w:tblCellMar>
        <w:tblLook w:val="04A0" w:firstRow="1" w:lastRow="0" w:firstColumn="1" w:lastColumn="0" w:noHBand="0" w:noVBand="1"/>
      </w:tblPr>
      <w:tblGrid>
        <w:gridCol w:w="708"/>
        <w:gridCol w:w="2370"/>
        <w:gridCol w:w="9872"/>
      </w:tblGrid>
      <w:tr w:rsidR="00FB3E77" w:rsidRPr="008E4926" w14:paraId="4A0E66A2" w14:textId="77777777" w:rsidTr="00CC3650">
        <w:trPr>
          <w:trHeight w:val="80"/>
        </w:trPr>
        <w:tc>
          <w:tcPr>
            <w:tcW w:w="12950" w:type="dxa"/>
            <w:gridSpan w:val="3"/>
            <w:shd w:val="clear" w:color="auto" w:fill="BFBFBF" w:themeFill="background1" w:themeFillShade="BF"/>
          </w:tcPr>
          <w:p w14:paraId="0440EE9B" w14:textId="77777777" w:rsidR="00FB3E77" w:rsidRPr="00FB3E77" w:rsidRDefault="00FB3E77" w:rsidP="00FB3E77">
            <w:pPr>
              <w:rPr>
                <w:rFonts w:cstheme="minorHAnsi"/>
                <w:sz w:val="24"/>
                <w:szCs w:val="24"/>
              </w:rPr>
            </w:pPr>
          </w:p>
        </w:tc>
      </w:tr>
      <w:tr w:rsidR="00FB3E77" w:rsidRPr="008E4926" w14:paraId="050937E3" w14:textId="77777777" w:rsidTr="00CC3650">
        <w:trPr>
          <w:trHeight w:val="80"/>
        </w:trPr>
        <w:tc>
          <w:tcPr>
            <w:tcW w:w="708" w:type="dxa"/>
            <w:vMerge w:val="restart"/>
            <w:shd w:val="clear" w:color="auto" w:fill="FFF2CC" w:themeFill="accent4" w:themeFillTint="33"/>
          </w:tcPr>
          <w:p w14:paraId="27C96962" w14:textId="28701D6F" w:rsidR="00FB3E77" w:rsidRPr="000B2E1C" w:rsidRDefault="00FB3E77" w:rsidP="001679F3">
            <w:pPr>
              <w:rPr>
                <w:rFonts w:cstheme="minorHAnsi"/>
                <w:sz w:val="24"/>
                <w:szCs w:val="24"/>
              </w:rPr>
            </w:pPr>
            <w:r>
              <w:rPr>
                <w:rFonts w:cstheme="minorHAnsi"/>
                <w:sz w:val="24"/>
                <w:szCs w:val="24"/>
              </w:rPr>
              <w:t>Q1</w:t>
            </w:r>
            <w:r w:rsidR="00191895">
              <w:rPr>
                <w:rFonts w:cstheme="minorHAnsi"/>
                <w:sz w:val="24"/>
                <w:szCs w:val="24"/>
              </w:rPr>
              <w:t>2</w:t>
            </w:r>
            <w:r>
              <w:rPr>
                <w:rFonts w:cstheme="minorHAnsi"/>
                <w:sz w:val="24"/>
                <w:szCs w:val="24"/>
              </w:rPr>
              <w:t>.</w:t>
            </w:r>
          </w:p>
        </w:tc>
        <w:tc>
          <w:tcPr>
            <w:tcW w:w="12242" w:type="dxa"/>
            <w:gridSpan w:val="2"/>
            <w:shd w:val="clear" w:color="auto" w:fill="FFF2CC" w:themeFill="accent4" w:themeFillTint="33"/>
          </w:tcPr>
          <w:p w14:paraId="74DCA286" w14:textId="77777777" w:rsidR="00FB3E77" w:rsidRDefault="00FB3E77" w:rsidP="001679F3">
            <w:pPr>
              <w:pStyle w:val="ListParagraph"/>
              <w:numPr>
                <w:ilvl w:val="0"/>
                <w:numId w:val="16"/>
              </w:numPr>
              <w:rPr>
                <w:rFonts w:cstheme="minorHAnsi"/>
                <w:sz w:val="24"/>
                <w:szCs w:val="24"/>
              </w:rPr>
            </w:pPr>
            <w:r>
              <w:rPr>
                <w:rFonts w:cstheme="minorHAnsi"/>
                <w:sz w:val="24"/>
                <w:szCs w:val="24"/>
              </w:rPr>
              <w:t xml:space="preserve">If you have an issue or concern such as about your home, staff, services, etc., do you know how to file a complaint? </w:t>
            </w:r>
          </w:p>
          <w:p w14:paraId="6B5B31B2" w14:textId="70260490" w:rsidR="00FB3E77" w:rsidRDefault="00FB3E77" w:rsidP="00FB3E77">
            <w:pPr>
              <w:pStyle w:val="ListParagraph"/>
              <w:numPr>
                <w:ilvl w:val="0"/>
                <w:numId w:val="16"/>
              </w:numPr>
              <w:rPr>
                <w:rFonts w:cstheme="minorHAnsi"/>
                <w:sz w:val="24"/>
                <w:szCs w:val="24"/>
              </w:rPr>
            </w:pPr>
            <w:r>
              <w:rPr>
                <w:rFonts w:cstheme="minorHAnsi"/>
                <w:sz w:val="24"/>
                <w:szCs w:val="24"/>
              </w:rPr>
              <w:t>Do you know that you can file a complaint without fear of retaliation or threat of intimidation? This means that your provider can’t be mad at you</w:t>
            </w:r>
            <w:r w:rsidR="000C613E">
              <w:rPr>
                <w:rFonts w:cstheme="minorHAnsi"/>
                <w:sz w:val="24"/>
                <w:szCs w:val="24"/>
              </w:rPr>
              <w:t xml:space="preserve">, treat you poorly, frighten you, or punish you. </w:t>
            </w:r>
          </w:p>
          <w:p w14:paraId="072A2B7D" w14:textId="77777777" w:rsidR="00FB3E77" w:rsidRDefault="00FB3E77" w:rsidP="00FB3E77">
            <w:pPr>
              <w:pStyle w:val="ListParagraph"/>
              <w:ind w:left="360"/>
              <w:rPr>
                <w:rFonts w:cstheme="minorHAnsi"/>
                <w:sz w:val="24"/>
                <w:szCs w:val="24"/>
              </w:rPr>
            </w:pPr>
          </w:p>
          <w:p w14:paraId="248E6018" w14:textId="77777777" w:rsidR="00FB3E77" w:rsidRPr="008E4926" w:rsidRDefault="00FB3E77" w:rsidP="001679F3">
            <w:pPr>
              <w:rPr>
                <w:rFonts w:cstheme="minorHAnsi"/>
                <w:sz w:val="24"/>
                <w:szCs w:val="24"/>
              </w:rPr>
            </w:pPr>
            <w:r w:rsidRPr="00020F0A">
              <w:rPr>
                <w:rFonts w:cstheme="minorHAnsi"/>
                <w:sz w:val="24"/>
                <w:szCs w:val="24"/>
              </w:rPr>
              <w:t xml:space="preserve">ODP Citation(s):  </w:t>
            </w:r>
            <w:r>
              <w:rPr>
                <w:rFonts w:cstheme="minorHAnsi"/>
                <w:sz w:val="24"/>
                <w:szCs w:val="24"/>
              </w:rPr>
              <w:t xml:space="preserve">§6100.51 Complaints, </w:t>
            </w:r>
            <w:r w:rsidRPr="00020F0A">
              <w:rPr>
                <w:rFonts w:cstheme="minorHAnsi"/>
                <w:sz w:val="24"/>
                <w:szCs w:val="24"/>
              </w:rPr>
              <w:t>6100.18</w:t>
            </w:r>
            <w:r>
              <w:rPr>
                <w:rFonts w:cstheme="minorHAnsi"/>
                <w:sz w:val="24"/>
                <w:szCs w:val="24"/>
              </w:rPr>
              <w:t>5</w:t>
            </w:r>
            <w:r w:rsidRPr="00020F0A">
              <w:rPr>
                <w:rFonts w:cstheme="minorHAnsi"/>
                <w:sz w:val="24"/>
                <w:szCs w:val="24"/>
              </w:rPr>
              <w:t xml:space="preserve"> </w:t>
            </w:r>
            <w:r>
              <w:rPr>
                <w:rFonts w:cstheme="minorHAnsi"/>
                <w:sz w:val="24"/>
                <w:szCs w:val="24"/>
              </w:rPr>
              <w:t>Informing of Rights</w:t>
            </w:r>
          </w:p>
        </w:tc>
      </w:tr>
      <w:tr w:rsidR="000C613E" w:rsidRPr="00E1022A" w14:paraId="6C401139" w14:textId="77777777" w:rsidTr="00CC3650">
        <w:trPr>
          <w:trHeight w:val="80"/>
        </w:trPr>
        <w:tc>
          <w:tcPr>
            <w:tcW w:w="708" w:type="dxa"/>
            <w:vMerge/>
            <w:shd w:val="clear" w:color="auto" w:fill="FFF2CC" w:themeFill="accent4" w:themeFillTint="33"/>
          </w:tcPr>
          <w:p w14:paraId="4DB1B7A9" w14:textId="77777777" w:rsidR="000C613E" w:rsidRPr="000B2E1C" w:rsidRDefault="000C613E" w:rsidP="000C613E">
            <w:pPr>
              <w:rPr>
                <w:rFonts w:cstheme="minorHAnsi"/>
                <w:sz w:val="24"/>
                <w:szCs w:val="24"/>
              </w:rPr>
            </w:pPr>
          </w:p>
        </w:tc>
        <w:tc>
          <w:tcPr>
            <w:tcW w:w="2370" w:type="dxa"/>
            <w:shd w:val="clear" w:color="auto" w:fill="FFF2CC" w:themeFill="accent4" w:themeFillTint="33"/>
          </w:tcPr>
          <w:p w14:paraId="35DFB113" w14:textId="651BAAD4" w:rsidR="000C613E" w:rsidRPr="000B2E1C" w:rsidRDefault="000C613E" w:rsidP="000C613E">
            <w:pPr>
              <w:rPr>
                <w:rFonts w:cstheme="minorHAnsi"/>
                <w:i/>
                <w:sz w:val="24"/>
                <w:szCs w:val="24"/>
              </w:rPr>
            </w:pPr>
            <w:r>
              <w:rPr>
                <w:rFonts w:cstheme="minorHAnsi"/>
                <w:sz w:val="24"/>
                <w:szCs w:val="24"/>
              </w:rPr>
              <w:t>Suggestions of Evidence to be Collected</w:t>
            </w:r>
          </w:p>
        </w:tc>
        <w:tc>
          <w:tcPr>
            <w:tcW w:w="9872" w:type="dxa"/>
            <w:shd w:val="clear" w:color="auto" w:fill="FFF2CC" w:themeFill="accent4" w:themeFillTint="33"/>
          </w:tcPr>
          <w:p w14:paraId="46DCBF15" w14:textId="77777777" w:rsidR="000C613E" w:rsidRPr="000F4831" w:rsidRDefault="000C613E" w:rsidP="000C613E">
            <w:pPr>
              <w:pStyle w:val="ListParagraph"/>
              <w:numPr>
                <w:ilvl w:val="0"/>
                <w:numId w:val="41"/>
              </w:numPr>
              <w:rPr>
                <w:rFonts w:cstheme="minorHAnsi"/>
                <w:i/>
                <w:sz w:val="24"/>
                <w:szCs w:val="24"/>
              </w:rPr>
            </w:pPr>
            <w:r w:rsidRPr="00E1022A">
              <w:rPr>
                <w:rFonts w:cstheme="minorHAnsi"/>
                <w:sz w:val="24"/>
                <w:szCs w:val="24"/>
              </w:rPr>
              <w:t>Documentation of the individual’s response</w:t>
            </w:r>
          </w:p>
          <w:p w14:paraId="7D74F360" w14:textId="77777777" w:rsidR="000C613E" w:rsidRPr="000C613E" w:rsidRDefault="000C613E" w:rsidP="000C613E">
            <w:pPr>
              <w:pStyle w:val="ListParagraph"/>
              <w:numPr>
                <w:ilvl w:val="0"/>
                <w:numId w:val="41"/>
              </w:numPr>
              <w:rPr>
                <w:rFonts w:cstheme="minorHAnsi"/>
                <w:i/>
                <w:sz w:val="24"/>
                <w:szCs w:val="24"/>
              </w:rPr>
            </w:pPr>
            <w:r>
              <w:rPr>
                <w:rFonts w:cstheme="minorHAnsi"/>
                <w:iCs/>
                <w:sz w:val="24"/>
                <w:szCs w:val="24"/>
              </w:rPr>
              <w:t>Individual Support Plan and individual’s signed attestation of being informed for their rights</w:t>
            </w:r>
          </w:p>
          <w:p w14:paraId="1D9B5CB3" w14:textId="7A9287EE" w:rsidR="000C613E" w:rsidRPr="00E1022A" w:rsidRDefault="000C613E" w:rsidP="000C613E">
            <w:pPr>
              <w:pStyle w:val="ListParagraph"/>
              <w:numPr>
                <w:ilvl w:val="0"/>
                <w:numId w:val="41"/>
              </w:numPr>
              <w:rPr>
                <w:rFonts w:cstheme="minorHAnsi"/>
                <w:i/>
                <w:sz w:val="24"/>
                <w:szCs w:val="24"/>
              </w:rPr>
            </w:pPr>
            <w:r>
              <w:rPr>
                <w:rFonts w:cstheme="minorHAnsi"/>
                <w:sz w:val="24"/>
                <w:szCs w:val="24"/>
              </w:rPr>
              <w:t>ODP may need to collect evidence of the behavior support component of the individual plan based on the individual’s response to these questions (see instructions above)</w:t>
            </w:r>
          </w:p>
        </w:tc>
      </w:tr>
      <w:tr w:rsidR="00FB3E77" w:rsidRPr="000B2E1C" w14:paraId="0156FE2D" w14:textId="77777777" w:rsidTr="00CC3650">
        <w:trPr>
          <w:trHeight w:val="80"/>
        </w:trPr>
        <w:tc>
          <w:tcPr>
            <w:tcW w:w="708" w:type="dxa"/>
            <w:vMerge/>
            <w:shd w:val="clear" w:color="auto" w:fill="FFF2CC" w:themeFill="accent4" w:themeFillTint="33"/>
          </w:tcPr>
          <w:p w14:paraId="70E19B82" w14:textId="77777777" w:rsidR="00FB3E77" w:rsidRPr="000B2E1C" w:rsidRDefault="00FB3E77" w:rsidP="001679F3">
            <w:pPr>
              <w:rPr>
                <w:rFonts w:cstheme="minorHAnsi"/>
                <w:sz w:val="24"/>
                <w:szCs w:val="24"/>
              </w:rPr>
            </w:pPr>
          </w:p>
        </w:tc>
        <w:tc>
          <w:tcPr>
            <w:tcW w:w="2370" w:type="dxa"/>
            <w:shd w:val="clear" w:color="auto" w:fill="FFF2CC" w:themeFill="accent4" w:themeFillTint="33"/>
          </w:tcPr>
          <w:p w14:paraId="1A17C855" w14:textId="77777777" w:rsidR="00FB3E77" w:rsidRPr="000B2E1C" w:rsidRDefault="00FB3E77" w:rsidP="001679F3">
            <w:pPr>
              <w:rPr>
                <w:rFonts w:cstheme="minorHAnsi"/>
                <w:i/>
                <w:sz w:val="24"/>
                <w:szCs w:val="24"/>
              </w:rPr>
            </w:pPr>
            <w:r w:rsidRPr="000B2E1C">
              <w:rPr>
                <w:rFonts w:cstheme="minorHAnsi"/>
                <w:sz w:val="24"/>
                <w:szCs w:val="24"/>
              </w:rPr>
              <w:t>What Evidence was Collected?</w:t>
            </w:r>
          </w:p>
        </w:tc>
        <w:tc>
          <w:tcPr>
            <w:tcW w:w="9872" w:type="dxa"/>
            <w:shd w:val="clear" w:color="auto" w:fill="FFF2CC" w:themeFill="accent4" w:themeFillTint="33"/>
          </w:tcPr>
          <w:p w14:paraId="1D6D3355" w14:textId="77777777" w:rsidR="00FB3E77" w:rsidRPr="000B2E1C" w:rsidRDefault="00FB3E77" w:rsidP="001679F3">
            <w:pPr>
              <w:rPr>
                <w:rFonts w:cstheme="minorHAnsi"/>
                <w:i/>
                <w:sz w:val="24"/>
                <w:szCs w:val="24"/>
              </w:rPr>
            </w:pPr>
          </w:p>
        </w:tc>
      </w:tr>
    </w:tbl>
    <w:p w14:paraId="20D0A5BE" w14:textId="69BE3D4B" w:rsidR="00210AA8" w:rsidRDefault="00210AA8"/>
    <w:tbl>
      <w:tblPr>
        <w:tblStyle w:val="TableGrid"/>
        <w:tblW w:w="0" w:type="auto"/>
        <w:tblLayout w:type="fixed"/>
        <w:tblCellMar>
          <w:left w:w="115" w:type="dxa"/>
          <w:right w:w="115" w:type="dxa"/>
        </w:tblCellMar>
        <w:tblLook w:val="04A0" w:firstRow="1" w:lastRow="0" w:firstColumn="1" w:lastColumn="0" w:noHBand="0" w:noVBand="1"/>
      </w:tblPr>
      <w:tblGrid>
        <w:gridCol w:w="708"/>
        <w:gridCol w:w="2437"/>
        <w:gridCol w:w="9805"/>
      </w:tblGrid>
      <w:tr w:rsidR="00234047" w:rsidRPr="000B2E1C" w14:paraId="66296CF3" w14:textId="77777777" w:rsidTr="00CC3650">
        <w:trPr>
          <w:tblHeader/>
        </w:trPr>
        <w:tc>
          <w:tcPr>
            <w:tcW w:w="12950" w:type="dxa"/>
            <w:gridSpan w:val="3"/>
            <w:shd w:val="clear" w:color="auto" w:fill="000000" w:themeFill="text1"/>
          </w:tcPr>
          <w:p w14:paraId="07FF5FDA" w14:textId="77777777" w:rsidR="00234047" w:rsidRPr="000B2E1C" w:rsidRDefault="00234047" w:rsidP="00435632">
            <w:pPr>
              <w:rPr>
                <w:rFonts w:cstheme="minorHAnsi"/>
                <w:b/>
                <w:i/>
                <w:sz w:val="24"/>
                <w:szCs w:val="24"/>
              </w:rPr>
            </w:pPr>
            <w:r>
              <w:rPr>
                <w:rFonts w:cstheme="minorHAnsi"/>
                <w:b/>
                <w:i/>
                <w:sz w:val="24"/>
                <w:szCs w:val="24"/>
              </w:rPr>
              <w:lastRenderedPageBreak/>
              <w:t xml:space="preserve">Federal Citation </w:t>
            </w:r>
            <w:r w:rsidRPr="000B2E1C">
              <w:rPr>
                <w:rFonts w:cstheme="minorHAnsi"/>
                <w:b/>
                <w:i/>
                <w:sz w:val="24"/>
                <w:szCs w:val="24"/>
              </w:rPr>
              <w:t>§441.301(c)(4)(iv)</w:t>
            </w:r>
          </w:p>
          <w:p w14:paraId="6B0CD3E2" w14:textId="77777777" w:rsidR="00234047" w:rsidRPr="000B2E1C" w:rsidRDefault="00234047" w:rsidP="00435632">
            <w:pPr>
              <w:rPr>
                <w:rFonts w:cstheme="minorHAnsi"/>
                <w:b/>
                <w:i/>
                <w:sz w:val="24"/>
                <w:szCs w:val="24"/>
              </w:rPr>
            </w:pPr>
            <w:r w:rsidRPr="000B2E1C">
              <w:rPr>
                <w:rFonts w:cstheme="minorHAnsi"/>
                <w:b/>
                <w:i/>
                <w:sz w:val="24"/>
                <w:szCs w:val="24"/>
              </w:rPr>
              <w:t>“Optimizes, but does not regiment, individual initiative, autonomy, and independence in making life choices, including but not limited to, daily activities, physical environment, and with whom to interact”</w:t>
            </w:r>
          </w:p>
        </w:tc>
      </w:tr>
      <w:tr w:rsidR="00234047" w:rsidRPr="00DF67B6" w14:paraId="3C6B51CD" w14:textId="77777777" w:rsidTr="00CC3650">
        <w:tc>
          <w:tcPr>
            <w:tcW w:w="708" w:type="dxa"/>
            <w:vMerge w:val="restart"/>
            <w:shd w:val="clear" w:color="auto" w:fill="FFF2CC" w:themeFill="accent4" w:themeFillTint="33"/>
          </w:tcPr>
          <w:p w14:paraId="5E459D30" w14:textId="6275A70D" w:rsidR="00234047" w:rsidRPr="000B2E1C" w:rsidRDefault="00E1022A" w:rsidP="00435632">
            <w:pPr>
              <w:rPr>
                <w:rFonts w:cstheme="minorHAnsi"/>
                <w:sz w:val="24"/>
                <w:szCs w:val="24"/>
              </w:rPr>
            </w:pPr>
            <w:r>
              <w:rPr>
                <w:rFonts w:cstheme="minorHAnsi"/>
                <w:sz w:val="24"/>
                <w:szCs w:val="24"/>
              </w:rPr>
              <w:t>Q1</w:t>
            </w:r>
            <w:r w:rsidR="00191895">
              <w:rPr>
                <w:rFonts w:cstheme="minorHAnsi"/>
                <w:sz w:val="24"/>
                <w:szCs w:val="24"/>
              </w:rPr>
              <w:t>3</w:t>
            </w:r>
            <w:r>
              <w:rPr>
                <w:rFonts w:cstheme="minorHAnsi"/>
                <w:sz w:val="24"/>
                <w:szCs w:val="24"/>
              </w:rPr>
              <w:t>.</w:t>
            </w:r>
          </w:p>
        </w:tc>
        <w:tc>
          <w:tcPr>
            <w:tcW w:w="12242" w:type="dxa"/>
            <w:gridSpan w:val="2"/>
            <w:shd w:val="clear" w:color="auto" w:fill="FFF2CC" w:themeFill="accent4" w:themeFillTint="33"/>
          </w:tcPr>
          <w:p w14:paraId="7916C801" w14:textId="2B4122F5" w:rsidR="00234047" w:rsidRDefault="00234047" w:rsidP="00435632">
            <w:pPr>
              <w:pStyle w:val="ListParagraph"/>
              <w:numPr>
                <w:ilvl w:val="0"/>
                <w:numId w:val="1"/>
              </w:numPr>
              <w:rPr>
                <w:rFonts w:cstheme="minorHAnsi"/>
                <w:sz w:val="24"/>
                <w:szCs w:val="24"/>
              </w:rPr>
            </w:pPr>
            <w:r w:rsidRPr="000B2E1C">
              <w:rPr>
                <w:rFonts w:cstheme="minorHAnsi"/>
                <w:sz w:val="24"/>
                <w:szCs w:val="24"/>
              </w:rPr>
              <w:t>Who chooses the activities that you participate in?</w:t>
            </w:r>
          </w:p>
          <w:p w14:paraId="7CE6E0CD" w14:textId="2DFEBCA0" w:rsidR="00D13248" w:rsidRPr="000B2E1C" w:rsidRDefault="00D13248" w:rsidP="00435632">
            <w:pPr>
              <w:pStyle w:val="ListParagraph"/>
              <w:numPr>
                <w:ilvl w:val="0"/>
                <w:numId w:val="1"/>
              </w:numPr>
              <w:rPr>
                <w:rFonts w:cstheme="minorHAnsi"/>
                <w:sz w:val="24"/>
                <w:szCs w:val="24"/>
              </w:rPr>
            </w:pPr>
            <w:r>
              <w:rPr>
                <w:rFonts w:cstheme="minorHAnsi"/>
                <w:sz w:val="24"/>
                <w:szCs w:val="24"/>
              </w:rPr>
              <w:t>Who chooses the places that you visit?</w:t>
            </w:r>
          </w:p>
          <w:p w14:paraId="5FE4A10A" w14:textId="70D08904" w:rsidR="00D13248" w:rsidRDefault="00234047" w:rsidP="00435632">
            <w:pPr>
              <w:pStyle w:val="ListParagraph"/>
              <w:numPr>
                <w:ilvl w:val="0"/>
                <w:numId w:val="1"/>
              </w:numPr>
              <w:rPr>
                <w:rFonts w:cstheme="minorHAnsi"/>
                <w:sz w:val="24"/>
                <w:szCs w:val="24"/>
              </w:rPr>
            </w:pPr>
            <w:r w:rsidRPr="000B2E1C">
              <w:rPr>
                <w:rFonts w:cstheme="minorHAnsi"/>
                <w:sz w:val="24"/>
                <w:szCs w:val="24"/>
              </w:rPr>
              <w:t xml:space="preserve">What kinds of things do you </w:t>
            </w:r>
            <w:r>
              <w:rPr>
                <w:rFonts w:cstheme="minorHAnsi"/>
                <w:sz w:val="24"/>
                <w:szCs w:val="24"/>
              </w:rPr>
              <w:t>participate in</w:t>
            </w:r>
            <w:r w:rsidRPr="000B2E1C">
              <w:rPr>
                <w:rFonts w:cstheme="minorHAnsi"/>
                <w:sz w:val="24"/>
                <w:szCs w:val="24"/>
              </w:rPr>
              <w:t xml:space="preserve"> </w:t>
            </w:r>
            <w:r w:rsidR="00FB3E77">
              <w:rPr>
                <w:rFonts w:cstheme="minorHAnsi"/>
                <w:sz w:val="24"/>
                <w:szCs w:val="24"/>
              </w:rPr>
              <w:t xml:space="preserve">during the week </w:t>
            </w:r>
            <w:r w:rsidRPr="000B2E1C">
              <w:rPr>
                <w:rFonts w:cstheme="minorHAnsi"/>
                <w:sz w:val="24"/>
                <w:szCs w:val="24"/>
              </w:rPr>
              <w:t xml:space="preserve">outside of your home? </w:t>
            </w:r>
          </w:p>
          <w:p w14:paraId="7A03BADB" w14:textId="3C13D524" w:rsidR="00234047" w:rsidRPr="009426EE" w:rsidRDefault="00234047" w:rsidP="00D13248">
            <w:pPr>
              <w:pStyle w:val="ListParagraph"/>
              <w:numPr>
                <w:ilvl w:val="1"/>
                <w:numId w:val="1"/>
              </w:numPr>
              <w:rPr>
                <w:rFonts w:cstheme="minorHAnsi"/>
                <w:sz w:val="24"/>
                <w:szCs w:val="24"/>
              </w:rPr>
            </w:pPr>
            <w:r w:rsidRPr="009426EE">
              <w:rPr>
                <w:rFonts w:cstheme="minorHAnsi"/>
                <w:sz w:val="24"/>
                <w:szCs w:val="24"/>
              </w:rPr>
              <w:t>Do you enjoy those activities?</w:t>
            </w:r>
            <w:r w:rsidR="00D13248">
              <w:rPr>
                <w:rFonts w:cstheme="minorHAnsi"/>
                <w:sz w:val="24"/>
                <w:szCs w:val="24"/>
              </w:rPr>
              <w:t xml:space="preserve"> If not, why not?</w:t>
            </w:r>
            <w:r w:rsidRPr="009426EE">
              <w:rPr>
                <w:rFonts w:cstheme="minorHAnsi"/>
                <w:sz w:val="24"/>
                <w:szCs w:val="24"/>
              </w:rPr>
              <w:t xml:space="preserve">  </w:t>
            </w:r>
          </w:p>
          <w:p w14:paraId="7C24645B" w14:textId="5BF160CD" w:rsidR="00234047" w:rsidRDefault="00234047" w:rsidP="00435632">
            <w:pPr>
              <w:pStyle w:val="ListParagraph"/>
              <w:numPr>
                <w:ilvl w:val="0"/>
                <w:numId w:val="1"/>
              </w:numPr>
              <w:rPr>
                <w:rFonts w:cstheme="minorHAnsi"/>
                <w:sz w:val="24"/>
                <w:szCs w:val="24"/>
              </w:rPr>
            </w:pPr>
            <w:r w:rsidRPr="000B2E1C">
              <w:rPr>
                <w:rFonts w:cstheme="minorHAnsi"/>
                <w:sz w:val="24"/>
                <w:szCs w:val="24"/>
              </w:rPr>
              <w:t>Can you choose not to participate in activities when you don’t want to?</w:t>
            </w:r>
            <w:r w:rsidR="00D13248">
              <w:rPr>
                <w:rFonts w:cstheme="minorHAnsi"/>
                <w:sz w:val="24"/>
                <w:szCs w:val="24"/>
              </w:rPr>
              <w:t xml:space="preserve"> </w:t>
            </w:r>
            <w:r w:rsidR="00D23D3A">
              <w:rPr>
                <w:rFonts w:cstheme="minorHAnsi"/>
                <w:sz w:val="24"/>
                <w:szCs w:val="24"/>
              </w:rPr>
              <w:t>If not, why not?</w:t>
            </w:r>
          </w:p>
          <w:p w14:paraId="1B2B008E" w14:textId="1E2FDDCA" w:rsidR="00234047" w:rsidRDefault="00234047" w:rsidP="00435632">
            <w:pPr>
              <w:pStyle w:val="ListParagraph"/>
              <w:numPr>
                <w:ilvl w:val="0"/>
                <w:numId w:val="1"/>
              </w:numPr>
              <w:rPr>
                <w:rFonts w:cstheme="minorHAnsi"/>
                <w:sz w:val="24"/>
                <w:szCs w:val="24"/>
              </w:rPr>
            </w:pPr>
            <w:r>
              <w:rPr>
                <w:rFonts w:cstheme="minorHAnsi"/>
                <w:sz w:val="24"/>
                <w:szCs w:val="24"/>
              </w:rPr>
              <w:t>Do you get to choose when you go to bed and wake up?</w:t>
            </w:r>
            <w:r w:rsidR="00D23D3A">
              <w:rPr>
                <w:rFonts w:cstheme="minorHAnsi"/>
                <w:sz w:val="24"/>
                <w:szCs w:val="24"/>
              </w:rPr>
              <w:t xml:space="preserve"> If not, why not?</w:t>
            </w:r>
          </w:p>
          <w:p w14:paraId="5BC1070D" w14:textId="5F4E1E20" w:rsidR="00234047" w:rsidRDefault="00234047" w:rsidP="00435632">
            <w:pPr>
              <w:pStyle w:val="ListParagraph"/>
              <w:numPr>
                <w:ilvl w:val="0"/>
                <w:numId w:val="1"/>
              </w:numPr>
              <w:rPr>
                <w:rFonts w:cstheme="minorHAnsi"/>
                <w:sz w:val="24"/>
                <w:szCs w:val="24"/>
              </w:rPr>
            </w:pPr>
            <w:r>
              <w:rPr>
                <w:rFonts w:cstheme="minorHAnsi"/>
                <w:sz w:val="24"/>
                <w:szCs w:val="24"/>
              </w:rPr>
              <w:t>Do you get to choose what to watch on television or the music you listen to?</w:t>
            </w:r>
            <w:r w:rsidR="00D23D3A">
              <w:rPr>
                <w:rFonts w:cstheme="minorHAnsi"/>
                <w:sz w:val="24"/>
                <w:szCs w:val="24"/>
              </w:rPr>
              <w:t xml:space="preserve"> If not, why not?</w:t>
            </w:r>
          </w:p>
          <w:p w14:paraId="173851CC" w14:textId="0517BC81" w:rsidR="00234047" w:rsidRDefault="00234047" w:rsidP="00435632">
            <w:pPr>
              <w:pStyle w:val="ListParagraph"/>
              <w:numPr>
                <w:ilvl w:val="0"/>
                <w:numId w:val="1"/>
              </w:numPr>
              <w:rPr>
                <w:rFonts w:cstheme="minorHAnsi"/>
                <w:sz w:val="24"/>
                <w:szCs w:val="24"/>
              </w:rPr>
            </w:pPr>
            <w:r>
              <w:rPr>
                <w:rFonts w:cstheme="minorHAnsi"/>
                <w:sz w:val="24"/>
                <w:szCs w:val="24"/>
              </w:rPr>
              <w:t>If you go out with family or friends, do you have to return home by a certain time? Do you have a curfew?</w:t>
            </w:r>
            <w:r w:rsidR="00D23D3A">
              <w:rPr>
                <w:rFonts w:cstheme="minorHAnsi"/>
                <w:sz w:val="24"/>
                <w:szCs w:val="24"/>
              </w:rPr>
              <w:t xml:space="preserve"> If so, why?</w:t>
            </w:r>
          </w:p>
          <w:p w14:paraId="66A6AAF1" w14:textId="77777777" w:rsidR="00234047" w:rsidRDefault="00234047" w:rsidP="00435632">
            <w:pPr>
              <w:rPr>
                <w:rFonts w:cstheme="minorHAnsi"/>
                <w:sz w:val="24"/>
                <w:szCs w:val="24"/>
              </w:rPr>
            </w:pPr>
          </w:p>
          <w:p w14:paraId="22F8C35B" w14:textId="77777777" w:rsidR="00234047" w:rsidRPr="00DF67B6" w:rsidRDefault="00234047" w:rsidP="00435632">
            <w:pPr>
              <w:rPr>
                <w:rFonts w:cstheme="minorHAnsi"/>
                <w:sz w:val="24"/>
                <w:szCs w:val="24"/>
              </w:rPr>
            </w:pPr>
            <w:r w:rsidRPr="00DF67B6">
              <w:rPr>
                <w:rFonts w:cstheme="minorHAnsi"/>
                <w:sz w:val="24"/>
                <w:szCs w:val="24"/>
              </w:rPr>
              <w:t xml:space="preserve">ODP Citation(s):  </w:t>
            </w:r>
            <w:r>
              <w:rPr>
                <w:rFonts w:cstheme="minorHAnsi"/>
                <w:sz w:val="24"/>
                <w:szCs w:val="24"/>
              </w:rPr>
              <w:t>§</w:t>
            </w:r>
            <w:r w:rsidRPr="00DF67B6">
              <w:rPr>
                <w:rFonts w:cstheme="minorHAnsi"/>
                <w:sz w:val="24"/>
                <w:szCs w:val="24"/>
              </w:rPr>
              <w:t>6100.182 Rights of the individual</w:t>
            </w:r>
          </w:p>
        </w:tc>
      </w:tr>
      <w:tr w:rsidR="00FB3E77" w:rsidRPr="000B2E1C" w14:paraId="0DC0A173" w14:textId="77777777" w:rsidTr="00CC3650">
        <w:tc>
          <w:tcPr>
            <w:tcW w:w="708" w:type="dxa"/>
            <w:vMerge/>
            <w:shd w:val="clear" w:color="auto" w:fill="FFF2CC" w:themeFill="accent4" w:themeFillTint="33"/>
          </w:tcPr>
          <w:p w14:paraId="7C2DF3D8" w14:textId="77777777" w:rsidR="00FB3E77" w:rsidRPr="000B2E1C" w:rsidRDefault="00FB3E77" w:rsidP="00FB3E77">
            <w:pPr>
              <w:rPr>
                <w:rFonts w:cstheme="minorHAnsi"/>
                <w:sz w:val="24"/>
                <w:szCs w:val="24"/>
              </w:rPr>
            </w:pPr>
          </w:p>
        </w:tc>
        <w:tc>
          <w:tcPr>
            <w:tcW w:w="2437" w:type="dxa"/>
            <w:shd w:val="clear" w:color="auto" w:fill="FFF2CC" w:themeFill="accent4" w:themeFillTint="33"/>
          </w:tcPr>
          <w:p w14:paraId="09F0A586" w14:textId="4F2CDC51" w:rsidR="00FB3E77" w:rsidRPr="000B2E1C" w:rsidRDefault="00FB3E77" w:rsidP="00FB3E77">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6307E094" w14:textId="56B919B1" w:rsidR="00FB3E77" w:rsidRDefault="00FB3E77" w:rsidP="00FB3E77">
            <w:pPr>
              <w:pStyle w:val="ListParagraph"/>
              <w:numPr>
                <w:ilvl w:val="0"/>
                <w:numId w:val="4"/>
              </w:numPr>
              <w:rPr>
                <w:rFonts w:cstheme="minorHAnsi"/>
                <w:sz w:val="24"/>
                <w:szCs w:val="24"/>
              </w:rPr>
            </w:pPr>
            <w:r w:rsidRPr="000B2E1C">
              <w:rPr>
                <w:rFonts w:cstheme="minorHAnsi"/>
                <w:sz w:val="24"/>
                <w:szCs w:val="24"/>
              </w:rPr>
              <w:t>Documentation of the individual’s response</w:t>
            </w:r>
          </w:p>
          <w:p w14:paraId="161B80E8" w14:textId="608F1ACE" w:rsidR="00FB3E77" w:rsidRDefault="00FB3E77" w:rsidP="00FB3E77">
            <w:pPr>
              <w:pStyle w:val="ListParagraph"/>
              <w:numPr>
                <w:ilvl w:val="0"/>
                <w:numId w:val="4"/>
              </w:numPr>
              <w:rPr>
                <w:rFonts w:cstheme="minorHAnsi"/>
                <w:sz w:val="24"/>
                <w:szCs w:val="24"/>
              </w:rPr>
            </w:pPr>
            <w:r>
              <w:rPr>
                <w:rFonts w:cstheme="minorHAnsi"/>
                <w:sz w:val="24"/>
                <w:szCs w:val="24"/>
              </w:rPr>
              <w:t>Individual Support Plan</w:t>
            </w:r>
          </w:p>
          <w:p w14:paraId="68E0A902" w14:textId="569685A6" w:rsidR="00FB3E77" w:rsidRPr="00E1022A" w:rsidRDefault="00FB3E77" w:rsidP="00FB3E77">
            <w:pPr>
              <w:pStyle w:val="ListParagraph"/>
              <w:numPr>
                <w:ilvl w:val="0"/>
                <w:numId w:val="4"/>
              </w:numPr>
              <w:rPr>
                <w:rFonts w:cstheme="minorHAnsi"/>
                <w:sz w:val="24"/>
                <w:szCs w:val="24"/>
              </w:rPr>
            </w:pPr>
            <w:r>
              <w:rPr>
                <w:rFonts w:cstheme="minorHAnsi"/>
                <w:sz w:val="24"/>
                <w:szCs w:val="24"/>
              </w:rPr>
              <w:t>ODP may need to collect evidence of the behavior support component of the individual plan based on the individual’s response to these questions (see instructions above)</w:t>
            </w:r>
          </w:p>
        </w:tc>
      </w:tr>
      <w:tr w:rsidR="00234047" w:rsidRPr="000B2E1C" w14:paraId="34C33ED3" w14:textId="77777777" w:rsidTr="00CC3650">
        <w:tc>
          <w:tcPr>
            <w:tcW w:w="708" w:type="dxa"/>
            <w:vMerge/>
            <w:shd w:val="clear" w:color="auto" w:fill="FFF2CC" w:themeFill="accent4" w:themeFillTint="33"/>
          </w:tcPr>
          <w:p w14:paraId="31FE6596" w14:textId="77777777" w:rsidR="00234047" w:rsidRPr="000B2E1C" w:rsidRDefault="00234047" w:rsidP="00435632">
            <w:pPr>
              <w:rPr>
                <w:rFonts w:cstheme="minorHAnsi"/>
                <w:sz w:val="24"/>
                <w:szCs w:val="24"/>
              </w:rPr>
            </w:pPr>
          </w:p>
        </w:tc>
        <w:tc>
          <w:tcPr>
            <w:tcW w:w="2437" w:type="dxa"/>
            <w:shd w:val="clear" w:color="auto" w:fill="FFF2CC" w:themeFill="accent4" w:themeFillTint="33"/>
          </w:tcPr>
          <w:p w14:paraId="078BF6CD" w14:textId="77777777" w:rsidR="00234047" w:rsidRPr="000B2E1C" w:rsidRDefault="00234047"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1F87B8A4" w14:textId="77777777" w:rsidR="00234047" w:rsidRPr="000B2E1C" w:rsidRDefault="00234047" w:rsidP="00435632">
            <w:pPr>
              <w:pStyle w:val="ListParagraph"/>
              <w:ind w:left="360"/>
              <w:rPr>
                <w:rFonts w:cstheme="minorHAnsi"/>
                <w:sz w:val="24"/>
                <w:szCs w:val="24"/>
              </w:rPr>
            </w:pPr>
          </w:p>
        </w:tc>
      </w:tr>
    </w:tbl>
    <w:p w14:paraId="424263E7" w14:textId="16AF97CE" w:rsidR="00234047" w:rsidRDefault="00234047"/>
    <w:tbl>
      <w:tblPr>
        <w:tblStyle w:val="TableGrid"/>
        <w:tblW w:w="0" w:type="auto"/>
        <w:tblLayout w:type="fixed"/>
        <w:tblCellMar>
          <w:left w:w="115" w:type="dxa"/>
          <w:right w:w="115" w:type="dxa"/>
        </w:tblCellMar>
        <w:tblLook w:val="04A0" w:firstRow="1" w:lastRow="0" w:firstColumn="1" w:lastColumn="0" w:noHBand="0" w:noVBand="1"/>
      </w:tblPr>
      <w:tblGrid>
        <w:gridCol w:w="709"/>
        <w:gridCol w:w="2436"/>
        <w:gridCol w:w="9805"/>
      </w:tblGrid>
      <w:tr w:rsidR="009D1283" w:rsidRPr="000B2E1C" w14:paraId="05F3113F" w14:textId="77777777" w:rsidTr="00CC3650">
        <w:trPr>
          <w:tblHeader/>
        </w:trPr>
        <w:tc>
          <w:tcPr>
            <w:tcW w:w="12950" w:type="dxa"/>
            <w:gridSpan w:val="3"/>
            <w:shd w:val="clear" w:color="auto" w:fill="000000" w:themeFill="text1"/>
          </w:tcPr>
          <w:p w14:paraId="0EE2B15D" w14:textId="77777777" w:rsidR="009D1283" w:rsidRPr="000B2E1C" w:rsidRDefault="009D1283" w:rsidP="00435632">
            <w:pPr>
              <w:rPr>
                <w:rFonts w:cstheme="minorHAnsi"/>
                <w:b/>
                <w:i/>
                <w:sz w:val="24"/>
                <w:szCs w:val="24"/>
              </w:rPr>
            </w:pPr>
            <w:r>
              <w:rPr>
                <w:rFonts w:cstheme="minorHAnsi"/>
                <w:b/>
                <w:i/>
                <w:sz w:val="24"/>
                <w:szCs w:val="24"/>
              </w:rPr>
              <w:t xml:space="preserve">Federal Citation </w:t>
            </w:r>
            <w:r w:rsidRPr="000B2E1C">
              <w:rPr>
                <w:rFonts w:cstheme="minorHAnsi"/>
                <w:b/>
                <w:i/>
                <w:sz w:val="24"/>
                <w:szCs w:val="24"/>
              </w:rPr>
              <w:t>§441.301(c)(4)(v)</w:t>
            </w:r>
          </w:p>
          <w:p w14:paraId="29BAFFC6" w14:textId="77777777" w:rsidR="009D1283" w:rsidRPr="000B2E1C" w:rsidRDefault="009D1283" w:rsidP="00435632">
            <w:pPr>
              <w:rPr>
                <w:rFonts w:cstheme="minorHAnsi"/>
                <w:b/>
                <w:i/>
                <w:sz w:val="24"/>
                <w:szCs w:val="24"/>
              </w:rPr>
            </w:pPr>
            <w:r w:rsidRPr="000B2E1C">
              <w:rPr>
                <w:rFonts w:cstheme="minorHAnsi"/>
                <w:b/>
                <w:i/>
                <w:sz w:val="24"/>
                <w:szCs w:val="24"/>
              </w:rPr>
              <w:t>“Facilitates individual choice regarding services and supports, and who provides them.”</w:t>
            </w:r>
          </w:p>
        </w:tc>
      </w:tr>
      <w:tr w:rsidR="009D1283" w:rsidRPr="00F9590F" w14:paraId="69F14FAB" w14:textId="77777777" w:rsidTr="00CC3650">
        <w:tc>
          <w:tcPr>
            <w:tcW w:w="709" w:type="dxa"/>
            <w:vMerge w:val="restart"/>
            <w:shd w:val="clear" w:color="auto" w:fill="FFF2CC" w:themeFill="accent4" w:themeFillTint="33"/>
          </w:tcPr>
          <w:p w14:paraId="5BE836AC" w14:textId="12953416" w:rsidR="009D1283" w:rsidRPr="000B2E1C" w:rsidRDefault="00E1022A" w:rsidP="00435632">
            <w:pPr>
              <w:rPr>
                <w:rFonts w:cstheme="minorHAnsi"/>
                <w:sz w:val="24"/>
                <w:szCs w:val="24"/>
              </w:rPr>
            </w:pPr>
            <w:r>
              <w:rPr>
                <w:rFonts w:cstheme="minorHAnsi"/>
                <w:sz w:val="24"/>
                <w:szCs w:val="24"/>
              </w:rPr>
              <w:t>Q1</w:t>
            </w:r>
            <w:r w:rsidR="00CC3650">
              <w:rPr>
                <w:rFonts w:cstheme="minorHAnsi"/>
                <w:sz w:val="24"/>
                <w:szCs w:val="24"/>
              </w:rPr>
              <w:t>4</w:t>
            </w:r>
            <w:r>
              <w:rPr>
                <w:rFonts w:cstheme="minorHAnsi"/>
                <w:sz w:val="24"/>
                <w:szCs w:val="24"/>
              </w:rPr>
              <w:t>.</w:t>
            </w:r>
          </w:p>
        </w:tc>
        <w:tc>
          <w:tcPr>
            <w:tcW w:w="12241" w:type="dxa"/>
            <w:gridSpan w:val="2"/>
            <w:shd w:val="clear" w:color="auto" w:fill="FFF2CC" w:themeFill="accent4" w:themeFillTint="33"/>
          </w:tcPr>
          <w:p w14:paraId="76865912" w14:textId="77777777" w:rsidR="009D1283" w:rsidRPr="001F22C5" w:rsidRDefault="009D1283" w:rsidP="00435632">
            <w:pPr>
              <w:rPr>
                <w:rFonts w:cstheme="minorHAnsi"/>
                <w:b/>
                <w:i/>
                <w:sz w:val="24"/>
                <w:szCs w:val="24"/>
              </w:rPr>
            </w:pPr>
            <w:r w:rsidRPr="001F22C5">
              <w:rPr>
                <w:rFonts w:cstheme="minorHAnsi"/>
                <w:b/>
                <w:i/>
                <w:sz w:val="24"/>
                <w:szCs w:val="24"/>
              </w:rPr>
              <w:t>If the individual is not 62 or older, SKIP this question</w:t>
            </w:r>
          </w:p>
          <w:p w14:paraId="1B13F9A8" w14:textId="77777777" w:rsidR="009D1283" w:rsidRPr="000B2E1C" w:rsidRDefault="009D1283" w:rsidP="00435632">
            <w:pPr>
              <w:rPr>
                <w:rFonts w:cstheme="minorHAnsi"/>
                <w:i/>
                <w:sz w:val="24"/>
                <w:szCs w:val="24"/>
              </w:rPr>
            </w:pPr>
          </w:p>
          <w:p w14:paraId="6355037A" w14:textId="77777777" w:rsidR="009D1283" w:rsidRPr="000B2E1C" w:rsidRDefault="009D1283" w:rsidP="009D1283">
            <w:pPr>
              <w:pStyle w:val="ListParagraph"/>
              <w:numPr>
                <w:ilvl w:val="0"/>
                <w:numId w:val="19"/>
              </w:numPr>
              <w:rPr>
                <w:rFonts w:cstheme="minorHAnsi"/>
                <w:sz w:val="24"/>
                <w:szCs w:val="24"/>
              </w:rPr>
            </w:pPr>
            <w:r w:rsidRPr="000B2E1C">
              <w:rPr>
                <w:rFonts w:cstheme="minorHAnsi"/>
                <w:sz w:val="24"/>
                <w:szCs w:val="24"/>
              </w:rPr>
              <w:t>Has retirement been discussed with you?</w:t>
            </w:r>
          </w:p>
          <w:p w14:paraId="6D5291B3" w14:textId="17F89BBB" w:rsidR="005E23B5" w:rsidRDefault="009D1283" w:rsidP="005E23B5">
            <w:pPr>
              <w:pStyle w:val="ListParagraph"/>
              <w:numPr>
                <w:ilvl w:val="0"/>
                <w:numId w:val="19"/>
              </w:numPr>
              <w:rPr>
                <w:rFonts w:cstheme="minorHAnsi"/>
                <w:sz w:val="24"/>
                <w:szCs w:val="24"/>
              </w:rPr>
            </w:pPr>
            <w:r w:rsidRPr="000B2E1C">
              <w:rPr>
                <w:rFonts w:cstheme="minorHAnsi"/>
                <w:sz w:val="24"/>
                <w:szCs w:val="24"/>
              </w:rPr>
              <w:t>Has anyone asked you if you would like to retire?</w:t>
            </w:r>
          </w:p>
          <w:p w14:paraId="377B1885" w14:textId="255F096F" w:rsidR="00C21699" w:rsidRPr="005E23B5" w:rsidRDefault="00C21699" w:rsidP="00C21699">
            <w:pPr>
              <w:pStyle w:val="ListParagraph"/>
              <w:numPr>
                <w:ilvl w:val="1"/>
                <w:numId w:val="19"/>
              </w:numPr>
              <w:rPr>
                <w:rFonts w:cstheme="minorHAnsi"/>
                <w:sz w:val="24"/>
                <w:szCs w:val="24"/>
              </w:rPr>
            </w:pPr>
            <w:r>
              <w:rPr>
                <w:rFonts w:cstheme="minorHAnsi"/>
                <w:sz w:val="24"/>
                <w:szCs w:val="24"/>
              </w:rPr>
              <w:t>If not, would you like to retire?</w:t>
            </w:r>
          </w:p>
          <w:p w14:paraId="16BA39A6" w14:textId="77777777" w:rsidR="009D1283" w:rsidRDefault="009D1283" w:rsidP="00435632">
            <w:pPr>
              <w:rPr>
                <w:rFonts w:cstheme="minorHAnsi"/>
                <w:sz w:val="24"/>
                <w:szCs w:val="24"/>
              </w:rPr>
            </w:pPr>
          </w:p>
          <w:p w14:paraId="01425CDE" w14:textId="77777777" w:rsidR="009D1283" w:rsidRPr="00F9590F" w:rsidRDefault="009D1283" w:rsidP="00435632">
            <w:pPr>
              <w:rPr>
                <w:rFonts w:cstheme="minorHAnsi"/>
                <w:sz w:val="24"/>
                <w:szCs w:val="24"/>
              </w:rPr>
            </w:pPr>
            <w:r>
              <w:rPr>
                <w:rFonts w:cstheme="minorHAnsi"/>
                <w:sz w:val="24"/>
                <w:szCs w:val="24"/>
              </w:rPr>
              <w:t>ODP Citation(s):  §6100.182 Rights of the individual</w:t>
            </w:r>
          </w:p>
        </w:tc>
      </w:tr>
      <w:tr w:rsidR="000C613E" w:rsidRPr="003D6458" w14:paraId="28ABBC33" w14:textId="77777777" w:rsidTr="00CC3650">
        <w:tc>
          <w:tcPr>
            <w:tcW w:w="709" w:type="dxa"/>
            <w:vMerge/>
            <w:shd w:val="clear" w:color="auto" w:fill="FFF2CC" w:themeFill="accent4" w:themeFillTint="33"/>
          </w:tcPr>
          <w:p w14:paraId="698A349A" w14:textId="77777777" w:rsidR="000C613E" w:rsidRPr="000B2E1C" w:rsidRDefault="000C613E" w:rsidP="000C613E">
            <w:pPr>
              <w:rPr>
                <w:rFonts w:cstheme="minorHAnsi"/>
                <w:sz w:val="24"/>
                <w:szCs w:val="24"/>
              </w:rPr>
            </w:pPr>
          </w:p>
        </w:tc>
        <w:tc>
          <w:tcPr>
            <w:tcW w:w="2436" w:type="dxa"/>
            <w:shd w:val="clear" w:color="auto" w:fill="FFF2CC" w:themeFill="accent4" w:themeFillTint="33"/>
          </w:tcPr>
          <w:p w14:paraId="7610E94F" w14:textId="28365F7B" w:rsidR="000C613E" w:rsidRPr="000B2E1C" w:rsidRDefault="000C613E" w:rsidP="000C613E">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4B87AAB2" w14:textId="77777777" w:rsidR="000C613E" w:rsidRDefault="000C613E" w:rsidP="000C613E">
            <w:pPr>
              <w:pStyle w:val="ListParagraph"/>
              <w:numPr>
                <w:ilvl w:val="0"/>
                <w:numId w:val="21"/>
              </w:numPr>
              <w:rPr>
                <w:rFonts w:cstheme="minorHAnsi"/>
                <w:sz w:val="24"/>
                <w:szCs w:val="24"/>
              </w:rPr>
            </w:pPr>
            <w:r w:rsidRPr="003D6458">
              <w:rPr>
                <w:rFonts w:cstheme="minorHAnsi"/>
                <w:sz w:val="24"/>
                <w:szCs w:val="24"/>
              </w:rPr>
              <w:t>Documentation of the individual’s response</w:t>
            </w:r>
          </w:p>
          <w:p w14:paraId="283F8A5C" w14:textId="618EF22D" w:rsidR="000C613E" w:rsidRPr="003D6458" w:rsidRDefault="000C613E" w:rsidP="000C613E">
            <w:pPr>
              <w:pStyle w:val="ListParagraph"/>
              <w:numPr>
                <w:ilvl w:val="0"/>
                <w:numId w:val="21"/>
              </w:numPr>
              <w:rPr>
                <w:rFonts w:cstheme="minorHAnsi"/>
                <w:sz w:val="24"/>
                <w:szCs w:val="24"/>
              </w:rPr>
            </w:pPr>
            <w:r>
              <w:rPr>
                <w:rFonts w:cstheme="minorHAnsi"/>
                <w:sz w:val="24"/>
                <w:szCs w:val="24"/>
              </w:rPr>
              <w:t>Individual Support Plan</w:t>
            </w:r>
          </w:p>
        </w:tc>
      </w:tr>
      <w:tr w:rsidR="009D1283" w:rsidRPr="000B2E1C" w14:paraId="554CB226" w14:textId="77777777" w:rsidTr="00CC3650">
        <w:tc>
          <w:tcPr>
            <w:tcW w:w="709" w:type="dxa"/>
            <w:vMerge/>
            <w:shd w:val="clear" w:color="auto" w:fill="FFF2CC" w:themeFill="accent4" w:themeFillTint="33"/>
          </w:tcPr>
          <w:p w14:paraId="5F5FB3A9" w14:textId="77777777" w:rsidR="009D1283" w:rsidRPr="000B2E1C" w:rsidRDefault="009D1283" w:rsidP="00435632">
            <w:pPr>
              <w:rPr>
                <w:rFonts w:cstheme="minorHAnsi"/>
                <w:sz w:val="24"/>
                <w:szCs w:val="24"/>
              </w:rPr>
            </w:pPr>
          </w:p>
        </w:tc>
        <w:tc>
          <w:tcPr>
            <w:tcW w:w="2436" w:type="dxa"/>
            <w:shd w:val="clear" w:color="auto" w:fill="FFF2CC" w:themeFill="accent4" w:themeFillTint="33"/>
          </w:tcPr>
          <w:p w14:paraId="757C5101" w14:textId="4B64E676" w:rsidR="009D1283" w:rsidRPr="000B2E1C" w:rsidRDefault="00E378B4"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3D3C81CF" w14:textId="77777777" w:rsidR="009D1283" w:rsidRPr="000B2E1C" w:rsidRDefault="009D1283" w:rsidP="00435632">
            <w:pPr>
              <w:rPr>
                <w:rFonts w:cstheme="minorHAnsi"/>
                <w:sz w:val="24"/>
                <w:szCs w:val="24"/>
              </w:rPr>
            </w:pPr>
          </w:p>
        </w:tc>
      </w:tr>
      <w:tr w:rsidR="009D1283" w:rsidRPr="000B2E1C" w14:paraId="6AE370DF" w14:textId="77777777" w:rsidTr="00CC3650">
        <w:tc>
          <w:tcPr>
            <w:tcW w:w="12950" w:type="dxa"/>
            <w:gridSpan w:val="3"/>
            <w:shd w:val="clear" w:color="auto" w:fill="BFBFBF" w:themeFill="background1" w:themeFillShade="BF"/>
          </w:tcPr>
          <w:p w14:paraId="0B2A253E" w14:textId="77777777" w:rsidR="009D1283" w:rsidRPr="000B2E1C" w:rsidRDefault="009D1283" w:rsidP="00435632">
            <w:pPr>
              <w:rPr>
                <w:rFonts w:cstheme="minorHAnsi"/>
                <w:sz w:val="24"/>
                <w:szCs w:val="24"/>
              </w:rPr>
            </w:pPr>
          </w:p>
        </w:tc>
      </w:tr>
      <w:tr w:rsidR="00E378B4" w:rsidRPr="003D6458" w14:paraId="5BF56E47" w14:textId="77777777" w:rsidTr="00CC3650">
        <w:tc>
          <w:tcPr>
            <w:tcW w:w="709" w:type="dxa"/>
            <w:vMerge w:val="restart"/>
            <w:shd w:val="clear" w:color="auto" w:fill="FFF2CC" w:themeFill="accent4" w:themeFillTint="33"/>
          </w:tcPr>
          <w:p w14:paraId="2B74F469" w14:textId="5C2F6ECC" w:rsidR="00E378B4" w:rsidRPr="000B2E1C" w:rsidRDefault="00172ED6" w:rsidP="00435632">
            <w:pPr>
              <w:rPr>
                <w:rFonts w:cstheme="minorHAnsi"/>
                <w:sz w:val="24"/>
                <w:szCs w:val="24"/>
              </w:rPr>
            </w:pPr>
            <w:r>
              <w:rPr>
                <w:rFonts w:cstheme="minorHAnsi"/>
                <w:sz w:val="24"/>
                <w:szCs w:val="24"/>
              </w:rPr>
              <w:t>Q1</w:t>
            </w:r>
            <w:r w:rsidR="00CC3650">
              <w:rPr>
                <w:rFonts w:cstheme="minorHAnsi"/>
                <w:sz w:val="24"/>
                <w:szCs w:val="24"/>
              </w:rPr>
              <w:t>5</w:t>
            </w:r>
            <w:r>
              <w:rPr>
                <w:rFonts w:cstheme="minorHAnsi"/>
                <w:sz w:val="24"/>
                <w:szCs w:val="24"/>
              </w:rPr>
              <w:t>.</w:t>
            </w:r>
          </w:p>
        </w:tc>
        <w:tc>
          <w:tcPr>
            <w:tcW w:w="12241" w:type="dxa"/>
            <w:gridSpan w:val="2"/>
            <w:shd w:val="clear" w:color="auto" w:fill="FFF2CC" w:themeFill="accent4" w:themeFillTint="33"/>
          </w:tcPr>
          <w:p w14:paraId="31323DB1" w14:textId="6CB78599" w:rsidR="00E378B4" w:rsidRPr="000B2E1C" w:rsidRDefault="00E378B4" w:rsidP="00E378B4">
            <w:pPr>
              <w:pStyle w:val="ListParagraph"/>
              <w:numPr>
                <w:ilvl w:val="0"/>
                <w:numId w:val="22"/>
              </w:numPr>
              <w:rPr>
                <w:rFonts w:cstheme="minorHAnsi"/>
                <w:sz w:val="24"/>
                <w:szCs w:val="24"/>
              </w:rPr>
            </w:pPr>
            <w:r w:rsidRPr="000B2E1C">
              <w:rPr>
                <w:rFonts w:cstheme="minorHAnsi"/>
                <w:sz w:val="24"/>
                <w:szCs w:val="24"/>
              </w:rPr>
              <w:t>Do you know who</w:t>
            </w:r>
            <w:r w:rsidR="00971587">
              <w:rPr>
                <w:rFonts w:cstheme="minorHAnsi"/>
                <w:sz w:val="24"/>
                <w:szCs w:val="24"/>
              </w:rPr>
              <w:t>m</w:t>
            </w:r>
            <w:r w:rsidRPr="000B2E1C">
              <w:rPr>
                <w:rFonts w:cstheme="minorHAnsi"/>
                <w:sz w:val="24"/>
                <w:szCs w:val="24"/>
              </w:rPr>
              <w:t xml:space="preserve"> to contact if you want more services or if you have a question about the services you are getting?</w:t>
            </w:r>
          </w:p>
          <w:p w14:paraId="6F757F3F" w14:textId="77777777" w:rsidR="00E378B4" w:rsidRDefault="00E378B4" w:rsidP="00E378B4">
            <w:pPr>
              <w:pStyle w:val="ListParagraph"/>
              <w:numPr>
                <w:ilvl w:val="0"/>
                <w:numId w:val="22"/>
              </w:numPr>
              <w:rPr>
                <w:rFonts w:cstheme="minorHAnsi"/>
                <w:sz w:val="24"/>
                <w:szCs w:val="24"/>
              </w:rPr>
            </w:pPr>
            <w:r w:rsidRPr="000B2E1C">
              <w:rPr>
                <w:rFonts w:cstheme="minorHAnsi"/>
                <w:sz w:val="24"/>
                <w:szCs w:val="24"/>
              </w:rPr>
              <w:t>Do you know how to contact your Supports Coordinator?</w:t>
            </w:r>
          </w:p>
          <w:p w14:paraId="099F8CD3" w14:textId="77777777" w:rsidR="00E378B4" w:rsidRDefault="00E378B4" w:rsidP="00435632">
            <w:pPr>
              <w:pStyle w:val="ListParagraph"/>
              <w:ind w:left="360"/>
              <w:rPr>
                <w:rFonts w:cstheme="minorHAnsi"/>
                <w:sz w:val="24"/>
                <w:szCs w:val="24"/>
              </w:rPr>
            </w:pPr>
          </w:p>
          <w:p w14:paraId="48EA34B9" w14:textId="77777777" w:rsidR="00E378B4" w:rsidRPr="003D6458" w:rsidRDefault="00E378B4" w:rsidP="00435632">
            <w:pPr>
              <w:rPr>
                <w:rFonts w:cstheme="minorHAnsi"/>
                <w:sz w:val="24"/>
                <w:szCs w:val="24"/>
              </w:rPr>
            </w:pPr>
            <w:r w:rsidRPr="003D6458">
              <w:rPr>
                <w:rFonts w:cstheme="minorHAnsi"/>
                <w:sz w:val="24"/>
                <w:szCs w:val="24"/>
              </w:rPr>
              <w:t xml:space="preserve">ODP Citation(s):  </w:t>
            </w:r>
            <w:r>
              <w:rPr>
                <w:rFonts w:cstheme="minorHAnsi"/>
                <w:sz w:val="24"/>
                <w:szCs w:val="24"/>
              </w:rPr>
              <w:t>§</w:t>
            </w:r>
            <w:r w:rsidRPr="003D6458">
              <w:rPr>
                <w:rFonts w:cstheme="minorHAnsi"/>
                <w:sz w:val="24"/>
                <w:szCs w:val="24"/>
              </w:rPr>
              <w:t>6100.181 Exercise of rights,</w:t>
            </w:r>
            <w:r>
              <w:rPr>
                <w:rFonts w:cstheme="minorHAnsi"/>
                <w:sz w:val="24"/>
                <w:szCs w:val="24"/>
              </w:rPr>
              <w:t xml:space="preserve"> §</w:t>
            </w:r>
            <w:r w:rsidRPr="003D6458">
              <w:rPr>
                <w:rFonts w:cstheme="minorHAnsi"/>
                <w:sz w:val="24"/>
                <w:szCs w:val="24"/>
              </w:rPr>
              <w:t>6100.182 Rights of the individuals</w:t>
            </w:r>
          </w:p>
        </w:tc>
      </w:tr>
      <w:tr w:rsidR="000C613E" w:rsidRPr="000B2E1C" w14:paraId="22736710" w14:textId="77777777" w:rsidTr="00CC3650">
        <w:tc>
          <w:tcPr>
            <w:tcW w:w="709" w:type="dxa"/>
            <w:vMerge/>
            <w:shd w:val="clear" w:color="auto" w:fill="FFF2CC" w:themeFill="accent4" w:themeFillTint="33"/>
          </w:tcPr>
          <w:p w14:paraId="71948829" w14:textId="77777777" w:rsidR="000C613E" w:rsidRPr="000B2E1C" w:rsidRDefault="000C613E" w:rsidP="000C613E">
            <w:pPr>
              <w:rPr>
                <w:rFonts w:cstheme="minorHAnsi"/>
                <w:sz w:val="24"/>
                <w:szCs w:val="24"/>
              </w:rPr>
            </w:pPr>
          </w:p>
        </w:tc>
        <w:tc>
          <w:tcPr>
            <w:tcW w:w="2436" w:type="dxa"/>
            <w:shd w:val="clear" w:color="auto" w:fill="FFF2CC" w:themeFill="accent4" w:themeFillTint="33"/>
          </w:tcPr>
          <w:p w14:paraId="6A387C16" w14:textId="614C3AD3" w:rsidR="000C613E" w:rsidRPr="000B2E1C" w:rsidRDefault="000C613E" w:rsidP="000C613E">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769DE552" w14:textId="730B51DA" w:rsidR="000C613E" w:rsidRPr="000F4831" w:rsidRDefault="000C613E" w:rsidP="000C613E">
            <w:pPr>
              <w:pStyle w:val="ListParagraph"/>
              <w:numPr>
                <w:ilvl w:val="0"/>
                <w:numId w:val="42"/>
              </w:numPr>
              <w:rPr>
                <w:rFonts w:cstheme="minorHAnsi"/>
                <w:sz w:val="24"/>
                <w:szCs w:val="24"/>
              </w:rPr>
            </w:pPr>
            <w:r w:rsidRPr="00172ED6">
              <w:rPr>
                <w:rFonts w:cstheme="minorHAnsi"/>
                <w:sz w:val="24"/>
                <w:szCs w:val="24"/>
              </w:rPr>
              <w:t>Documentation of the individual’s response</w:t>
            </w:r>
          </w:p>
        </w:tc>
      </w:tr>
      <w:tr w:rsidR="00E378B4" w:rsidRPr="000B2E1C" w14:paraId="0604721E" w14:textId="77777777" w:rsidTr="00CC3650">
        <w:tc>
          <w:tcPr>
            <w:tcW w:w="709" w:type="dxa"/>
            <w:vMerge/>
            <w:shd w:val="clear" w:color="auto" w:fill="FFF2CC" w:themeFill="accent4" w:themeFillTint="33"/>
          </w:tcPr>
          <w:p w14:paraId="4045966C" w14:textId="77777777" w:rsidR="00E378B4" w:rsidRPr="000B2E1C" w:rsidRDefault="00E378B4" w:rsidP="00435632">
            <w:pPr>
              <w:rPr>
                <w:rFonts w:cstheme="minorHAnsi"/>
                <w:sz w:val="24"/>
                <w:szCs w:val="24"/>
              </w:rPr>
            </w:pPr>
          </w:p>
        </w:tc>
        <w:tc>
          <w:tcPr>
            <w:tcW w:w="2436" w:type="dxa"/>
            <w:shd w:val="clear" w:color="auto" w:fill="FFF2CC" w:themeFill="accent4" w:themeFillTint="33"/>
          </w:tcPr>
          <w:p w14:paraId="48A87D42" w14:textId="77777777" w:rsidR="00E378B4" w:rsidRPr="000B2E1C" w:rsidRDefault="00E378B4"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02DA2685" w14:textId="77777777" w:rsidR="00E378B4" w:rsidRPr="000B2E1C" w:rsidRDefault="00E378B4" w:rsidP="00435632">
            <w:pPr>
              <w:rPr>
                <w:rFonts w:cstheme="minorHAnsi"/>
                <w:sz w:val="24"/>
                <w:szCs w:val="24"/>
              </w:rPr>
            </w:pPr>
          </w:p>
        </w:tc>
      </w:tr>
      <w:tr w:rsidR="00E378B4" w:rsidRPr="000B2E1C" w14:paraId="6754FBF1" w14:textId="77777777" w:rsidTr="00CC3650">
        <w:trPr>
          <w:trHeight w:val="152"/>
        </w:trPr>
        <w:tc>
          <w:tcPr>
            <w:tcW w:w="12950" w:type="dxa"/>
            <w:gridSpan w:val="3"/>
            <w:shd w:val="clear" w:color="auto" w:fill="BFBFBF" w:themeFill="background1" w:themeFillShade="BF"/>
          </w:tcPr>
          <w:p w14:paraId="7EC504C5" w14:textId="77777777" w:rsidR="00E378B4" w:rsidRPr="000B2E1C" w:rsidRDefault="00E378B4" w:rsidP="00435632">
            <w:pPr>
              <w:rPr>
                <w:rFonts w:cstheme="minorHAnsi"/>
                <w:sz w:val="24"/>
                <w:szCs w:val="24"/>
              </w:rPr>
            </w:pPr>
          </w:p>
        </w:tc>
      </w:tr>
      <w:tr w:rsidR="00E378B4" w:rsidRPr="00E706A5" w14:paraId="6964FEC2" w14:textId="77777777" w:rsidTr="00CC3650">
        <w:tc>
          <w:tcPr>
            <w:tcW w:w="709" w:type="dxa"/>
            <w:vMerge w:val="restart"/>
            <w:shd w:val="clear" w:color="auto" w:fill="FFF2CC" w:themeFill="accent4" w:themeFillTint="33"/>
          </w:tcPr>
          <w:p w14:paraId="4252287D" w14:textId="64327A11" w:rsidR="00E378B4" w:rsidRPr="000B2E1C" w:rsidRDefault="00172ED6" w:rsidP="00435632">
            <w:pPr>
              <w:rPr>
                <w:rFonts w:cstheme="minorHAnsi"/>
                <w:sz w:val="24"/>
                <w:szCs w:val="24"/>
              </w:rPr>
            </w:pPr>
            <w:r>
              <w:rPr>
                <w:rFonts w:cstheme="minorHAnsi"/>
                <w:sz w:val="24"/>
                <w:szCs w:val="24"/>
              </w:rPr>
              <w:t>Q1</w:t>
            </w:r>
            <w:r w:rsidR="00CC3650">
              <w:rPr>
                <w:rFonts w:cstheme="minorHAnsi"/>
                <w:sz w:val="24"/>
                <w:szCs w:val="24"/>
              </w:rPr>
              <w:t>6</w:t>
            </w:r>
            <w:r>
              <w:rPr>
                <w:rFonts w:cstheme="minorHAnsi"/>
                <w:sz w:val="24"/>
                <w:szCs w:val="24"/>
              </w:rPr>
              <w:t>.</w:t>
            </w:r>
          </w:p>
        </w:tc>
        <w:tc>
          <w:tcPr>
            <w:tcW w:w="12241" w:type="dxa"/>
            <w:gridSpan w:val="2"/>
            <w:shd w:val="clear" w:color="auto" w:fill="FFF2CC" w:themeFill="accent4" w:themeFillTint="33"/>
          </w:tcPr>
          <w:p w14:paraId="164D3AA1" w14:textId="1143FA0F" w:rsidR="000C613E" w:rsidRDefault="000C613E" w:rsidP="004130D8">
            <w:pPr>
              <w:pStyle w:val="ListParagraph"/>
              <w:numPr>
                <w:ilvl w:val="0"/>
                <w:numId w:val="24"/>
              </w:numPr>
              <w:spacing w:line="256" w:lineRule="auto"/>
              <w:rPr>
                <w:rFonts w:cstheme="minorHAnsi"/>
                <w:sz w:val="24"/>
                <w:szCs w:val="24"/>
              </w:rPr>
            </w:pPr>
            <w:r>
              <w:rPr>
                <w:rFonts w:cstheme="minorHAnsi"/>
                <w:sz w:val="24"/>
                <w:szCs w:val="24"/>
              </w:rPr>
              <w:t>Who communicates to your doctor during your appointments?</w:t>
            </w:r>
          </w:p>
          <w:p w14:paraId="3C7E7D67" w14:textId="217B6497" w:rsidR="000C613E" w:rsidRDefault="000C613E" w:rsidP="000C613E">
            <w:pPr>
              <w:pStyle w:val="ListParagraph"/>
              <w:numPr>
                <w:ilvl w:val="1"/>
                <w:numId w:val="24"/>
              </w:numPr>
              <w:spacing w:line="256" w:lineRule="auto"/>
              <w:rPr>
                <w:rFonts w:cstheme="minorHAnsi"/>
                <w:sz w:val="24"/>
                <w:szCs w:val="24"/>
              </w:rPr>
            </w:pPr>
            <w:r>
              <w:rPr>
                <w:rFonts w:cstheme="minorHAnsi"/>
                <w:sz w:val="24"/>
                <w:szCs w:val="24"/>
              </w:rPr>
              <w:t>If you do, does staff help you if you need assistance?</w:t>
            </w:r>
          </w:p>
          <w:p w14:paraId="15CEA869" w14:textId="22B6D27F" w:rsidR="000C613E" w:rsidRDefault="000C613E" w:rsidP="000C613E">
            <w:pPr>
              <w:pStyle w:val="ListParagraph"/>
              <w:numPr>
                <w:ilvl w:val="1"/>
                <w:numId w:val="24"/>
              </w:numPr>
              <w:spacing w:line="256" w:lineRule="auto"/>
              <w:rPr>
                <w:rFonts w:cstheme="minorHAnsi"/>
                <w:sz w:val="24"/>
                <w:szCs w:val="24"/>
              </w:rPr>
            </w:pPr>
            <w:r>
              <w:rPr>
                <w:rFonts w:cstheme="minorHAnsi"/>
                <w:sz w:val="24"/>
                <w:szCs w:val="24"/>
              </w:rPr>
              <w:t xml:space="preserve">If </w:t>
            </w:r>
            <w:r w:rsidR="00745F99">
              <w:rPr>
                <w:rFonts w:cstheme="minorHAnsi"/>
                <w:sz w:val="24"/>
                <w:szCs w:val="24"/>
              </w:rPr>
              <w:t>only staff</w:t>
            </w:r>
            <w:r>
              <w:rPr>
                <w:rFonts w:cstheme="minorHAnsi"/>
                <w:sz w:val="24"/>
                <w:szCs w:val="24"/>
              </w:rPr>
              <w:t xml:space="preserve"> communicate with your doctor, </w:t>
            </w:r>
            <w:r w:rsidR="00745F99">
              <w:rPr>
                <w:rFonts w:cstheme="minorHAnsi"/>
                <w:sz w:val="24"/>
                <w:szCs w:val="24"/>
              </w:rPr>
              <w:t xml:space="preserve">do you know </w:t>
            </w:r>
            <w:r>
              <w:rPr>
                <w:rFonts w:cstheme="minorHAnsi"/>
                <w:sz w:val="24"/>
                <w:szCs w:val="24"/>
              </w:rPr>
              <w:t>why?</w:t>
            </w:r>
          </w:p>
          <w:p w14:paraId="36FC1A54" w14:textId="430B13E6" w:rsidR="00E378B4" w:rsidRPr="000B2E1C" w:rsidRDefault="00E378B4" w:rsidP="004130D8">
            <w:pPr>
              <w:pStyle w:val="ListParagraph"/>
              <w:numPr>
                <w:ilvl w:val="0"/>
                <w:numId w:val="24"/>
              </w:numPr>
              <w:rPr>
                <w:rFonts w:cstheme="minorHAnsi"/>
                <w:sz w:val="24"/>
                <w:szCs w:val="24"/>
              </w:rPr>
            </w:pPr>
            <w:r w:rsidRPr="000B2E1C">
              <w:rPr>
                <w:rFonts w:cstheme="minorHAnsi"/>
                <w:sz w:val="24"/>
                <w:szCs w:val="24"/>
              </w:rPr>
              <w:t>Did you get to choose what doctor you see?</w:t>
            </w:r>
          </w:p>
          <w:p w14:paraId="008AE13C" w14:textId="16F079A1" w:rsidR="00E378B4" w:rsidRPr="000B2E1C" w:rsidRDefault="00E378B4" w:rsidP="004130D8">
            <w:pPr>
              <w:pStyle w:val="ListParagraph"/>
              <w:numPr>
                <w:ilvl w:val="0"/>
                <w:numId w:val="24"/>
              </w:numPr>
              <w:rPr>
                <w:rFonts w:cstheme="minorHAnsi"/>
                <w:sz w:val="24"/>
                <w:szCs w:val="24"/>
              </w:rPr>
            </w:pPr>
            <w:r w:rsidRPr="000B2E1C">
              <w:rPr>
                <w:rFonts w:cstheme="minorHAnsi"/>
                <w:sz w:val="24"/>
                <w:szCs w:val="24"/>
              </w:rPr>
              <w:t>Do you like your doctor?</w:t>
            </w:r>
            <w:r w:rsidR="004130D8">
              <w:rPr>
                <w:rFonts w:cstheme="minorHAnsi"/>
                <w:sz w:val="24"/>
                <w:szCs w:val="24"/>
              </w:rPr>
              <w:t xml:space="preserve"> If not, why not?</w:t>
            </w:r>
          </w:p>
          <w:p w14:paraId="6AEF70AB" w14:textId="77777777" w:rsidR="00E378B4" w:rsidRPr="000B2E1C" w:rsidRDefault="00E378B4" w:rsidP="004130D8">
            <w:pPr>
              <w:pStyle w:val="ListParagraph"/>
              <w:numPr>
                <w:ilvl w:val="0"/>
                <w:numId w:val="24"/>
              </w:numPr>
              <w:rPr>
                <w:rFonts w:cstheme="minorHAnsi"/>
                <w:sz w:val="24"/>
                <w:szCs w:val="24"/>
              </w:rPr>
            </w:pPr>
            <w:r>
              <w:rPr>
                <w:rFonts w:cstheme="minorHAnsi"/>
                <w:sz w:val="24"/>
                <w:szCs w:val="24"/>
              </w:rPr>
              <w:t>Would you like to see a different doctor?</w:t>
            </w:r>
          </w:p>
          <w:p w14:paraId="7EC240F6" w14:textId="77777777" w:rsidR="00E378B4" w:rsidRDefault="00E378B4" w:rsidP="004130D8">
            <w:pPr>
              <w:pStyle w:val="ListParagraph"/>
              <w:numPr>
                <w:ilvl w:val="0"/>
                <w:numId w:val="24"/>
              </w:numPr>
              <w:rPr>
                <w:rFonts w:cstheme="minorHAnsi"/>
                <w:sz w:val="24"/>
                <w:szCs w:val="24"/>
              </w:rPr>
            </w:pPr>
            <w:r w:rsidRPr="000B2E1C">
              <w:rPr>
                <w:rFonts w:cstheme="minorHAnsi"/>
                <w:sz w:val="24"/>
                <w:szCs w:val="24"/>
              </w:rPr>
              <w:t>Does your staff ask if you want to change your doctor?</w:t>
            </w:r>
          </w:p>
          <w:p w14:paraId="7D4317DF" w14:textId="77777777" w:rsidR="00E378B4" w:rsidRDefault="00E378B4" w:rsidP="00435632">
            <w:pPr>
              <w:rPr>
                <w:rFonts w:cstheme="minorHAnsi"/>
                <w:sz w:val="24"/>
                <w:szCs w:val="24"/>
              </w:rPr>
            </w:pPr>
          </w:p>
          <w:p w14:paraId="11F7C59E" w14:textId="77777777" w:rsidR="00E378B4" w:rsidRPr="00E706A5" w:rsidRDefault="00E378B4" w:rsidP="00435632">
            <w:pPr>
              <w:rPr>
                <w:rFonts w:cstheme="minorHAnsi"/>
                <w:sz w:val="24"/>
                <w:szCs w:val="24"/>
              </w:rPr>
            </w:pPr>
            <w:r w:rsidRPr="00E545E2">
              <w:rPr>
                <w:rFonts w:cstheme="minorHAnsi"/>
                <w:sz w:val="24"/>
                <w:szCs w:val="24"/>
              </w:rPr>
              <w:t xml:space="preserve">ODP Citation(s):  </w:t>
            </w:r>
            <w:r>
              <w:rPr>
                <w:rFonts w:cstheme="minorHAnsi"/>
                <w:sz w:val="24"/>
                <w:szCs w:val="24"/>
              </w:rPr>
              <w:t>§</w:t>
            </w:r>
            <w:r w:rsidRPr="00E545E2">
              <w:rPr>
                <w:rFonts w:cstheme="minorHAnsi"/>
                <w:sz w:val="24"/>
                <w:szCs w:val="24"/>
              </w:rPr>
              <w:t xml:space="preserve">6100.181 Exercise of rights, </w:t>
            </w:r>
            <w:r>
              <w:rPr>
                <w:rFonts w:cstheme="minorHAnsi"/>
                <w:sz w:val="24"/>
                <w:szCs w:val="24"/>
              </w:rPr>
              <w:t>§</w:t>
            </w:r>
            <w:r w:rsidRPr="00E545E2">
              <w:rPr>
                <w:rFonts w:cstheme="minorHAnsi"/>
                <w:sz w:val="24"/>
                <w:szCs w:val="24"/>
              </w:rPr>
              <w:t>6100.182 Rights of the individuals</w:t>
            </w:r>
            <w:r>
              <w:rPr>
                <w:rFonts w:cstheme="minorHAnsi"/>
                <w:sz w:val="24"/>
                <w:szCs w:val="24"/>
              </w:rPr>
              <w:t>, §6100.183 Additional rights of the individual in a residential service location</w:t>
            </w:r>
          </w:p>
        </w:tc>
      </w:tr>
      <w:tr w:rsidR="000C613E" w:rsidRPr="000B2E1C" w14:paraId="7C655549" w14:textId="77777777" w:rsidTr="00CC3650">
        <w:tc>
          <w:tcPr>
            <w:tcW w:w="709" w:type="dxa"/>
            <w:vMerge/>
            <w:shd w:val="clear" w:color="auto" w:fill="FFF2CC" w:themeFill="accent4" w:themeFillTint="33"/>
          </w:tcPr>
          <w:p w14:paraId="628E59CD" w14:textId="77777777" w:rsidR="000C613E" w:rsidRPr="000B2E1C" w:rsidRDefault="000C613E" w:rsidP="000C613E">
            <w:pPr>
              <w:rPr>
                <w:rFonts w:cstheme="minorHAnsi"/>
                <w:sz w:val="24"/>
                <w:szCs w:val="24"/>
              </w:rPr>
            </w:pPr>
          </w:p>
        </w:tc>
        <w:tc>
          <w:tcPr>
            <w:tcW w:w="2436" w:type="dxa"/>
            <w:shd w:val="clear" w:color="auto" w:fill="FFF2CC" w:themeFill="accent4" w:themeFillTint="33"/>
          </w:tcPr>
          <w:p w14:paraId="0A17FAF2" w14:textId="766505D3" w:rsidR="000C613E" w:rsidRPr="000B2E1C" w:rsidRDefault="000C613E" w:rsidP="000C613E">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5B5565CF" w14:textId="77777777" w:rsidR="000C613E" w:rsidRDefault="000C613E" w:rsidP="000C613E">
            <w:pPr>
              <w:pStyle w:val="ListParagraph"/>
              <w:numPr>
                <w:ilvl w:val="0"/>
                <w:numId w:val="43"/>
              </w:numPr>
              <w:rPr>
                <w:rFonts w:cstheme="minorHAnsi"/>
                <w:sz w:val="24"/>
                <w:szCs w:val="24"/>
              </w:rPr>
            </w:pPr>
            <w:r w:rsidRPr="00172ED6">
              <w:rPr>
                <w:rFonts w:cstheme="minorHAnsi"/>
                <w:sz w:val="24"/>
                <w:szCs w:val="24"/>
              </w:rPr>
              <w:t>Documentation of the individual’s response</w:t>
            </w:r>
          </w:p>
          <w:p w14:paraId="691F9A0A" w14:textId="2F02F5B4" w:rsidR="000C613E" w:rsidRPr="00172ED6" w:rsidRDefault="000C613E" w:rsidP="000C613E">
            <w:pPr>
              <w:pStyle w:val="ListParagraph"/>
              <w:numPr>
                <w:ilvl w:val="0"/>
                <w:numId w:val="43"/>
              </w:numPr>
              <w:rPr>
                <w:rFonts w:cstheme="minorHAnsi"/>
                <w:sz w:val="24"/>
                <w:szCs w:val="24"/>
              </w:rPr>
            </w:pPr>
            <w:r>
              <w:rPr>
                <w:rFonts w:cstheme="minorHAnsi"/>
                <w:sz w:val="24"/>
                <w:szCs w:val="24"/>
              </w:rPr>
              <w:t>Individual Support Plan</w:t>
            </w:r>
          </w:p>
        </w:tc>
      </w:tr>
      <w:tr w:rsidR="00E378B4" w:rsidRPr="000B2E1C" w14:paraId="46993AB6" w14:textId="77777777" w:rsidTr="00CC3650">
        <w:tc>
          <w:tcPr>
            <w:tcW w:w="709" w:type="dxa"/>
            <w:vMerge/>
            <w:shd w:val="clear" w:color="auto" w:fill="FFF2CC" w:themeFill="accent4" w:themeFillTint="33"/>
          </w:tcPr>
          <w:p w14:paraId="5685C1B0" w14:textId="77777777" w:rsidR="00E378B4" w:rsidRPr="000B2E1C" w:rsidRDefault="00E378B4" w:rsidP="00435632">
            <w:pPr>
              <w:rPr>
                <w:rFonts w:cstheme="minorHAnsi"/>
                <w:sz w:val="24"/>
                <w:szCs w:val="24"/>
              </w:rPr>
            </w:pPr>
          </w:p>
        </w:tc>
        <w:tc>
          <w:tcPr>
            <w:tcW w:w="2436" w:type="dxa"/>
            <w:shd w:val="clear" w:color="auto" w:fill="FFF2CC" w:themeFill="accent4" w:themeFillTint="33"/>
          </w:tcPr>
          <w:p w14:paraId="646453A1" w14:textId="77777777" w:rsidR="00E378B4" w:rsidRPr="000B2E1C" w:rsidRDefault="00E378B4"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77E92765" w14:textId="77777777" w:rsidR="00E378B4" w:rsidRPr="000B2E1C" w:rsidRDefault="00E378B4" w:rsidP="00435632">
            <w:pPr>
              <w:rPr>
                <w:rFonts w:cstheme="minorHAnsi"/>
                <w:sz w:val="24"/>
                <w:szCs w:val="24"/>
              </w:rPr>
            </w:pPr>
          </w:p>
        </w:tc>
      </w:tr>
    </w:tbl>
    <w:p w14:paraId="695F7A46" w14:textId="4892E8E5" w:rsidR="009D1283" w:rsidRDefault="009D1283"/>
    <w:tbl>
      <w:tblPr>
        <w:tblStyle w:val="TableGrid"/>
        <w:tblW w:w="0" w:type="auto"/>
        <w:tblLayout w:type="fixed"/>
        <w:tblCellMar>
          <w:left w:w="115" w:type="dxa"/>
          <w:right w:w="115" w:type="dxa"/>
        </w:tblCellMar>
        <w:tblLook w:val="04A0" w:firstRow="1" w:lastRow="0" w:firstColumn="1" w:lastColumn="0" w:noHBand="0" w:noVBand="1"/>
      </w:tblPr>
      <w:tblGrid>
        <w:gridCol w:w="709"/>
        <w:gridCol w:w="2436"/>
        <w:gridCol w:w="9805"/>
      </w:tblGrid>
      <w:tr w:rsidR="00E378B4" w:rsidRPr="000B2E1C" w14:paraId="55E46452" w14:textId="77777777" w:rsidTr="00CC3650">
        <w:trPr>
          <w:tblHeader/>
        </w:trPr>
        <w:tc>
          <w:tcPr>
            <w:tcW w:w="12950" w:type="dxa"/>
            <w:gridSpan w:val="3"/>
            <w:shd w:val="clear" w:color="auto" w:fill="000000" w:themeFill="text1"/>
          </w:tcPr>
          <w:p w14:paraId="059A1B6B" w14:textId="77777777" w:rsidR="00E378B4" w:rsidRPr="00971587" w:rsidRDefault="00E378B4" w:rsidP="00435632">
            <w:pPr>
              <w:rPr>
                <w:rFonts w:cstheme="minorHAnsi"/>
                <w:b/>
                <w:i/>
                <w:sz w:val="24"/>
                <w:szCs w:val="24"/>
              </w:rPr>
            </w:pPr>
            <w:r w:rsidRPr="00971587">
              <w:rPr>
                <w:rFonts w:cstheme="minorHAnsi"/>
                <w:b/>
                <w:i/>
                <w:sz w:val="24"/>
                <w:szCs w:val="24"/>
              </w:rPr>
              <w:t>Federal Citation: In a provider-owned or controlled residential setting, In addition to the qualities at §441.301(c)(4)(</w:t>
            </w:r>
            <w:proofErr w:type="spellStart"/>
            <w:r w:rsidRPr="00971587">
              <w:rPr>
                <w:rFonts w:cstheme="minorHAnsi"/>
                <w:b/>
                <w:i/>
                <w:sz w:val="24"/>
                <w:szCs w:val="24"/>
              </w:rPr>
              <w:t>i</w:t>
            </w:r>
            <w:proofErr w:type="spellEnd"/>
            <w:r w:rsidRPr="00971587">
              <w:rPr>
                <w:rFonts w:cstheme="minorHAnsi"/>
                <w:b/>
                <w:i/>
                <w:sz w:val="24"/>
                <w:szCs w:val="24"/>
              </w:rPr>
              <w:t>) through (v):</w:t>
            </w:r>
          </w:p>
          <w:p w14:paraId="041A7A7E" w14:textId="77777777" w:rsidR="00E378B4" w:rsidRPr="00971587" w:rsidRDefault="00E378B4" w:rsidP="00435632">
            <w:pPr>
              <w:rPr>
                <w:rFonts w:cstheme="minorHAnsi"/>
                <w:b/>
                <w:i/>
                <w:sz w:val="24"/>
                <w:szCs w:val="24"/>
              </w:rPr>
            </w:pPr>
            <w:r w:rsidRPr="00971587">
              <w:rPr>
                <w:rFonts w:cstheme="minorHAnsi"/>
                <w:b/>
                <w:i/>
                <w:sz w:val="24"/>
                <w:szCs w:val="24"/>
              </w:rPr>
              <w:t>§441.301(c)(4)(vi)(B)</w:t>
            </w:r>
          </w:p>
          <w:p w14:paraId="06D9E41B" w14:textId="77777777" w:rsidR="00E378B4" w:rsidRPr="00971587" w:rsidRDefault="00E378B4" w:rsidP="00435632">
            <w:pPr>
              <w:rPr>
                <w:rFonts w:cstheme="minorHAnsi"/>
                <w:b/>
                <w:i/>
                <w:sz w:val="24"/>
                <w:szCs w:val="24"/>
              </w:rPr>
            </w:pPr>
            <w:r w:rsidRPr="00971587">
              <w:rPr>
                <w:rFonts w:cstheme="minorHAnsi"/>
                <w:b/>
                <w:i/>
                <w:sz w:val="24"/>
                <w:szCs w:val="24"/>
              </w:rPr>
              <w:t xml:space="preserve">“Each individual has privacy in their sleeping or living unit: </w:t>
            </w:r>
          </w:p>
          <w:p w14:paraId="7010995A" w14:textId="77777777" w:rsidR="00E378B4" w:rsidRPr="00971587" w:rsidRDefault="00E378B4" w:rsidP="00E378B4">
            <w:pPr>
              <w:pStyle w:val="ListParagraph"/>
              <w:numPr>
                <w:ilvl w:val="0"/>
                <w:numId w:val="26"/>
              </w:numPr>
              <w:rPr>
                <w:rFonts w:cstheme="minorHAnsi"/>
                <w:b/>
                <w:i/>
                <w:sz w:val="24"/>
                <w:szCs w:val="24"/>
              </w:rPr>
            </w:pPr>
            <w:r w:rsidRPr="00971587">
              <w:rPr>
                <w:rFonts w:cstheme="minorHAnsi"/>
                <w:b/>
                <w:i/>
                <w:sz w:val="24"/>
                <w:szCs w:val="24"/>
              </w:rPr>
              <w:t>units have entrance doors lockable by the individual, with only appropriate staff having keys to the doors.</w:t>
            </w:r>
          </w:p>
          <w:p w14:paraId="47D7FEB7" w14:textId="77777777" w:rsidR="00E378B4" w:rsidRPr="00971587" w:rsidRDefault="00E378B4" w:rsidP="00E378B4">
            <w:pPr>
              <w:pStyle w:val="ListParagraph"/>
              <w:numPr>
                <w:ilvl w:val="0"/>
                <w:numId w:val="26"/>
              </w:numPr>
              <w:rPr>
                <w:rFonts w:cstheme="minorHAnsi"/>
                <w:b/>
                <w:i/>
                <w:sz w:val="24"/>
                <w:szCs w:val="24"/>
              </w:rPr>
            </w:pPr>
            <w:r w:rsidRPr="00971587">
              <w:rPr>
                <w:rFonts w:cstheme="minorHAnsi"/>
                <w:b/>
                <w:i/>
                <w:sz w:val="24"/>
                <w:szCs w:val="24"/>
              </w:rPr>
              <w:t>Individuals sharing units have a choice of roommates in that setting.</w:t>
            </w:r>
          </w:p>
          <w:p w14:paraId="44539769" w14:textId="77777777" w:rsidR="00E378B4" w:rsidRPr="00971587" w:rsidRDefault="00E378B4" w:rsidP="00435632">
            <w:pPr>
              <w:rPr>
                <w:rFonts w:cstheme="minorHAnsi"/>
                <w:b/>
                <w:i/>
                <w:sz w:val="24"/>
                <w:szCs w:val="24"/>
              </w:rPr>
            </w:pPr>
            <w:r w:rsidRPr="00971587">
              <w:rPr>
                <w:rFonts w:cstheme="minorHAnsi"/>
                <w:b/>
                <w:i/>
                <w:sz w:val="24"/>
                <w:szCs w:val="24"/>
              </w:rPr>
              <w:t>Individuals have freedom to furnish and decorate their sleeping or living units within the lease or other agreement</w:t>
            </w:r>
            <w:r w:rsidRPr="00971587">
              <w:rPr>
                <w:rFonts w:cstheme="minorHAnsi"/>
                <w:i/>
                <w:sz w:val="24"/>
                <w:szCs w:val="24"/>
              </w:rPr>
              <w:t>.</w:t>
            </w:r>
          </w:p>
        </w:tc>
      </w:tr>
      <w:tr w:rsidR="00E378B4" w:rsidRPr="00594D2B" w14:paraId="4C001852" w14:textId="77777777" w:rsidTr="00CC3650">
        <w:tc>
          <w:tcPr>
            <w:tcW w:w="709" w:type="dxa"/>
            <w:vMerge w:val="restart"/>
            <w:shd w:val="clear" w:color="auto" w:fill="FFF2CC" w:themeFill="accent4" w:themeFillTint="33"/>
          </w:tcPr>
          <w:p w14:paraId="79EE99DB" w14:textId="2F8E56D7" w:rsidR="00E378B4" w:rsidRPr="000B2E1C" w:rsidRDefault="00172ED6" w:rsidP="00435632">
            <w:pPr>
              <w:rPr>
                <w:rFonts w:cstheme="minorHAnsi"/>
                <w:sz w:val="24"/>
                <w:szCs w:val="24"/>
              </w:rPr>
            </w:pPr>
            <w:r>
              <w:rPr>
                <w:rFonts w:cstheme="minorHAnsi"/>
                <w:sz w:val="24"/>
                <w:szCs w:val="24"/>
              </w:rPr>
              <w:t>Q1</w:t>
            </w:r>
            <w:r w:rsidR="00CC3650">
              <w:rPr>
                <w:rFonts w:cstheme="minorHAnsi"/>
                <w:sz w:val="24"/>
                <w:szCs w:val="24"/>
              </w:rPr>
              <w:t>7</w:t>
            </w:r>
            <w:r>
              <w:rPr>
                <w:rFonts w:cstheme="minorHAnsi"/>
                <w:sz w:val="24"/>
                <w:szCs w:val="24"/>
              </w:rPr>
              <w:t>.</w:t>
            </w:r>
          </w:p>
        </w:tc>
        <w:tc>
          <w:tcPr>
            <w:tcW w:w="12241" w:type="dxa"/>
            <w:gridSpan w:val="2"/>
            <w:shd w:val="clear" w:color="auto" w:fill="FFF2CC" w:themeFill="accent4" w:themeFillTint="33"/>
          </w:tcPr>
          <w:p w14:paraId="4FF8316B" w14:textId="23933ED3" w:rsidR="00E378B4" w:rsidRDefault="00E378B4" w:rsidP="000C613E">
            <w:pPr>
              <w:pStyle w:val="ListParagraph"/>
              <w:numPr>
                <w:ilvl w:val="0"/>
                <w:numId w:val="46"/>
              </w:numPr>
              <w:rPr>
                <w:rFonts w:cstheme="minorHAnsi"/>
                <w:sz w:val="24"/>
                <w:szCs w:val="24"/>
              </w:rPr>
            </w:pPr>
            <w:r w:rsidRPr="000C613E">
              <w:rPr>
                <w:rFonts w:cstheme="minorHAnsi"/>
                <w:sz w:val="24"/>
                <w:szCs w:val="24"/>
              </w:rPr>
              <w:t>Are you able to lock/unlock your house door?</w:t>
            </w:r>
          </w:p>
          <w:p w14:paraId="62DDDF05" w14:textId="03F8242E" w:rsidR="000C613E" w:rsidRDefault="000C613E" w:rsidP="000C613E">
            <w:pPr>
              <w:pStyle w:val="ListParagraph"/>
              <w:numPr>
                <w:ilvl w:val="1"/>
                <w:numId w:val="46"/>
              </w:numPr>
              <w:rPr>
                <w:rFonts w:cstheme="minorHAnsi"/>
                <w:sz w:val="24"/>
                <w:szCs w:val="24"/>
              </w:rPr>
            </w:pPr>
            <w:r>
              <w:rPr>
                <w:rFonts w:cstheme="minorHAnsi"/>
                <w:sz w:val="24"/>
                <w:szCs w:val="24"/>
              </w:rPr>
              <w:t>Do you have a key or another mechanism to open your house door?</w:t>
            </w:r>
          </w:p>
          <w:p w14:paraId="61909F99" w14:textId="362F061E" w:rsidR="000C613E" w:rsidRPr="000C613E" w:rsidRDefault="000C613E" w:rsidP="000C613E">
            <w:pPr>
              <w:pStyle w:val="ListParagraph"/>
              <w:numPr>
                <w:ilvl w:val="1"/>
                <w:numId w:val="46"/>
              </w:numPr>
              <w:rPr>
                <w:rFonts w:cstheme="minorHAnsi"/>
                <w:sz w:val="24"/>
                <w:szCs w:val="24"/>
              </w:rPr>
            </w:pPr>
            <w:r>
              <w:rPr>
                <w:rFonts w:cstheme="minorHAnsi"/>
                <w:sz w:val="24"/>
                <w:szCs w:val="24"/>
              </w:rPr>
              <w:t>If not, do you want one?</w:t>
            </w:r>
          </w:p>
          <w:p w14:paraId="3C399C5D" w14:textId="269E30B2" w:rsidR="000C613E" w:rsidRDefault="000C613E" w:rsidP="00E378B4">
            <w:pPr>
              <w:pStyle w:val="ListParagraph"/>
              <w:numPr>
                <w:ilvl w:val="0"/>
                <w:numId w:val="27"/>
              </w:numPr>
              <w:rPr>
                <w:rFonts w:cstheme="minorHAnsi"/>
                <w:sz w:val="24"/>
                <w:szCs w:val="24"/>
              </w:rPr>
            </w:pPr>
            <w:r>
              <w:rPr>
                <w:rFonts w:cstheme="minorHAnsi"/>
                <w:sz w:val="24"/>
                <w:szCs w:val="24"/>
              </w:rPr>
              <w:t>Do you have a lock on your bedroom door?</w:t>
            </w:r>
          </w:p>
          <w:p w14:paraId="1DBEE4E6" w14:textId="106851A5" w:rsidR="000C613E" w:rsidRDefault="000C613E" w:rsidP="000C613E">
            <w:pPr>
              <w:pStyle w:val="ListParagraph"/>
              <w:numPr>
                <w:ilvl w:val="1"/>
                <w:numId w:val="27"/>
              </w:numPr>
              <w:rPr>
                <w:rFonts w:cstheme="minorHAnsi"/>
                <w:sz w:val="24"/>
                <w:szCs w:val="24"/>
              </w:rPr>
            </w:pPr>
            <w:r>
              <w:rPr>
                <w:rFonts w:cstheme="minorHAnsi"/>
                <w:sz w:val="24"/>
                <w:szCs w:val="24"/>
              </w:rPr>
              <w:t>If yes, are you able to lock/unlock your bedroom door?</w:t>
            </w:r>
          </w:p>
          <w:p w14:paraId="0D10E31D" w14:textId="1DB6EF21" w:rsidR="000C613E" w:rsidRDefault="000C613E" w:rsidP="000C613E">
            <w:pPr>
              <w:pStyle w:val="ListParagraph"/>
              <w:numPr>
                <w:ilvl w:val="1"/>
                <w:numId w:val="27"/>
              </w:numPr>
              <w:rPr>
                <w:rFonts w:cstheme="minorHAnsi"/>
                <w:sz w:val="24"/>
                <w:szCs w:val="24"/>
              </w:rPr>
            </w:pPr>
            <w:r>
              <w:rPr>
                <w:rFonts w:cstheme="minorHAnsi"/>
                <w:sz w:val="24"/>
                <w:szCs w:val="24"/>
              </w:rPr>
              <w:t>If no, has staff asked you if you would want a lock?</w:t>
            </w:r>
          </w:p>
          <w:p w14:paraId="090ED066" w14:textId="037BDCDF" w:rsidR="000C613E" w:rsidRDefault="000C613E" w:rsidP="00E378B4">
            <w:pPr>
              <w:pStyle w:val="ListParagraph"/>
              <w:numPr>
                <w:ilvl w:val="0"/>
                <w:numId w:val="27"/>
              </w:numPr>
              <w:rPr>
                <w:rFonts w:cstheme="minorHAnsi"/>
                <w:sz w:val="24"/>
                <w:szCs w:val="24"/>
              </w:rPr>
            </w:pPr>
            <w:r>
              <w:rPr>
                <w:rFonts w:cstheme="minorHAnsi"/>
                <w:sz w:val="24"/>
                <w:szCs w:val="24"/>
              </w:rPr>
              <w:t>Do you have a lock on your bathroom door?</w:t>
            </w:r>
          </w:p>
          <w:p w14:paraId="520FD85E" w14:textId="531F129C" w:rsidR="00E378B4" w:rsidRDefault="000C613E" w:rsidP="000C613E">
            <w:pPr>
              <w:pStyle w:val="ListParagraph"/>
              <w:numPr>
                <w:ilvl w:val="1"/>
                <w:numId w:val="27"/>
              </w:numPr>
              <w:rPr>
                <w:rFonts w:cstheme="minorHAnsi"/>
                <w:sz w:val="24"/>
                <w:szCs w:val="24"/>
              </w:rPr>
            </w:pPr>
            <w:r>
              <w:rPr>
                <w:rFonts w:cstheme="minorHAnsi"/>
                <w:sz w:val="24"/>
                <w:szCs w:val="24"/>
              </w:rPr>
              <w:t>If yes, a</w:t>
            </w:r>
            <w:r w:rsidR="00E378B4" w:rsidRPr="000C613E">
              <w:rPr>
                <w:rFonts w:cstheme="minorHAnsi"/>
                <w:sz w:val="24"/>
                <w:szCs w:val="24"/>
              </w:rPr>
              <w:t>re you able to lock/unlock your bathroom door?</w:t>
            </w:r>
          </w:p>
          <w:p w14:paraId="6A19D97D" w14:textId="54425CAD" w:rsidR="000C613E" w:rsidRPr="000C613E" w:rsidRDefault="000C613E" w:rsidP="000C613E">
            <w:pPr>
              <w:pStyle w:val="ListParagraph"/>
              <w:numPr>
                <w:ilvl w:val="1"/>
                <w:numId w:val="27"/>
              </w:numPr>
              <w:rPr>
                <w:rFonts w:cstheme="minorHAnsi"/>
                <w:sz w:val="24"/>
                <w:szCs w:val="24"/>
              </w:rPr>
            </w:pPr>
            <w:r>
              <w:rPr>
                <w:rFonts w:cstheme="minorHAnsi"/>
                <w:sz w:val="24"/>
                <w:szCs w:val="24"/>
              </w:rPr>
              <w:t>If no, has staff asked you if you would want a lock?</w:t>
            </w:r>
          </w:p>
          <w:p w14:paraId="3DEAD4BC" w14:textId="77777777" w:rsidR="00E378B4" w:rsidRDefault="00E378B4" w:rsidP="00E378B4">
            <w:pPr>
              <w:pStyle w:val="ListParagraph"/>
              <w:numPr>
                <w:ilvl w:val="0"/>
                <w:numId w:val="27"/>
              </w:numPr>
              <w:rPr>
                <w:rFonts w:cstheme="minorHAnsi"/>
                <w:sz w:val="24"/>
                <w:szCs w:val="24"/>
              </w:rPr>
            </w:pPr>
            <w:r>
              <w:rPr>
                <w:rFonts w:cstheme="minorHAnsi"/>
                <w:sz w:val="24"/>
                <w:szCs w:val="24"/>
              </w:rPr>
              <w:t>Do people knock on your bedroom door and ask before they come in?</w:t>
            </w:r>
          </w:p>
          <w:p w14:paraId="74F0106D" w14:textId="77777777" w:rsidR="00E378B4" w:rsidRDefault="00E378B4" w:rsidP="00435632">
            <w:pPr>
              <w:rPr>
                <w:rFonts w:cstheme="minorHAnsi"/>
                <w:sz w:val="24"/>
                <w:szCs w:val="24"/>
              </w:rPr>
            </w:pPr>
          </w:p>
          <w:p w14:paraId="38B32786" w14:textId="77777777" w:rsidR="00E378B4" w:rsidRPr="00594D2B" w:rsidRDefault="00E378B4" w:rsidP="00435632">
            <w:pPr>
              <w:rPr>
                <w:rFonts w:cstheme="minorHAnsi"/>
                <w:sz w:val="24"/>
                <w:szCs w:val="24"/>
              </w:rPr>
            </w:pPr>
            <w:r w:rsidRPr="00482894">
              <w:rPr>
                <w:rFonts w:cstheme="minorHAnsi"/>
                <w:sz w:val="24"/>
                <w:szCs w:val="24"/>
              </w:rPr>
              <w:t xml:space="preserve">ODP Citation(s):  </w:t>
            </w:r>
            <w:r>
              <w:rPr>
                <w:rFonts w:cstheme="minorHAnsi"/>
                <w:sz w:val="24"/>
                <w:szCs w:val="24"/>
              </w:rPr>
              <w:t>§</w:t>
            </w:r>
            <w:r w:rsidRPr="00482894">
              <w:rPr>
                <w:rFonts w:cstheme="minorHAnsi"/>
                <w:sz w:val="24"/>
                <w:szCs w:val="24"/>
              </w:rPr>
              <w:t>6100.18</w:t>
            </w:r>
            <w:r>
              <w:rPr>
                <w:rFonts w:cstheme="minorHAnsi"/>
                <w:sz w:val="24"/>
                <w:szCs w:val="24"/>
              </w:rPr>
              <w:t>3 Additional rights of the individual in a residential service location</w:t>
            </w:r>
          </w:p>
        </w:tc>
      </w:tr>
      <w:tr w:rsidR="000C613E" w:rsidRPr="000B2E1C" w14:paraId="396173A2" w14:textId="77777777" w:rsidTr="00CC3650">
        <w:tc>
          <w:tcPr>
            <w:tcW w:w="709" w:type="dxa"/>
            <w:vMerge/>
            <w:shd w:val="clear" w:color="auto" w:fill="FFF2CC" w:themeFill="accent4" w:themeFillTint="33"/>
          </w:tcPr>
          <w:p w14:paraId="3AB1D70F" w14:textId="77777777" w:rsidR="000C613E" w:rsidRPr="000B2E1C" w:rsidRDefault="000C613E" w:rsidP="000C613E">
            <w:pPr>
              <w:rPr>
                <w:rFonts w:cstheme="minorHAnsi"/>
                <w:sz w:val="24"/>
                <w:szCs w:val="24"/>
              </w:rPr>
            </w:pPr>
          </w:p>
        </w:tc>
        <w:tc>
          <w:tcPr>
            <w:tcW w:w="2436" w:type="dxa"/>
            <w:shd w:val="clear" w:color="auto" w:fill="FFF2CC" w:themeFill="accent4" w:themeFillTint="33"/>
          </w:tcPr>
          <w:p w14:paraId="5394290C" w14:textId="0099210D" w:rsidR="000C613E" w:rsidRPr="000B2E1C" w:rsidRDefault="000C613E" w:rsidP="000C613E">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37C03160" w14:textId="77777777" w:rsidR="000C613E" w:rsidRPr="000B2E1C" w:rsidRDefault="000C613E" w:rsidP="000C613E">
            <w:pPr>
              <w:pStyle w:val="ListParagraph"/>
              <w:numPr>
                <w:ilvl w:val="0"/>
                <w:numId w:val="27"/>
              </w:numPr>
              <w:rPr>
                <w:rFonts w:cstheme="minorHAnsi"/>
                <w:b/>
                <w:sz w:val="24"/>
                <w:szCs w:val="24"/>
              </w:rPr>
            </w:pPr>
            <w:r w:rsidRPr="000B2E1C">
              <w:rPr>
                <w:rFonts w:cstheme="minorHAnsi"/>
                <w:sz w:val="24"/>
                <w:szCs w:val="24"/>
              </w:rPr>
              <w:t>Documentation of the individual’s response</w:t>
            </w:r>
          </w:p>
          <w:p w14:paraId="633312B4" w14:textId="30BB7BEA" w:rsidR="000C613E" w:rsidRPr="000B2E1C" w:rsidRDefault="000C613E" w:rsidP="000C613E">
            <w:pPr>
              <w:pStyle w:val="ListParagraph"/>
              <w:numPr>
                <w:ilvl w:val="0"/>
                <w:numId w:val="27"/>
              </w:numPr>
              <w:rPr>
                <w:rFonts w:cstheme="minorHAnsi"/>
                <w:b/>
                <w:sz w:val="24"/>
                <w:szCs w:val="24"/>
              </w:rPr>
            </w:pPr>
            <w:r>
              <w:rPr>
                <w:rFonts w:cstheme="minorHAnsi"/>
                <w:sz w:val="24"/>
                <w:szCs w:val="24"/>
              </w:rPr>
              <w:t>ODP may need to collect evidence of the behavior support component of the individual plan based on the individual’s response to these questions (see instructions above)</w:t>
            </w:r>
          </w:p>
        </w:tc>
      </w:tr>
      <w:tr w:rsidR="00E378B4" w:rsidRPr="000B2E1C" w14:paraId="300FB432" w14:textId="77777777" w:rsidTr="00CC3650">
        <w:tc>
          <w:tcPr>
            <w:tcW w:w="709" w:type="dxa"/>
            <w:vMerge/>
            <w:shd w:val="clear" w:color="auto" w:fill="FFF2CC" w:themeFill="accent4" w:themeFillTint="33"/>
          </w:tcPr>
          <w:p w14:paraId="6A9DEB6F" w14:textId="77777777" w:rsidR="00E378B4" w:rsidRPr="000B2E1C" w:rsidRDefault="00E378B4" w:rsidP="00435632">
            <w:pPr>
              <w:rPr>
                <w:rFonts w:cstheme="minorHAnsi"/>
                <w:sz w:val="24"/>
                <w:szCs w:val="24"/>
              </w:rPr>
            </w:pPr>
          </w:p>
        </w:tc>
        <w:tc>
          <w:tcPr>
            <w:tcW w:w="2436" w:type="dxa"/>
            <w:shd w:val="clear" w:color="auto" w:fill="FFF2CC" w:themeFill="accent4" w:themeFillTint="33"/>
          </w:tcPr>
          <w:p w14:paraId="475DFC82" w14:textId="6B2E4C23" w:rsidR="00E378B4" w:rsidRPr="000B2E1C" w:rsidRDefault="00F15C48"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7BACD260" w14:textId="77777777" w:rsidR="00E378B4" w:rsidRPr="000B2E1C" w:rsidRDefault="00E378B4" w:rsidP="00435632">
            <w:pPr>
              <w:rPr>
                <w:rFonts w:cstheme="minorHAnsi"/>
                <w:sz w:val="24"/>
                <w:szCs w:val="24"/>
              </w:rPr>
            </w:pPr>
          </w:p>
        </w:tc>
      </w:tr>
      <w:tr w:rsidR="00E378B4" w:rsidRPr="000B2E1C" w14:paraId="309D380E" w14:textId="77777777" w:rsidTr="00CC3650">
        <w:tc>
          <w:tcPr>
            <w:tcW w:w="12950" w:type="dxa"/>
            <w:gridSpan w:val="3"/>
            <w:shd w:val="clear" w:color="auto" w:fill="BFBFBF" w:themeFill="background1" w:themeFillShade="BF"/>
          </w:tcPr>
          <w:p w14:paraId="32DF03B0" w14:textId="77777777" w:rsidR="00E378B4" w:rsidRPr="000B2E1C" w:rsidRDefault="00E378B4" w:rsidP="00435632">
            <w:pPr>
              <w:rPr>
                <w:rFonts w:cstheme="minorHAnsi"/>
                <w:sz w:val="24"/>
                <w:szCs w:val="24"/>
              </w:rPr>
            </w:pPr>
          </w:p>
        </w:tc>
      </w:tr>
      <w:tr w:rsidR="00D43429" w:rsidRPr="00594D2B" w14:paraId="3D49CD55" w14:textId="77777777" w:rsidTr="00CC3650">
        <w:tc>
          <w:tcPr>
            <w:tcW w:w="709" w:type="dxa"/>
            <w:vMerge w:val="restart"/>
            <w:shd w:val="clear" w:color="auto" w:fill="FFF2CC" w:themeFill="accent4" w:themeFillTint="33"/>
          </w:tcPr>
          <w:p w14:paraId="756BC232" w14:textId="401996D0" w:rsidR="00D43429" w:rsidRPr="000B2E1C" w:rsidRDefault="00172ED6" w:rsidP="00435632">
            <w:pPr>
              <w:rPr>
                <w:rFonts w:cstheme="minorHAnsi"/>
                <w:sz w:val="24"/>
                <w:szCs w:val="24"/>
              </w:rPr>
            </w:pPr>
            <w:r>
              <w:rPr>
                <w:rFonts w:cstheme="minorHAnsi"/>
                <w:sz w:val="24"/>
                <w:szCs w:val="24"/>
              </w:rPr>
              <w:lastRenderedPageBreak/>
              <w:t>Q1</w:t>
            </w:r>
            <w:r w:rsidR="00CC3650">
              <w:rPr>
                <w:rFonts w:cstheme="minorHAnsi"/>
                <w:sz w:val="24"/>
                <w:szCs w:val="24"/>
              </w:rPr>
              <w:t>8</w:t>
            </w:r>
            <w:r>
              <w:rPr>
                <w:rFonts w:cstheme="minorHAnsi"/>
                <w:sz w:val="24"/>
                <w:szCs w:val="24"/>
              </w:rPr>
              <w:t>.</w:t>
            </w:r>
          </w:p>
        </w:tc>
        <w:tc>
          <w:tcPr>
            <w:tcW w:w="12241" w:type="dxa"/>
            <w:gridSpan w:val="2"/>
            <w:shd w:val="clear" w:color="auto" w:fill="FFF2CC" w:themeFill="accent4" w:themeFillTint="33"/>
          </w:tcPr>
          <w:p w14:paraId="4206016F" w14:textId="77777777" w:rsidR="00D43429" w:rsidRPr="00EC6029" w:rsidRDefault="00D43429" w:rsidP="00435632">
            <w:pPr>
              <w:rPr>
                <w:rFonts w:cstheme="minorHAnsi"/>
                <w:b/>
                <w:bCs/>
                <w:i/>
                <w:sz w:val="24"/>
                <w:szCs w:val="24"/>
              </w:rPr>
            </w:pPr>
            <w:r w:rsidRPr="00EC6029">
              <w:rPr>
                <w:rFonts w:cstheme="minorHAnsi"/>
                <w:b/>
                <w:bCs/>
                <w:i/>
                <w:sz w:val="24"/>
                <w:szCs w:val="24"/>
              </w:rPr>
              <w:t>If the individual(s) do not share a room, SKIP this question</w:t>
            </w:r>
          </w:p>
          <w:p w14:paraId="7B71D02B" w14:textId="77777777" w:rsidR="00D43429" w:rsidRPr="000B2E1C" w:rsidRDefault="00D43429" w:rsidP="00435632">
            <w:pPr>
              <w:rPr>
                <w:rFonts w:cstheme="minorHAnsi"/>
                <w:i/>
                <w:sz w:val="24"/>
                <w:szCs w:val="24"/>
              </w:rPr>
            </w:pPr>
          </w:p>
          <w:p w14:paraId="76E06E1E" w14:textId="2975C241" w:rsidR="00D43429" w:rsidRPr="000B2E1C" w:rsidRDefault="00D43429" w:rsidP="00D43429">
            <w:pPr>
              <w:pStyle w:val="ListParagraph"/>
              <w:numPr>
                <w:ilvl w:val="0"/>
                <w:numId w:val="27"/>
              </w:numPr>
              <w:rPr>
                <w:rFonts w:cstheme="minorHAnsi"/>
                <w:sz w:val="24"/>
                <w:szCs w:val="24"/>
              </w:rPr>
            </w:pPr>
            <w:r w:rsidRPr="000B2E1C">
              <w:rPr>
                <w:rFonts w:cstheme="minorHAnsi"/>
                <w:sz w:val="24"/>
                <w:szCs w:val="24"/>
              </w:rPr>
              <w:t>Do you share a room with anyone? If yes</w:t>
            </w:r>
            <w:r w:rsidR="001F22C5">
              <w:rPr>
                <w:rFonts w:cstheme="minorHAnsi"/>
                <w:sz w:val="24"/>
                <w:szCs w:val="24"/>
              </w:rPr>
              <w:t>,</w:t>
            </w:r>
          </w:p>
          <w:p w14:paraId="1AED70D5" w14:textId="6190F695" w:rsidR="00D43429" w:rsidRDefault="00D43429" w:rsidP="00D43429">
            <w:pPr>
              <w:pStyle w:val="ListParagraph"/>
              <w:numPr>
                <w:ilvl w:val="1"/>
                <w:numId w:val="27"/>
              </w:numPr>
              <w:rPr>
                <w:rFonts w:cstheme="minorHAnsi"/>
                <w:sz w:val="24"/>
                <w:szCs w:val="24"/>
              </w:rPr>
            </w:pPr>
            <w:r w:rsidRPr="000B2E1C">
              <w:rPr>
                <w:rFonts w:cstheme="minorHAnsi"/>
                <w:sz w:val="24"/>
                <w:szCs w:val="24"/>
              </w:rPr>
              <w:t>Did you have a choice of who</w:t>
            </w:r>
            <w:r w:rsidR="00971587">
              <w:rPr>
                <w:rFonts w:cstheme="minorHAnsi"/>
                <w:sz w:val="24"/>
                <w:szCs w:val="24"/>
              </w:rPr>
              <w:t>m</w:t>
            </w:r>
            <w:r w:rsidRPr="000B2E1C">
              <w:rPr>
                <w:rFonts w:cstheme="minorHAnsi"/>
                <w:sz w:val="24"/>
                <w:szCs w:val="24"/>
              </w:rPr>
              <w:t xml:space="preserve"> </w:t>
            </w:r>
            <w:r w:rsidR="00191895">
              <w:rPr>
                <w:rFonts w:cstheme="minorHAnsi"/>
                <w:sz w:val="24"/>
                <w:szCs w:val="24"/>
              </w:rPr>
              <w:t>to</w:t>
            </w:r>
            <w:r w:rsidRPr="000B2E1C">
              <w:rPr>
                <w:rFonts w:cstheme="minorHAnsi"/>
                <w:sz w:val="24"/>
                <w:szCs w:val="24"/>
              </w:rPr>
              <w:t xml:space="preserve"> share your room with?</w:t>
            </w:r>
          </w:p>
          <w:p w14:paraId="220E5FA4" w14:textId="77777777" w:rsidR="00D43429" w:rsidRDefault="00D43429" w:rsidP="00435632">
            <w:pPr>
              <w:rPr>
                <w:rFonts w:cstheme="minorHAnsi"/>
                <w:sz w:val="24"/>
                <w:szCs w:val="24"/>
              </w:rPr>
            </w:pPr>
          </w:p>
          <w:p w14:paraId="1C77DC44" w14:textId="77777777" w:rsidR="00D43429" w:rsidRPr="00594D2B" w:rsidRDefault="00D43429" w:rsidP="00435632">
            <w:pPr>
              <w:rPr>
                <w:rFonts w:cstheme="minorHAnsi"/>
                <w:sz w:val="24"/>
                <w:szCs w:val="24"/>
              </w:rPr>
            </w:pPr>
            <w:r w:rsidRPr="00482894">
              <w:rPr>
                <w:rFonts w:cstheme="minorHAnsi"/>
                <w:sz w:val="24"/>
                <w:szCs w:val="24"/>
              </w:rPr>
              <w:t xml:space="preserve">ODP Citation(s): </w:t>
            </w:r>
            <w:r>
              <w:rPr>
                <w:rFonts w:cstheme="minorHAnsi"/>
                <w:sz w:val="24"/>
                <w:szCs w:val="24"/>
              </w:rPr>
              <w:t>§</w:t>
            </w:r>
            <w:r w:rsidRPr="00482894">
              <w:rPr>
                <w:rFonts w:cstheme="minorHAnsi"/>
                <w:sz w:val="24"/>
                <w:szCs w:val="24"/>
              </w:rPr>
              <w:t>6100.18</w:t>
            </w:r>
            <w:r>
              <w:rPr>
                <w:rFonts w:cstheme="minorHAnsi"/>
                <w:sz w:val="24"/>
                <w:szCs w:val="24"/>
              </w:rPr>
              <w:t>3 Additional rights of the individual in a residential service location</w:t>
            </w:r>
          </w:p>
        </w:tc>
      </w:tr>
      <w:tr w:rsidR="00EC6029" w:rsidRPr="000B2E1C" w14:paraId="3DA98939" w14:textId="77777777" w:rsidTr="00CC3650">
        <w:tc>
          <w:tcPr>
            <w:tcW w:w="709" w:type="dxa"/>
            <w:vMerge/>
            <w:shd w:val="clear" w:color="auto" w:fill="FFF2CC" w:themeFill="accent4" w:themeFillTint="33"/>
          </w:tcPr>
          <w:p w14:paraId="53570B4C" w14:textId="77777777" w:rsidR="00EC6029" w:rsidRPr="000B2E1C" w:rsidRDefault="00EC6029" w:rsidP="00EC6029">
            <w:pPr>
              <w:rPr>
                <w:rFonts w:cstheme="minorHAnsi"/>
                <w:sz w:val="24"/>
                <w:szCs w:val="24"/>
              </w:rPr>
            </w:pPr>
          </w:p>
        </w:tc>
        <w:tc>
          <w:tcPr>
            <w:tcW w:w="2436" w:type="dxa"/>
            <w:shd w:val="clear" w:color="auto" w:fill="FFF2CC" w:themeFill="accent4" w:themeFillTint="33"/>
          </w:tcPr>
          <w:p w14:paraId="4D593F25" w14:textId="0E44DCBE" w:rsidR="00EC6029" w:rsidRPr="000B2E1C" w:rsidRDefault="00EC6029" w:rsidP="00EC6029">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2A4B2F8D" w14:textId="77777777" w:rsidR="00EC6029" w:rsidRDefault="00EC6029" w:rsidP="00EC6029">
            <w:pPr>
              <w:pStyle w:val="ListParagraph"/>
              <w:numPr>
                <w:ilvl w:val="0"/>
                <w:numId w:val="27"/>
              </w:numPr>
              <w:rPr>
                <w:rFonts w:cstheme="minorHAnsi"/>
                <w:sz w:val="24"/>
                <w:szCs w:val="24"/>
              </w:rPr>
            </w:pPr>
            <w:r w:rsidRPr="000B2E1C">
              <w:rPr>
                <w:rFonts w:cstheme="minorHAnsi"/>
                <w:sz w:val="24"/>
                <w:szCs w:val="24"/>
              </w:rPr>
              <w:t>Documentation of the individual’s response</w:t>
            </w:r>
          </w:p>
          <w:p w14:paraId="4D39CE3B" w14:textId="7E101D80" w:rsidR="00EC6029" w:rsidRPr="000B2E1C" w:rsidRDefault="00EC6029" w:rsidP="00EC6029">
            <w:pPr>
              <w:pStyle w:val="ListParagraph"/>
              <w:numPr>
                <w:ilvl w:val="0"/>
                <w:numId w:val="27"/>
              </w:numPr>
              <w:rPr>
                <w:rFonts w:cstheme="minorHAnsi"/>
                <w:sz w:val="24"/>
                <w:szCs w:val="24"/>
              </w:rPr>
            </w:pPr>
            <w:r>
              <w:rPr>
                <w:rFonts w:cstheme="minorHAnsi"/>
                <w:sz w:val="24"/>
                <w:szCs w:val="24"/>
              </w:rPr>
              <w:t>Individual Support Plan</w:t>
            </w:r>
          </w:p>
        </w:tc>
      </w:tr>
      <w:tr w:rsidR="00D43429" w:rsidRPr="000B2E1C" w14:paraId="753EC870" w14:textId="77777777" w:rsidTr="00CC3650">
        <w:tc>
          <w:tcPr>
            <w:tcW w:w="709" w:type="dxa"/>
            <w:vMerge/>
            <w:shd w:val="clear" w:color="auto" w:fill="FFF2CC" w:themeFill="accent4" w:themeFillTint="33"/>
          </w:tcPr>
          <w:p w14:paraId="2C0216BE" w14:textId="77777777" w:rsidR="00D43429" w:rsidRPr="000B2E1C" w:rsidRDefault="00D43429" w:rsidP="00435632">
            <w:pPr>
              <w:rPr>
                <w:rFonts w:cstheme="minorHAnsi"/>
                <w:sz w:val="24"/>
                <w:szCs w:val="24"/>
              </w:rPr>
            </w:pPr>
          </w:p>
        </w:tc>
        <w:tc>
          <w:tcPr>
            <w:tcW w:w="2436" w:type="dxa"/>
            <w:shd w:val="clear" w:color="auto" w:fill="FFF2CC" w:themeFill="accent4" w:themeFillTint="33"/>
          </w:tcPr>
          <w:p w14:paraId="672F31FD" w14:textId="77777777" w:rsidR="00D43429" w:rsidRPr="000B2E1C" w:rsidRDefault="00D43429"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189DB53E" w14:textId="77777777" w:rsidR="00D43429" w:rsidRPr="000B2E1C" w:rsidRDefault="00D43429" w:rsidP="00435632">
            <w:pPr>
              <w:rPr>
                <w:rFonts w:cstheme="minorHAnsi"/>
                <w:sz w:val="24"/>
                <w:szCs w:val="24"/>
              </w:rPr>
            </w:pPr>
          </w:p>
        </w:tc>
      </w:tr>
      <w:tr w:rsidR="00F77CE9" w:rsidRPr="00594D2B" w14:paraId="67EAD720" w14:textId="77777777" w:rsidTr="00CC3650">
        <w:trPr>
          <w:trHeight w:val="278"/>
        </w:trPr>
        <w:tc>
          <w:tcPr>
            <w:tcW w:w="709" w:type="dxa"/>
            <w:shd w:val="clear" w:color="auto" w:fill="BFBFBF" w:themeFill="background1" w:themeFillShade="BF"/>
          </w:tcPr>
          <w:p w14:paraId="65A5F356" w14:textId="77777777" w:rsidR="00F77CE9" w:rsidRDefault="00F77CE9" w:rsidP="00435632">
            <w:pPr>
              <w:rPr>
                <w:rFonts w:cstheme="minorHAnsi"/>
                <w:sz w:val="24"/>
                <w:szCs w:val="24"/>
              </w:rPr>
            </w:pPr>
          </w:p>
        </w:tc>
        <w:tc>
          <w:tcPr>
            <w:tcW w:w="12241" w:type="dxa"/>
            <w:gridSpan w:val="2"/>
            <w:shd w:val="clear" w:color="auto" w:fill="BFBFBF" w:themeFill="background1" w:themeFillShade="BF"/>
          </w:tcPr>
          <w:p w14:paraId="2A750FC6" w14:textId="77777777" w:rsidR="00F77CE9" w:rsidRPr="00EC6029" w:rsidRDefault="00F77CE9" w:rsidP="00EC6029">
            <w:pPr>
              <w:rPr>
                <w:rFonts w:cstheme="minorHAnsi"/>
                <w:sz w:val="24"/>
                <w:szCs w:val="24"/>
              </w:rPr>
            </w:pPr>
          </w:p>
        </w:tc>
      </w:tr>
      <w:tr w:rsidR="00D43429" w:rsidRPr="00594D2B" w14:paraId="12527D53" w14:textId="77777777" w:rsidTr="00CC3650">
        <w:tc>
          <w:tcPr>
            <w:tcW w:w="709" w:type="dxa"/>
            <w:vMerge w:val="restart"/>
            <w:shd w:val="clear" w:color="auto" w:fill="FFF2CC" w:themeFill="accent4" w:themeFillTint="33"/>
          </w:tcPr>
          <w:p w14:paraId="5ACDC600" w14:textId="05DBDEFB" w:rsidR="00172ED6" w:rsidRPr="000B2E1C" w:rsidRDefault="00172ED6" w:rsidP="00435632">
            <w:pPr>
              <w:rPr>
                <w:rFonts w:cstheme="minorHAnsi"/>
                <w:sz w:val="24"/>
                <w:szCs w:val="24"/>
              </w:rPr>
            </w:pPr>
            <w:r>
              <w:rPr>
                <w:rFonts w:cstheme="minorHAnsi"/>
                <w:sz w:val="24"/>
                <w:szCs w:val="24"/>
              </w:rPr>
              <w:t>Q1</w:t>
            </w:r>
            <w:r w:rsidR="00CC3650">
              <w:rPr>
                <w:rFonts w:cstheme="minorHAnsi"/>
                <w:sz w:val="24"/>
                <w:szCs w:val="24"/>
              </w:rPr>
              <w:t>9</w:t>
            </w:r>
            <w:r>
              <w:rPr>
                <w:rFonts w:cstheme="minorHAnsi"/>
                <w:sz w:val="24"/>
                <w:szCs w:val="24"/>
              </w:rPr>
              <w:t>.</w:t>
            </w:r>
          </w:p>
        </w:tc>
        <w:tc>
          <w:tcPr>
            <w:tcW w:w="12241" w:type="dxa"/>
            <w:gridSpan w:val="2"/>
            <w:shd w:val="clear" w:color="auto" w:fill="FFF2CC" w:themeFill="accent4" w:themeFillTint="33"/>
          </w:tcPr>
          <w:p w14:paraId="47E073DF" w14:textId="77777777" w:rsidR="00D43429" w:rsidRPr="000B2E1C" w:rsidRDefault="00D43429" w:rsidP="00D43429">
            <w:pPr>
              <w:pStyle w:val="ListParagraph"/>
              <w:numPr>
                <w:ilvl w:val="0"/>
                <w:numId w:val="27"/>
              </w:numPr>
              <w:rPr>
                <w:rFonts w:cstheme="minorHAnsi"/>
                <w:sz w:val="24"/>
                <w:szCs w:val="24"/>
              </w:rPr>
            </w:pPr>
            <w:r w:rsidRPr="000B2E1C">
              <w:rPr>
                <w:rFonts w:cstheme="minorHAnsi"/>
                <w:sz w:val="24"/>
                <w:szCs w:val="24"/>
              </w:rPr>
              <w:t>Who decorated your home?</w:t>
            </w:r>
          </w:p>
          <w:p w14:paraId="0C7BD7C6" w14:textId="77777777" w:rsidR="00EC6029" w:rsidRDefault="00F77CE9" w:rsidP="00D43429">
            <w:pPr>
              <w:pStyle w:val="ListParagraph"/>
              <w:numPr>
                <w:ilvl w:val="0"/>
                <w:numId w:val="27"/>
              </w:numPr>
              <w:rPr>
                <w:rFonts w:cstheme="minorHAnsi"/>
                <w:sz w:val="24"/>
                <w:szCs w:val="24"/>
              </w:rPr>
            </w:pPr>
            <w:r>
              <w:rPr>
                <w:rFonts w:cstheme="minorHAnsi"/>
                <w:sz w:val="24"/>
                <w:szCs w:val="24"/>
              </w:rPr>
              <w:t xml:space="preserve">Have you been asked if you wanted to decorate your living room? </w:t>
            </w:r>
          </w:p>
          <w:p w14:paraId="3E09EFD0" w14:textId="56507B46" w:rsidR="00F77CE9" w:rsidRDefault="00F77CE9" w:rsidP="00EC6029">
            <w:pPr>
              <w:pStyle w:val="ListParagraph"/>
              <w:numPr>
                <w:ilvl w:val="1"/>
                <w:numId w:val="27"/>
              </w:numPr>
              <w:rPr>
                <w:rFonts w:cstheme="minorHAnsi"/>
                <w:sz w:val="24"/>
                <w:szCs w:val="24"/>
              </w:rPr>
            </w:pPr>
            <w:r>
              <w:rPr>
                <w:rFonts w:cstheme="minorHAnsi"/>
                <w:sz w:val="24"/>
                <w:szCs w:val="24"/>
              </w:rPr>
              <w:t xml:space="preserve">If not, </w:t>
            </w:r>
            <w:r w:rsidR="00191895">
              <w:rPr>
                <w:rFonts w:cstheme="minorHAnsi"/>
                <w:sz w:val="24"/>
                <w:szCs w:val="24"/>
              </w:rPr>
              <w:t xml:space="preserve">do you know </w:t>
            </w:r>
            <w:r>
              <w:rPr>
                <w:rFonts w:cstheme="minorHAnsi"/>
                <w:sz w:val="24"/>
                <w:szCs w:val="24"/>
              </w:rPr>
              <w:t>why not?</w:t>
            </w:r>
          </w:p>
          <w:p w14:paraId="682732BA" w14:textId="77777777" w:rsidR="00EC6029" w:rsidRDefault="00F77CE9" w:rsidP="00D43429">
            <w:pPr>
              <w:pStyle w:val="ListParagraph"/>
              <w:numPr>
                <w:ilvl w:val="0"/>
                <w:numId w:val="27"/>
              </w:numPr>
              <w:rPr>
                <w:rFonts w:cstheme="minorHAnsi"/>
                <w:sz w:val="24"/>
                <w:szCs w:val="24"/>
              </w:rPr>
            </w:pPr>
            <w:r>
              <w:rPr>
                <w:rFonts w:cstheme="minorHAnsi"/>
                <w:sz w:val="24"/>
                <w:szCs w:val="24"/>
              </w:rPr>
              <w:t xml:space="preserve">Have you been asked if you wanted to decorate your bedroom? </w:t>
            </w:r>
          </w:p>
          <w:p w14:paraId="717697A4" w14:textId="4697FB50" w:rsidR="00F77CE9" w:rsidRDefault="00F77CE9" w:rsidP="00EC6029">
            <w:pPr>
              <w:pStyle w:val="ListParagraph"/>
              <w:numPr>
                <w:ilvl w:val="1"/>
                <w:numId w:val="27"/>
              </w:numPr>
              <w:rPr>
                <w:rFonts w:cstheme="minorHAnsi"/>
                <w:sz w:val="24"/>
                <w:szCs w:val="24"/>
              </w:rPr>
            </w:pPr>
            <w:r>
              <w:rPr>
                <w:rFonts w:cstheme="minorHAnsi"/>
                <w:sz w:val="24"/>
                <w:szCs w:val="24"/>
              </w:rPr>
              <w:t xml:space="preserve">If not, </w:t>
            </w:r>
            <w:r w:rsidR="00191895">
              <w:rPr>
                <w:rFonts w:cstheme="minorHAnsi"/>
                <w:sz w:val="24"/>
                <w:szCs w:val="24"/>
              </w:rPr>
              <w:t xml:space="preserve">do you know </w:t>
            </w:r>
            <w:r>
              <w:rPr>
                <w:rFonts w:cstheme="minorHAnsi"/>
                <w:sz w:val="24"/>
                <w:szCs w:val="24"/>
              </w:rPr>
              <w:t>why not?</w:t>
            </w:r>
          </w:p>
          <w:p w14:paraId="2025D9CF" w14:textId="77777777" w:rsidR="00D43429" w:rsidRDefault="00D43429" w:rsidP="00435632">
            <w:pPr>
              <w:pStyle w:val="ListParagraph"/>
              <w:ind w:left="360"/>
              <w:rPr>
                <w:rFonts w:cstheme="minorHAnsi"/>
                <w:sz w:val="24"/>
                <w:szCs w:val="24"/>
              </w:rPr>
            </w:pPr>
          </w:p>
          <w:p w14:paraId="6721AF64" w14:textId="77777777" w:rsidR="00D43429" w:rsidRPr="00594D2B" w:rsidRDefault="00D43429" w:rsidP="00435632">
            <w:pPr>
              <w:rPr>
                <w:rFonts w:cstheme="minorHAnsi"/>
                <w:sz w:val="24"/>
                <w:szCs w:val="24"/>
              </w:rPr>
            </w:pPr>
            <w:r w:rsidRPr="00594D2B">
              <w:rPr>
                <w:rFonts w:cstheme="minorHAnsi"/>
                <w:sz w:val="24"/>
                <w:szCs w:val="24"/>
              </w:rPr>
              <w:t xml:space="preserve">ODP Citation(s):  </w:t>
            </w:r>
            <w:r>
              <w:rPr>
                <w:rFonts w:cstheme="minorHAnsi"/>
                <w:sz w:val="24"/>
                <w:szCs w:val="24"/>
              </w:rPr>
              <w:t>§</w:t>
            </w:r>
            <w:r w:rsidRPr="00594D2B">
              <w:rPr>
                <w:rFonts w:cstheme="minorHAnsi"/>
                <w:sz w:val="24"/>
                <w:szCs w:val="24"/>
              </w:rPr>
              <w:t>6100.183 Additional rights of the individual in a residential service location</w:t>
            </w:r>
          </w:p>
        </w:tc>
      </w:tr>
      <w:tr w:rsidR="00EC6029" w:rsidRPr="000B2E1C" w14:paraId="77CED186" w14:textId="77777777" w:rsidTr="00CC3650">
        <w:tc>
          <w:tcPr>
            <w:tcW w:w="709" w:type="dxa"/>
            <w:vMerge/>
            <w:shd w:val="clear" w:color="auto" w:fill="FFF2CC" w:themeFill="accent4" w:themeFillTint="33"/>
          </w:tcPr>
          <w:p w14:paraId="019EA582" w14:textId="77777777" w:rsidR="00EC6029" w:rsidRPr="000B2E1C" w:rsidRDefault="00EC6029" w:rsidP="00EC6029">
            <w:pPr>
              <w:rPr>
                <w:rFonts w:cstheme="minorHAnsi"/>
                <w:sz w:val="24"/>
                <w:szCs w:val="24"/>
              </w:rPr>
            </w:pPr>
          </w:p>
        </w:tc>
        <w:tc>
          <w:tcPr>
            <w:tcW w:w="2436" w:type="dxa"/>
            <w:shd w:val="clear" w:color="auto" w:fill="FFF2CC" w:themeFill="accent4" w:themeFillTint="33"/>
          </w:tcPr>
          <w:p w14:paraId="3E402339" w14:textId="50F9058C" w:rsidR="00EC6029" w:rsidRPr="000B2E1C" w:rsidRDefault="00EC6029" w:rsidP="00EC6029">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3D9427FC" w14:textId="7A6FB1AD" w:rsidR="00EC6029" w:rsidRPr="00172ED6" w:rsidRDefault="00EC6029" w:rsidP="00EC6029">
            <w:pPr>
              <w:pStyle w:val="ListParagraph"/>
              <w:numPr>
                <w:ilvl w:val="0"/>
                <w:numId w:val="44"/>
              </w:numPr>
              <w:rPr>
                <w:rFonts w:cstheme="minorHAnsi"/>
                <w:sz w:val="24"/>
                <w:szCs w:val="24"/>
              </w:rPr>
            </w:pPr>
            <w:r w:rsidRPr="00172ED6">
              <w:rPr>
                <w:rFonts w:cstheme="minorHAnsi"/>
                <w:sz w:val="24"/>
                <w:szCs w:val="24"/>
              </w:rPr>
              <w:t xml:space="preserve">Documentation of the individual’s response </w:t>
            </w:r>
          </w:p>
        </w:tc>
      </w:tr>
      <w:tr w:rsidR="00D43429" w:rsidRPr="000B2E1C" w14:paraId="514C5F8A" w14:textId="77777777" w:rsidTr="00CC3650">
        <w:tc>
          <w:tcPr>
            <w:tcW w:w="709" w:type="dxa"/>
            <w:vMerge/>
            <w:shd w:val="clear" w:color="auto" w:fill="FFF2CC" w:themeFill="accent4" w:themeFillTint="33"/>
          </w:tcPr>
          <w:p w14:paraId="5448FFDC" w14:textId="77777777" w:rsidR="00D43429" w:rsidRPr="000B2E1C" w:rsidRDefault="00D43429" w:rsidP="00435632">
            <w:pPr>
              <w:rPr>
                <w:rFonts w:cstheme="minorHAnsi"/>
                <w:sz w:val="24"/>
                <w:szCs w:val="24"/>
              </w:rPr>
            </w:pPr>
          </w:p>
        </w:tc>
        <w:tc>
          <w:tcPr>
            <w:tcW w:w="2436" w:type="dxa"/>
            <w:shd w:val="clear" w:color="auto" w:fill="FFF2CC" w:themeFill="accent4" w:themeFillTint="33"/>
          </w:tcPr>
          <w:p w14:paraId="0F8C7045" w14:textId="77777777" w:rsidR="00D43429" w:rsidRPr="000B2E1C" w:rsidRDefault="00D43429"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19BBB646" w14:textId="77777777" w:rsidR="00D43429" w:rsidRPr="000B2E1C" w:rsidRDefault="00D43429" w:rsidP="00435632">
            <w:pPr>
              <w:rPr>
                <w:rFonts w:cstheme="minorHAnsi"/>
                <w:sz w:val="24"/>
                <w:szCs w:val="24"/>
              </w:rPr>
            </w:pPr>
          </w:p>
        </w:tc>
      </w:tr>
    </w:tbl>
    <w:p w14:paraId="46FD7C65" w14:textId="5A0034D5" w:rsidR="00E378B4" w:rsidRDefault="00E378B4"/>
    <w:tbl>
      <w:tblPr>
        <w:tblStyle w:val="TableGrid"/>
        <w:tblW w:w="0" w:type="auto"/>
        <w:tblLayout w:type="fixed"/>
        <w:tblCellMar>
          <w:left w:w="115" w:type="dxa"/>
          <w:right w:w="115" w:type="dxa"/>
        </w:tblCellMar>
        <w:tblLook w:val="04A0" w:firstRow="1" w:lastRow="0" w:firstColumn="1" w:lastColumn="0" w:noHBand="0" w:noVBand="1"/>
      </w:tblPr>
      <w:tblGrid>
        <w:gridCol w:w="709"/>
        <w:gridCol w:w="2436"/>
        <w:gridCol w:w="9805"/>
      </w:tblGrid>
      <w:tr w:rsidR="00D43429" w:rsidRPr="000B2E1C" w14:paraId="6B8C416E" w14:textId="77777777" w:rsidTr="00CC3650">
        <w:trPr>
          <w:tblHeader/>
        </w:trPr>
        <w:tc>
          <w:tcPr>
            <w:tcW w:w="12950" w:type="dxa"/>
            <w:gridSpan w:val="3"/>
            <w:shd w:val="clear" w:color="auto" w:fill="000000" w:themeFill="text1"/>
          </w:tcPr>
          <w:p w14:paraId="00BF3F90" w14:textId="77777777" w:rsidR="00D43429" w:rsidRPr="000B2E1C" w:rsidRDefault="00D43429" w:rsidP="00435632">
            <w:pPr>
              <w:rPr>
                <w:rFonts w:cstheme="minorHAnsi"/>
                <w:b/>
                <w:i/>
                <w:sz w:val="24"/>
                <w:szCs w:val="24"/>
              </w:rPr>
            </w:pPr>
            <w:r>
              <w:rPr>
                <w:rFonts w:cstheme="minorHAnsi"/>
                <w:b/>
                <w:i/>
                <w:sz w:val="24"/>
                <w:szCs w:val="24"/>
              </w:rPr>
              <w:t xml:space="preserve">Federal Citation: </w:t>
            </w:r>
            <w:r w:rsidRPr="000B2E1C">
              <w:rPr>
                <w:rFonts w:cstheme="minorHAnsi"/>
                <w:b/>
                <w:i/>
                <w:sz w:val="24"/>
                <w:szCs w:val="24"/>
              </w:rPr>
              <w:t>In a provider-owned or controlled residential setting, In addition to the qualities at §441.301(c)(4)(</w:t>
            </w:r>
            <w:proofErr w:type="spellStart"/>
            <w:r w:rsidRPr="000B2E1C">
              <w:rPr>
                <w:rFonts w:cstheme="minorHAnsi"/>
                <w:b/>
                <w:i/>
                <w:sz w:val="24"/>
                <w:szCs w:val="24"/>
              </w:rPr>
              <w:t>i</w:t>
            </w:r>
            <w:proofErr w:type="spellEnd"/>
            <w:r w:rsidRPr="000B2E1C">
              <w:rPr>
                <w:rFonts w:cstheme="minorHAnsi"/>
                <w:b/>
                <w:i/>
                <w:sz w:val="24"/>
                <w:szCs w:val="24"/>
              </w:rPr>
              <w:t>) through (v):</w:t>
            </w:r>
          </w:p>
          <w:p w14:paraId="43F63AE6" w14:textId="77777777" w:rsidR="00D43429" w:rsidRPr="000B2E1C" w:rsidRDefault="00D43429" w:rsidP="00435632">
            <w:pPr>
              <w:rPr>
                <w:rFonts w:cstheme="minorHAnsi"/>
                <w:b/>
                <w:i/>
                <w:sz w:val="24"/>
                <w:szCs w:val="24"/>
              </w:rPr>
            </w:pPr>
            <w:r w:rsidRPr="000B2E1C">
              <w:rPr>
                <w:rFonts w:cstheme="minorHAnsi"/>
                <w:b/>
                <w:i/>
                <w:sz w:val="24"/>
                <w:szCs w:val="24"/>
              </w:rPr>
              <w:t>§441.301(c)(4)(vi)(C)</w:t>
            </w:r>
          </w:p>
          <w:p w14:paraId="583E5D40" w14:textId="77777777" w:rsidR="00D43429" w:rsidRPr="000B2E1C" w:rsidRDefault="00D43429" w:rsidP="00435632">
            <w:pPr>
              <w:rPr>
                <w:rFonts w:cstheme="minorHAnsi"/>
                <w:b/>
                <w:i/>
                <w:sz w:val="24"/>
                <w:szCs w:val="24"/>
              </w:rPr>
            </w:pPr>
            <w:r w:rsidRPr="000B2E1C">
              <w:rPr>
                <w:rFonts w:cstheme="minorHAnsi"/>
                <w:b/>
                <w:i/>
                <w:sz w:val="24"/>
                <w:szCs w:val="24"/>
              </w:rPr>
              <w:t>“Individuals have the freedom and support to control their own schedules and activities, and have access to food at any time.”</w:t>
            </w:r>
          </w:p>
        </w:tc>
      </w:tr>
      <w:tr w:rsidR="00D43429" w:rsidRPr="00EB2A96" w14:paraId="588A60CD" w14:textId="77777777" w:rsidTr="00CC3650">
        <w:tc>
          <w:tcPr>
            <w:tcW w:w="709" w:type="dxa"/>
            <w:vMerge w:val="restart"/>
            <w:shd w:val="clear" w:color="auto" w:fill="FFF2CC" w:themeFill="accent4" w:themeFillTint="33"/>
          </w:tcPr>
          <w:p w14:paraId="7EB7095A" w14:textId="5FF0BA23" w:rsidR="00D43429" w:rsidRPr="000B2E1C" w:rsidRDefault="00172ED6" w:rsidP="00435632">
            <w:pPr>
              <w:rPr>
                <w:rFonts w:cstheme="minorHAnsi"/>
                <w:sz w:val="24"/>
                <w:szCs w:val="24"/>
              </w:rPr>
            </w:pPr>
            <w:r>
              <w:rPr>
                <w:rFonts w:cstheme="minorHAnsi"/>
                <w:sz w:val="24"/>
                <w:szCs w:val="24"/>
              </w:rPr>
              <w:t>Q</w:t>
            </w:r>
            <w:r w:rsidR="00CC3650">
              <w:rPr>
                <w:rFonts w:cstheme="minorHAnsi"/>
                <w:sz w:val="24"/>
                <w:szCs w:val="24"/>
              </w:rPr>
              <w:t>20</w:t>
            </w:r>
            <w:r>
              <w:rPr>
                <w:rFonts w:cstheme="minorHAnsi"/>
                <w:sz w:val="24"/>
                <w:szCs w:val="24"/>
              </w:rPr>
              <w:t>.</w:t>
            </w:r>
          </w:p>
        </w:tc>
        <w:tc>
          <w:tcPr>
            <w:tcW w:w="12241" w:type="dxa"/>
            <w:gridSpan w:val="2"/>
            <w:shd w:val="clear" w:color="auto" w:fill="FFF2CC" w:themeFill="accent4" w:themeFillTint="33"/>
          </w:tcPr>
          <w:p w14:paraId="357809FF" w14:textId="059B5F13" w:rsidR="00D43429" w:rsidRPr="000B2E1C" w:rsidRDefault="00D43429" w:rsidP="00D43429">
            <w:pPr>
              <w:pStyle w:val="ListParagraph"/>
              <w:numPr>
                <w:ilvl w:val="0"/>
                <w:numId w:val="27"/>
              </w:numPr>
              <w:rPr>
                <w:rFonts w:cstheme="minorHAnsi"/>
                <w:sz w:val="24"/>
                <w:szCs w:val="24"/>
              </w:rPr>
            </w:pPr>
            <w:r w:rsidRPr="000B2E1C">
              <w:rPr>
                <w:rFonts w:cstheme="minorHAnsi"/>
                <w:sz w:val="24"/>
                <w:szCs w:val="24"/>
              </w:rPr>
              <w:t>Are you able to eat food anytime you would like?</w:t>
            </w:r>
            <w:r w:rsidR="00C21699">
              <w:rPr>
                <w:rFonts w:cstheme="minorHAnsi"/>
                <w:sz w:val="24"/>
                <w:szCs w:val="24"/>
              </w:rPr>
              <w:t xml:space="preserve"> If not, </w:t>
            </w:r>
            <w:r w:rsidR="00745F99">
              <w:rPr>
                <w:rFonts w:cstheme="minorHAnsi"/>
                <w:sz w:val="24"/>
                <w:szCs w:val="24"/>
              </w:rPr>
              <w:t xml:space="preserve">do you know </w:t>
            </w:r>
            <w:r w:rsidR="00C21699">
              <w:rPr>
                <w:rFonts w:cstheme="minorHAnsi"/>
                <w:sz w:val="24"/>
                <w:szCs w:val="24"/>
              </w:rPr>
              <w:t>why not?</w:t>
            </w:r>
          </w:p>
          <w:p w14:paraId="798ED6DE" w14:textId="77777777" w:rsidR="00C21699" w:rsidRDefault="00D43429" w:rsidP="00D43429">
            <w:pPr>
              <w:pStyle w:val="ListParagraph"/>
              <w:numPr>
                <w:ilvl w:val="0"/>
                <w:numId w:val="27"/>
              </w:numPr>
              <w:rPr>
                <w:rFonts w:cstheme="minorHAnsi"/>
                <w:sz w:val="24"/>
                <w:szCs w:val="24"/>
              </w:rPr>
            </w:pPr>
            <w:r w:rsidRPr="000B2E1C">
              <w:rPr>
                <w:rFonts w:cstheme="minorHAnsi"/>
                <w:sz w:val="24"/>
                <w:szCs w:val="24"/>
              </w:rPr>
              <w:t>Where do you eat your food?</w:t>
            </w:r>
          </w:p>
          <w:p w14:paraId="59244E82" w14:textId="2DCD9908" w:rsidR="00D43429" w:rsidRPr="000B2E1C" w:rsidRDefault="00D43429" w:rsidP="00C21699">
            <w:pPr>
              <w:pStyle w:val="ListParagraph"/>
              <w:numPr>
                <w:ilvl w:val="1"/>
                <w:numId w:val="27"/>
              </w:numPr>
              <w:rPr>
                <w:rFonts w:cstheme="minorHAnsi"/>
                <w:sz w:val="24"/>
                <w:szCs w:val="24"/>
              </w:rPr>
            </w:pPr>
            <w:r w:rsidRPr="000B2E1C">
              <w:rPr>
                <w:rFonts w:cstheme="minorHAnsi"/>
                <w:sz w:val="24"/>
                <w:szCs w:val="24"/>
              </w:rPr>
              <w:t xml:space="preserve"> Are you able to eat your food anywhere else?</w:t>
            </w:r>
            <w:r w:rsidR="00C21699">
              <w:rPr>
                <w:rFonts w:cstheme="minorHAnsi"/>
                <w:sz w:val="24"/>
                <w:szCs w:val="24"/>
              </w:rPr>
              <w:t xml:space="preserve"> If not, </w:t>
            </w:r>
            <w:r w:rsidR="00745F99">
              <w:rPr>
                <w:rFonts w:cstheme="minorHAnsi"/>
                <w:sz w:val="24"/>
                <w:szCs w:val="24"/>
              </w:rPr>
              <w:t xml:space="preserve">do you know </w:t>
            </w:r>
            <w:r w:rsidR="00C21699">
              <w:rPr>
                <w:rFonts w:cstheme="minorHAnsi"/>
                <w:sz w:val="24"/>
                <w:szCs w:val="24"/>
              </w:rPr>
              <w:t>why not?</w:t>
            </w:r>
          </w:p>
          <w:p w14:paraId="60E4A705" w14:textId="1C33638E" w:rsidR="00D43429" w:rsidRPr="000B2E1C" w:rsidRDefault="00D43429" w:rsidP="00D43429">
            <w:pPr>
              <w:pStyle w:val="ListParagraph"/>
              <w:numPr>
                <w:ilvl w:val="0"/>
                <w:numId w:val="27"/>
              </w:numPr>
              <w:rPr>
                <w:rFonts w:cstheme="minorHAnsi"/>
                <w:sz w:val="24"/>
                <w:szCs w:val="24"/>
              </w:rPr>
            </w:pPr>
            <w:r w:rsidRPr="000B2E1C">
              <w:rPr>
                <w:rFonts w:cstheme="minorHAnsi"/>
                <w:sz w:val="24"/>
                <w:szCs w:val="24"/>
              </w:rPr>
              <w:t>Do you pick what food you would like to eat?</w:t>
            </w:r>
            <w:r w:rsidR="00C21699">
              <w:rPr>
                <w:rFonts w:cstheme="minorHAnsi"/>
                <w:sz w:val="24"/>
                <w:szCs w:val="24"/>
              </w:rPr>
              <w:t xml:space="preserve"> If not, </w:t>
            </w:r>
            <w:r w:rsidR="00745F99">
              <w:rPr>
                <w:rFonts w:cstheme="minorHAnsi"/>
                <w:sz w:val="24"/>
                <w:szCs w:val="24"/>
              </w:rPr>
              <w:t xml:space="preserve">do you know </w:t>
            </w:r>
            <w:r w:rsidR="00C21699">
              <w:rPr>
                <w:rFonts w:cstheme="minorHAnsi"/>
                <w:sz w:val="24"/>
                <w:szCs w:val="24"/>
              </w:rPr>
              <w:t>why not?</w:t>
            </w:r>
          </w:p>
          <w:p w14:paraId="3EE843D5" w14:textId="4A548C93" w:rsidR="00D43429" w:rsidRDefault="00D43429" w:rsidP="00D43429">
            <w:pPr>
              <w:pStyle w:val="ListParagraph"/>
              <w:numPr>
                <w:ilvl w:val="0"/>
                <w:numId w:val="27"/>
              </w:numPr>
              <w:rPr>
                <w:rFonts w:cstheme="minorHAnsi"/>
                <w:sz w:val="24"/>
                <w:szCs w:val="24"/>
              </w:rPr>
            </w:pPr>
            <w:r w:rsidRPr="000B2E1C">
              <w:rPr>
                <w:rFonts w:cstheme="minorHAnsi"/>
                <w:sz w:val="24"/>
                <w:szCs w:val="24"/>
              </w:rPr>
              <w:t>Can you get your own food if you would like?</w:t>
            </w:r>
            <w:r w:rsidR="00C21699">
              <w:rPr>
                <w:rFonts w:cstheme="minorHAnsi"/>
                <w:sz w:val="24"/>
                <w:szCs w:val="24"/>
              </w:rPr>
              <w:t xml:space="preserve"> If not, </w:t>
            </w:r>
            <w:r w:rsidR="00745F99">
              <w:rPr>
                <w:rFonts w:cstheme="minorHAnsi"/>
                <w:sz w:val="24"/>
                <w:szCs w:val="24"/>
              </w:rPr>
              <w:t xml:space="preserve">do you know </w:t>
            </w:r>
            <w:r w:rsidR="00C21699">
              <w:rPr>
                <w:rFonts w:cstheme="minorHAnsi"/>
                <w:sz w:val="24"/>
                <w:szCs w:val="24"/>
              </w:rPr>
              <w:t>why not?</w:t>
            </w:r>
          </w:p>
          <w:p w14:paraId="6F7F1420" w14:textId="77777777" w:rsidR="00D43429" w:rsidRDefault="00D43429" w:rsidP="00435632">
            <w:pPr>
              <w:rPr>
                <w:rFonts w:cstheme="minorHAnsi"/>
                <w:sz w:val="24"/>
                <w:szCs w:val="24"/>
              </w:rPr>
            </w:pPr>
          </w:p>
          <w:p w14:paraId="7933EFFB" w14:textId="77777777" w:rsidR="00D43429" w:rsidRPr="00EB2A96" w:rsidRDefault="00D43429" w:rsidP="00435632">
            <w:pPr>
              <w:rPr>
                <w:rFonts w:cstheme="minorHAnsi"/>
                <w:sz w:val="24"/>
                <w:szCs w:val="24"/>
              </w:rPr>
            </w:pPr>
            <w:r w:rsidRPr="00161ABA">
              <w:rPr>
                <w:rFonts w:cstheme="minorHAnsi"/>
                <w:sz w:val="24"/>
                <w:szCs w:val="24"/>
              </w:rPr>
              <w:t xml:space="preserve">ODP Citation(s):  </w:t>
            </w:r>
            <w:r>
              <w:rPr>
                <w:rFonts w:cstheme="minorHAnsi"/>
                <w:sz w:val="24"/>
                <w:szCs w:val="24"/>
              </w:rPr>
              <w:t>§6100.182 Rights of the individual, §</w:t>
            </w:r>
            <w:r w:rsidRPr="00161ABA">
              <w:rPr>
                <w:rFonts w:cstheme="minorHAnsi"/>
                <w:sz w:val="24"/>
                <w:szCs w:val="24"/>
              </w:rPr>
              <w:t>6100.183 Additional rights of the individual in a residential service location</w:t>
            </w:r>
          </w:p>
        </w:tc>
      </w:tr>
      <w:tr w:rsidR="00EC6029" w:rsidRPr="000B2E1C" w14:paraId="60D232AD" w14:textId="77777777" w:rsidTr="00CC3650">
        <w:tc>
          <w:tcPr>
            <w:tcW w:w="709" w:type="dxa"/>
            <w:vMerge/>
            <w:shd w:val="clear" w:color="auto" w:fill="FFF2CC" w:themeFill="accent4" w:themeFillTint="33"/>
          </w:tcPr>
          <w:p w14:paraId="4FB0729C" w14:textId="77777777" w:rsidR="00EC6029" w:rsidRPr="000B2E1C" w:rsidRDefault="00EC6029" w:rsidP="00EC6029">
            <w:pPr>
              <w:rPr>
                <w:rFonts w:cstheme="minorHAnsi"/>
                <w:sz w:val="24"/>
                <w:szCs w:val="24"/>
              </w:rPr>
            </w:pPr>
          </w:p>
        </w:tc>
        <w:tc>
          <w:tcPr>
            <w:tcW w:w="2436" w:type="dxa"/>
            <w:shd w:val="clear" w:color="auto" w:fill="FFF2CC" w:themeFill="accent4" w:themeFillTint="33"/>
          </w:tcPr>
          <w:p w14:paraId="3F29B838" w14:textId="259AE314" w:rsidR="00EC6029" w:rsidRPr="000B2E1C" w:rsidRDefault="00EC6029" w:rsidP="00EC6029">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1F791C3F" w14:textId="77777777" w:rsidR="00EC6029" w:rsidRPr="00EC6029" w:rsidRDefault="00EC6029" w:rsidP="00EC6029">
            <w:pPr>
              <w:pStyle w:val="ListParagraph"/>
              <w:numPr>
                <w:ilvl w:val="0"/>
                <w:numId w:val="31"/>
              </w:numPr>
              <w:rPr>
                <w:rFonts w:cstheme="minorHAnsi"/>
                <w:b/>
                <w:sz w:val="24"/>
                <w:szCs w:val="24"/>
              </w:rPr>
            </w:pPr>
            <w:r w:rsidRPr="000B2E1C">
              <w:rPr>
                <w:rFonts w:cstheme="minorHAnsi"/>
                <w:sz w:val="24"/>
                <w:szCs w:val="24"/>
              </w:rPr>
              <w:t>Documentation of the individual’s response</w:t>
            </w:r>
          </w:p>
          <w:p w14:paraId="5BA194B1" w14:textId="648A3227" w:rsidR="00EC6029" w:rsidRPr="00EC6029" w:rsidRDefault="00EC6029" w:rsidP="00EC6029">
            <w:pPr>
              <w:pStyle w:val="ListParagraph"/>
              <w:numPr>
                <w:ilvl w:val="0"/>
                <w:numId w:val="31"/>
              </w:numPr>
              <w:rPr>
                <w:rFonts w:cstheme="minorHAnsi"/>
                <w:b/>
                <w:sz w:val="24"/>
                <w:szCs w:val="24"/>
              </w:rPr>
            </w:pPr>
            <w:r w:rsidRPr="00EC6029">
              <w:rPr>
                <w:rFonts w:cstheme="minorHAnsi"/>
                <w:sz w:val="24"/>
                <w:szCs w:val="24"/>
              </w:rPr>
              <w:t>ODP may need to collect evidence of the behavior support component of the individual plan based on the individual’s response to these questions (see instructions above)</w:t>
            </w:r>
          </w:p>
        </w:tc>
      </w:tr>
      <w:tr w:rsidR="00D43429" w:rsidRPr="000B2E1C" w14:paraId="34D4618C" w14:textId="77777777" w:rsidTr="00CC3650">
        <w:tc>
          <w:tcPr>
            <w:tcW w:w="709" w:type="dxa"/>
            <w:vMerge/>
            <w:shd w:val="clear" w:color="auto" w:fill="FFF2CC" w:themeFill="accent4" w:themeFillTint="33"/>
          </w:tcPr>
          <w:p w14:paraId="7AEEF1A8" w14:textId="77777777" w:rsidR="00D43429" w:rsidRPr="000B2E1C" w:rsidRDefault="00D43429" w:rsidP="00435632">
            <w:pPr>
              <w:rPr>
                <w:rFonts w:cstheme="minorHAnsi"/>
                <w:sz w:val="24"/>
                <w:szCs w:val="24"/>
              </w:rPr>
            </w:pPr>
          </w:p>
        </w:tc>
        <w:tc>
          <w:tcPr>
            <w:tcW w:w="2436" w:type="dxa"/>
            <w:shd w:val="clear" w:color="auto" w:fill="FFF2CC" w:themeFill="accent4" w:themeFillTint="33"/>
          </w:tcPr>
          <w:p w14:paraId="3BB9BFEE" w14:textId="77777777" w:rsidR="00D43429" w:rsidRPr="000B2E1C" w:rsidRDefault="00D43429" w:rsidP="00435632">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6004D7B7" w14:textId="77777777" w:rsidR="00D43429" w:rsidRPr="000B2E1C" w:rsidRDefault="00D43429" w:rsidP="00435632">
            <w:pPr>
              <w:rPr>
                <w:rFonts w:cstheme="minorHAnsi"/>
                <w:sz w:val="24"/>
                <w:szCs w:val="24"/>
              </w:rPr>
            </w:pPr>
          </w:p>
        </w:tc>
      </w:tr>
    </w:tbl>
    <w:p w14:paraId="01246A79" w14:textId="11AE229C" w:rsidR="00D43429" w:rsidRDefault="00D43429"/>
    <w:tbl>
      <w:tblPr>
        <w:tblStyle w:val="TableGrid"/>
        <w:tblW w:w="0" w:type="auto"/>
        <w:tblLayout w:type="fixed"/>
        <w:tblCellMar>
          <w:left w:w="115" w:type="dxa"/>
          <w:right w:w="115" w:type="dxa"/>
        </w:tblCellMar>
        <w:tblLook w:val="04A0" w:firstRow="1" w:lastRow="0" w:firstColumn="1" w:lastColumn="0" w:noHBand="0" w:noVBand="1"/>
      </w:tblPr>
      <w:tblGrid>
        <w:gridCol w:w="709"/>
        <w:gridCol w:w="2436"/>
        <w:gridCol w:w="9805"/>
      </w:tblGrid>
      <w:tr w:rsidR="00B73272" w:rsidRPr="000B2E1C" w14:paraId="6D79678D" w14:textId="77777777" w:rsidTr="00CC3650">
        <w:tc>
          <w:tcPr>
            <w:tcW w:w="12950" w:type="dxa"/>
            <w:gridSpan w:val="3"/>
            <w:shd w:val="clear" w:color="auto" w:fill="000000" w:themeFill="text1"/>
          </w:tcPr>
          <w:p w14:paraId="5457D856" w14:textId="77777777" w:rsidR="00B73272" w:rsidRPr="000B2E1C" w:rsidRDefault="00B73272" w:rsidP="00435632">
            <w:pPr>
              <w:rPr>
                <w:rFonts w:cstheme="minorHAnsi"/>
                <w:b/>
                <w:i/>
                <w:sz w:val="24"/>
                <w:szCs w:val="24"/>
              </w:rPr>
            </w:pPr>
            <w:r>
              <w:rPr>
                <w:rFonts w:cstheme="minorHAnsi"/>
                <w:b/>
                <w:i/>
                <w:sz w:val="24"/>
                <w:szCs w:val="24"/>
              </w:rPr>
              <w:t xml:space="preserve">Federal Citation: </w:t>
            </w:r>
            <w:r w:rsidRPr="000B2E1C">
              <w:rPr>
                <w:rFonts w:cstheme="minorHAnsi"/>
                <w:b/>
                <w:i/>
                <w:sz w:val="24"/>
                <w:szCs w:val="24"/>
              </w:rPr>
              <w:t>In a provider-owned or controlled residential setting, In addition to the qualities at §441.301(c)(4)(</w:t>
            </w:r>
            <w:proofErr w:type="spellStart"/>
            <w:r w:rsidRPr="000B2E1C">
              <w:rPr>
                <w:rFonts w:cstheme="minorHAnsi"/>
                <w:b/>
                <w:i/>
                <w:sz w:val="24"/>
                <w:szCs w:val="24"/>
              </w:rPr>
              <w:t>i</w:t>
            </w:r>
            <w:proofErr w:type="spellEnd"/>
            <w:r w:rsidRPr="000B2E1C">
              <w:rPr>
                <w:rFonts w:cstheme="minorHAnsi"/>
                <w:b/>
                <w:i/>
                <w:sz w:val="24"/>
                <w:szCs w:val="24"/>
              </w:rPr>
              <w:t>) through (v):</w:t>
            </w:r>
          </w:p>
          <w:p w14:paraId="49133D2C" w14:textId="77777777" w:rsidR="00B73272" w:rsidRPr="000B2E1C" w:rsidRDefault="00B73272" w:rsidP="00435632">
            <w:pPr>
              <w:rPr>
                <w:rFonts w:cstheme="minorHAnsi"/>
                <w:b/>
                <w:i/>
                <w:sz w:val="24"/>
                <w:szCs w:val="24"/>
              </w:rPr>
            </w:pPr>
            <w:r w:rsidRPr="000B2E1C">
              <w:rPr>
                <w:rFonts w:cstheme="minorHAnsi"/>
                <w:b/>
                <w:i/>
                <w:sz w:val="24"/>
                <w:szCs w:val="24"/>
              </w:rPr>
              <w:t>§441.301(c)(4)(vi)(D)</w:t>
            </w:r>
          </w:p>
          <w:p w14:paraId="021EAA56" w14:textId="77777777" w:rsidR="00B73272" w:rsidRPr="000B2E1C" w:rsidRDefault="00B73272" w:rsidP="00435632">
            <w:pPr>
              <w:rPr>
                <w:rFonts w:cstheme="minorHAnsi"/>
                <w:b/>
                <w:i/>
                <w:sz w:val="24"/>
                <w:szCs w:val="24"/>
              </w:rPr>
            </w:pPr>
            <w:r w:rsidRPr="000B2E1C">
              <w:rPr>
                <w:rFonts w:cstheme="minorHAnsi"/>
                <w:b/>
                <w:i/>
                <w:sz w:val="24"/>
                <w:szCs w:val="24"/>
              </w:rPr>
              <w:t>“Individuals are able to have visitors of their choosing at any time.”</w:t>
            </w:r>
          </w:p>
        </w:tc>
      </w:tr>
      <w:tr w:rsidR="00DC6906" w:rsidRPr="00234799" w14:paraId="3476C23B" w14:textId="77777777" w:rsidTr="00CC3650">
        <w:tc>
          <w:tcPr>
            <w:tcW w:w="709" w:type="dxa"/>
            <w:vMerge w:val="restart"/>
            <w:shd w:val="clear" w:color="auto" w:fill="FFF2CC" w:themeFill="accent4" w:themeFillTint="33"/>
          </w:tcPr>
          <w:p w14:paraId="658682E9" w14:textId="73E0B806" w:rsidR="00DC6906" w:rsidRPr="000B2E1C" w:rsidRDefault="00DC6906" w:rsidP="00DC6906">
            <w:pPr>
              <w:rPr>
                <w:rFonts w:cstheme="minorHAnsi"/>
                <w:sz w:val="24"/>
                <w:szCs w:val="24"/>
              </w:rPr>
            </w:pPr>
            <w:r>
              <w:rPr>
                <w:rFonts w:cstheme="minorHAnsi"/>
                <w:sz w:val="24"/>
                <w:szCs w:val="24"/>
              </w:rPr>
              <w:t>Q2</w:t>
            </w:r>
            <w:r w:rsidR="00CC3650">
              <w:rPr>
                <w:rFonts w:cstheme="minorHAnsi"/>
                <w:sz w:val="24"/>
                <w:szCs w:val="24"/>
              </w:rPr>
              <w:t>1</w:t>
            </w:r>
            <w:r>
              <w:rPr>
                <w:rFonts w:cstheme="minorHAnsi"/>
                <w:sz w:val="24"/>
                <w:szCs w:val="24"/>
              </w:rPr>
              <w:t>.</w:t>
            </w:r>
          </w:p>
        </w:tc>
        <w:tc>
          <w:tcPr>
            <w:tcW w:w="12241" w:type="dxa"/>
            <w:gridSpan w:val="2"/>
            <w:shd w:val="clear" w:color="auto" w:fill="FFF2CC" w:themeFill="accent4" w:themeFillTint="33"/>
          </w:tcPr>
          <w:p w14:paraId="20708D9A" w14:textId="77777777" w:rsidR="00EC6029" w:rsidRDefault="00EC6029" w:rsidP="00EC6029">
            <w:pPr>
              <w:pStyle w:val="ListParagraph"/>
              <w:numPr>
                <w:ilvl w:val="0"/>
                <w:numId w:val="1"/>
              </w:numPr>
              <w:rPr>
                <w:rFonts w:cstheme="minorHAnsi"/>
                <w:sz w:val="24"/>
                <w:szCs w:val="24"/>
              </w:rPr>
            </w:pPr>
            <w:r>
              <w:rPr>
                <w:rFonts w:cstheme="minorHAnsi"/>
                <w:sz w:val="24"/>
                <w:szCs w:val="24"/>
              </w:rPr>
              <w:t>Does your family or friends visit you at your home?</w:t>
            </w:r>
          </w:p>
          <w:p w14:paraId="18F50F69" w14:textId="179E4AE2" w:rsidR="00EC6029" w:rsidRDefault="00EC6029" w:rsidP="00EC6029">
            <w:pPr>
              <w:pStyle w:val="ListParagraph"/>
              <w:numPr>
                <w:ilvl w:val="1"/>
                <w:numId w:val="1"/>
              </w:numPr>
              <w:rPr>
                <w:rFonts w:cstheme="minorHAnsi"/>
                <w:sz w:val="24"/>
                <w:szCs w:val="24"/>
              </w:rPr>
            </w:pPr>
            <w:r>
              <w:rPr>
                <w:rFonts w:cstheme="minorHAnsi"/>
                <w:sz w:val="24"/>
                <w:szCs w:val="24"/>
              </w:rPr>
              <w:t>If not, why not?</w:t>
            </w:r>
          </w:p>
          <w:p w14:paraId="2EAB833D" w14:textId="7E594CBD" w:rsidR="002A0BAA" w:rsidRDefault="002A0BAA" w:rsidP="002A0BAA">
            <w:pPr>
              <w:pStyle w:val="ListParagraph"/>
              <w:numPr>
                <w:ilvl w:val="0"/>
                <w:numId w:val="1"/>
              </w:numPr>
              <w:rPr>
                <w:rFonts w:cstheme="minorHAnsi"/>
                <w:sz w:val="24"/>
                <w:szCs w:val="24"/>
              </w:rPr>
            </w:pPr>
            <w:r>
              <w:rPr>
                <w:rFonts w:cstheme="minorHAnsi"/>
                <w:sz w:val="24"/>
                <w:szCs w:val="24"/>
              </w:rPr>
              <w:t>Are there rules about having friends or visitors in your room?</w:t>
            </w:r>
          </w:p>
          <w:p w14:paraId="3127A655" w14:textId="00EAB9A6" w:rsidR="002A0BAA" w:rsidRPr="00172ED6" w:rsidRDefault="002A0BAA" w:rsidP="002A0BAA">
            <w:pPr>
              <w:pStyle w:val="ListParagraph"/>
              <w:numPr>
                <w:ilvl w:val="1"/>
                <w:numId w:val="1"/>
              </w:numPr>
              <w:rPr>
                <w:rFonts w:cstheme="minorHAnsi"/>
                <w:sz w:val="24"/>
                <w:szCs w:val="24"/>
              </w:rPr>
            </w:pPr>
            <w:r>
              <w:rPr>
                <w:rFonts w:cstheme="minorHAnsi"/>
                <w:sz w:val="24"/>
                <w:szCs w:val="24"/>
              </w:rPr>
              <w:t xml:space="preserve">If, yes, </w:t>
            </w:r>
            <w:r w:rsidR="00B42250">
              <w:rPr>
                <w:rFonts w:cstheme="minorHAnsi"/>
                <w:sz w:val="24"/>
                <w:szCs w:val="24"/>
              </w:rPr>
              <w:t>do you know what they are</w:t>
            </w:r>
            <w:r>
              <w:rPr>
                <w:rFonts w:cstheme="minorHAnsi"/>
                <w:sz w:val="24"/>
                <w:szCs w:val="24"/>
              </w:rPr>
              <w:t>?</w:t>
            </w:r>
          </w:p>
          <w:p w14:paraId="0C5CE70B" w14:textId="77777777" w:rsidR="00EC6029" w:rsidRPr="00172ED6" w:rsidRDefault="00EC6029" w:rsidP="00EC6029">
            <w:pPr>
              <w:pStyle w:val="ListParagraph"/>
              <w:numPr>
                <w:ilvl w:val="0"/>
                <w:numId w:val="1"/>
              </w:numPr>
              <w:rPr>
                <w:rFonts w:cstheme="minorHAnsi"/>
                <w:sz w:val="24"/>
                <w:szCs w:val="24"/>
              </w:rPr>
            </w:pPr>
            <w:r w:rsidRPr="00172ED6">
              <w:rPr>
                <w:rFonts w:cstheme="minorHAnsi"/>
                <w:sz w:val="24"/>
                <w:szCs w:val="24"/>
              </w:rPr>
              <w:t xml:space="preserve">Can you </w:t>
            </w:r>
            <w:r>
              <w:rPr>
                <w:rFonts w:cstheme="minorHAnsi"/>
                <w:sz w:val="24"/>
                <w:szCs w:val="24"/>
              </w:rPr>
              <w:t>contact</w:t>
            </w:r>
            <w:r w:rsidRPr="00172ED6">
              <w:rPr>
                <w:rFonts w:cstheme="minorHAnsi"/>
                <w:sz w:val="24"/>
                <w:szCs w:val="24"/>
              </w:rPr>
              <w:t xml:space="preserve"> your family and friends whenever you want? </w:t>
            </w:r>
            <w:r>
              <w:rPr>
                <w:rFonts w:cstheme="minorHAnsi"/>
                <w:sz w:val="24"/>
                <w:szCs w:val="24"/>
              </w:rPr>
              <w:t xml:space="preserve">This could be through a phone call, social media, email, etc. </w:t>
            </w:r>
          </w:p>
          <w:p w14:paraId="5932EA94" w14:textId="77777777" w:rsidR="00DC6906" w:rsidRDefault="00DC6906" w:rsidP="00DC6906">
            <w:pPr>
              <w:pStyle w:val="ListParagraph"/>
              <w:ind w:left="360"/>
              <w:rPr>
                <w:rFonts w:cstheme="minorHAnsi"/>
                <w:sz w:val="24"/>
                <w:szCs w:val="24"/>
              </w:rPr>
            </w:pPr>
          </w:p>
          <w:p w14:paraId="4FD83504" w14:textId="115E23C2" w:rsidR="00DC6906" w:rsidRPr="00234799" w:rsidRDefault="00DC6906" w:rsidP="00DC6906">
            <w:pPr>
              <w:rPr>
                <w:rFonts w:cstheme="minorHAnsi"/>
                <w:sz w:val="24"/>
                <w:szCs w:val="24"/>
              </w:rPr>
            </w:pPr>
            <w:r w:rsidRPr="00020F0A">
              <w:rPr>
                <w:rFonts w:cstheme="minorHAnsi"/>
                <w:sz w:val="24"/>
                <w:szCs w:val="24"/>
              </w:rPr>
              <w:lastRenderedPageBreak/>
              <w:t xml:space="preserve">ODP Citation(s):  </w:t>
            </w:r>
            <w:r>
              <w:rPr>
                <w:rFonts w:cstheme="minorHAnsi"/>
                <w:sz w:val="24"/>
                <w:szCs w:val="24"/>
              </w:rPr>
              <w:t>§</w:t>
            </w:r>
            <w:r w:rsidRPr="00020F0A">
              <w:rPr>
                <w:rFonts w:cstheme="minorHAnsi"/>
                <w:sz w:val="24"/>
                <w:szCs w:val="24"/>
              </w:rPr>
              <w:t xml:space="preserve">6100.182 Rights of the individual, </w:t>
            </w:r>
            <w:r>
              <w:rPr>
                <w:rFonts w:cstheme="minorHAnsi"/>
                <w:sz w:val="24"/>
                <w:szCs w:val="24"/>
              </w:rPr>
              <w:t>§</w:t>
            </w:r>
            <w:r w:rsidRPr="00020F0A">
              <w:rPr>
                <w:rFonts w:cstheme="minorHAnsi"/>
                <w:sz w:val="24"/>
                <w:szCs w:val="24"/>
              </w:rPr>
              <w:t xml:space="preserve">6100.183 Additional rights of the individual in a residential service location, </w:t>
            </w:r>
            <w:r>
              <w:rPr>
                <w:rFonts w:cstheme="minorHAnsi"/>
                <w:sz w:val="24"/>
                <w:szCs w:val="24"/>
              </w:rPr>
              <w:t>§</w:t>
            </w:r>
            <w:r w:rsidRPr="00020F0A">
              <w:rPr>
                <w:rFonts w:cstheme="minorHAnsi"/>
                <w:sz w:val="24"/>
                <w:szCs w:val="24"/>
              </w:rPr>
              <w:t>6100.186 Facilitating personal relationships</w:t>
            </w:r>
          </w:p>
        </w:tc>
      </w:tr>
      <w:tr w:rsidR="00EC6029" w:rsidRPr="000B2E1C" w14:paraId="19F2304D" w14:textId="77777777" w:rsidTr="00CC3650">
        <w:tc>
          <w:tcPr>
            <w:tcW w:w="709" w:type="dxa"/>
            <w:vMerge/>
            <w:shd w:val="clear" w:color="auto" w:fill="FFF2CC" w:themeFill="accent4" w:themeFillTint="33"/>
          </w:tcPr>
          <w:p w14:paraId="4B061ADD" w14:textId="77777777" w:rsidR="00EC6029" w:rsidRPr="000B2E1C" w:rsidRDefault="00EC6029" w:rsidP="00EC6029">
            <w:pPr>
              <w:rPr>
                <w:rFonts w:cstheme="minorHAnsi"/>
                <w:sz w:val="24"/>
                <w:szCs w:val="24"/>
              </w:rPr>
            </w:pPr>
          </w:p>
        </w:tc>
        <w:tc>
          <w:tcPr>
            <w:tcW w:w="2436" w:type="dxa"/>
            <w:shd w:val="clear" w:color="auto" w:fill="FFF2CC" w:themeFill="accent4" w:themeFillTint="33"/>
          </w:tcPr>
          <w:p w14:paraId="44416A6D" w14:textId="07B17BAC" w:rsidR="00EC6029" w:rsidRPr="000B2E1C" w:rsidRDefault="00EC6029" w:rsidP="00EC6029">
            <w:pPr>
              <w:rPr>
                <w:rFonts w:cstheme="minorHAnsi"/>
                <w:sz w:val="24"/>
                <w:szCs w:val="24"/>
              </w:rPr>
            </w:pPr>
            <w:r>
              <w:rPr>
                <w:rFonts w:cstheme="minorHAnsi"/>
                <w:sz w:val="24"/>
                <w:szCs w:val="24"/>
              </w:rPr>
              <w:t>Suggestions of Evidence to be Collected</w:t>
            </w:r>
          </w:p>
        </w:tc>
        <w:tc>
          <w:tcPr>
            <w:tcW w:w="9805" w:type="dxa"/>
            <w:shd w:val="clear" w:color="auto" w:fill="FFF2CC" w:themeFill="accent4" w:themeFillTint="33"/>
          </w:tcPr>
          <w:p w14:paraId="4BEE8F09" w14:textId="47EECE60" w:rsidR="00EC6029" w:rsidRPr="000B2E1C" w:rsidRDefault="001B2B18" w:rsidP="00CC3650">
            <w:pPr>
              <w:pStyle w:val="ListParagraph"/>
              <w:numPr>
                <w:ilvl w:val="0"/>
                <w:numId w:val="52"/>
              </w:numPr>
              <w:rPr>
                <w:rFonts w:cstheme="minorHAnsi"/>
                <w:sz w:val="24"/>
                <w:szCs w:val="24"/>
              </w:rPr>
            </w:pPr>
            <w:r>
              <w:rPr>
                <w:rFonts w:cstheme="minorHAnsi"/>
                <w:sz w:val="24"/>
                <w:szCs w:val="24"/>
              </w:rPr>
              <w:t>Documentation of the individual’s response</w:t>
            </w:r>
          </w:p>
        </w:tc>
      </w:tr>
      <w:tr w:rsidR="00DC6906" w:rsidRPr="000B2E1C" w14:paraId="334FF99D" w14:textId="77777777" w:rsidTr="00CC3650">
        <w:tc>
          <w:tcPr>
            <w:tcW w:w="709" w:type="dxa"/>
            <w:vMerge/>
            <w:shd w:val="clear" w:color="auto" w:fill="FFF2CC" w:themeFill="accent4" w:themeFillTint="33"/>
          </w:tcPr>
          <w:p w14:paraId="7B33C041" w14:textId="77777777" w:rsidR="00DC6906" w:rsidRPr="000B2E1C" w:rsidRDefault="00DC6906" w:rsidP="00DC6906">
            <w:pPr>
              <w:rPr>
                <w:rFonts w:cstheme="minorHAnsi"/>
                <w:sz w:val="24"/>
                <w:szCs w:val="24"/>
              </w:rPr>
            </w:pPr>
          </w:p>
        </w:tc>
        <w:tc>
          <w:tcPr>
            <w:tcW w:w="2436" w:type="dxa"/>
            <w:shd w:val="clear" w:color="auto" w:fill="FFF2CC" w:themeFill="accent4" w:themeFillTint="33"/>
          </w:tcPr>
          <w:p w14:paraId="0B6365FE" w14:textId="00E7482F" w:rsidR="00DC6906" w:rsidRPr="000B2E1C" w:rsidRDefault="00DC6906" w:rsidP="00DC6906">
            <w:pPr>
              <w:rPr>
                <w:rFonts w:cstheme="minorHAnsi"/>
                <w:sz w:val="24"/>
                <w:szCs w:val="24"/>
              </w:rPr>
            </w:pPr>
            <w:r w:rsidRPr="000B2E1C">
              <w:rPr>
                <w:rFonts w:cstheme="minorHAnsi"/>
                <w:sz w:val="24"/>
                <w:szCs w:val="24"/>
              </w:rPr>
              <w:t>What Evidence was Collected?</w:t>
            </w:r>
          </w:p>
        </w:tc>
        <w:tc>
          <w:tcPr>
            <w:tcW w:w="9805" w:type="dxa"/>
            <w:shd w:val="clear" w:color="auto" w:fill="FFF2CC" w:themeFill="accent4" w:themeFillTint="33"/>
          </w:tcPr>
          <w:p w14:paraId="7F4C75CB" w14:textId="6703C616" w:rsidR="00DC6906" w:rsidRPr="000B2E1C" w:rsidRDefault="00DC6906" w:rsidP="00DC6906">
            <w:pPr>
              <w:rPr>
                <w:rFonts w:cstheme="minorHAnsi"/>
                <w:sz w:val="24"/>
                <w:szCs w:val="24"/>
              </w:rPr>
            </w:pPr>
          </w:p>
        </w:tc>
      </w:tr>
    </w:tbl>
    <w:p w14:paraId="09B24819" w14:textId="77777777" w:rsidR="00B73272" w:rsidRPr="000B2E1C" w:rsidRDefault="00B73272" w:rsidP="00B73272">
      <w:pPr>
        <w:rPr>
          <w:rFonts w:cstheme="minorHAnsi"/>
          <w:sz w:val="24"/>
          <w:szCs w:val="24"/>
        </w:rPr>
      </w:pPr>
    </w:p>
    <w:tbl>
      <w:tblPr>
        <w:tblStyle w:val="TableGrid"/>
        <w:tblW w:w="0" w:type="auto"/>
        <w:tblLook w:val="04A0" w:firstRow="1" w:lastRow="0" w:firstColumn="1" w:lastColumn="0" w:noHBand="0" w:noVBand="1"/>
      </w:tblPr>
      <w:tblGrid>
        <w:gridCol w:w="6475"/>
        <w:gridCol w:w="6475"/>
      </w:tblGrid>
      <w:tr w:rsidR="00B73272" w:rsidRPr="000B2E1C" w14:paraId="553890F9" w14:textId="77777777" w:rsidTr="00435632">
        <w:tc>
          <w:tcPr>
            <w:tcW w:w="12950" w:type="dxa"/>
            <w:gridSpan w:val="2"/>
            <w:shd w:val="clear" w:color="auto" w:fill="4472C4" w:themeFill="accent1"/>
          </w:tcPr>
          <w:p w14:paraId="17849AEF" w14:textId="77777777" w:rsidR="00B73272" w:rsidRPr="000B2E1C" w:rsidRDefault="00B73272" w:rsidP="00435632">
            <w:pPr>
              <w:rPr>
                <w:rFonts w:cstheme="minorHAnsi"/>
                <w:color w:val="FFFFFF" w:themeColor="background1"/>
                <w:sz w:val="24"/>
                <w:szCs w:val="24"/>
              </w:rPr>
            </w:pPr>
            <w:r w:rsidRPr="000B2E1C">
              <w:rPr>
                <w:rFonts w:cstheme="minorHAnsi"/>
                <w:color w:val="FFFFFF" w:themeColor="background1"/>
                <w:sz w:val="24"/>
                <w:szCs w:val="24"/>
              </w:rPr>
              <w:t>Questions to be Answered by ODP</w:t>
            </w:r>
          </w:p>
        </w:tc>
      </w:tr>
      <w:tr w:rsidR="00F766B8" w:rsidRPr="000B2E1C" w14:paraId="26374A5C" w14:textId="77777777" w:rsidTr="00435632">
        <w:tc>
          <w:tcPr>
            <w:tcW w:w="6475" w:type="dxa"/>
          </w:tcPr>
          <w:p w14:paraId="4439CEAC" w14:textId="24E8AC81" w:rsidR="00F766B8" w:rsidRPr="000B2E1C" w:rsidRDefault="00F766B8" w:rsidP="00435632">
            <w:pPr>
              <w:rPr>
                <w:rFonts w:cstheme="minorHAnsi"/>
                <w:sz w:val="24"/>
                <w:szCs w:val="24"/>
              </w:rPr>
            </w:pPr>
            <w:r>
              <w:rPr>
                <w:rFonts w:cstheme="minorHAnsi"/>
                <w:sz w:val="24"/>
                <w:szCs w:val="24"/>
              </w:rPr>
              <w:t>Was the individual asked and willing to be interviewed?</w:t>
            </w:r>
          </w:p>
        </w:tc>
        <w:tc>
          <w:tcPr>
            <w:tcW w:w="6475" w:type="dxa"/>
          </w:tcPr>
          <w:p w14:paraId="787BA379" w14:textId="77777777" w:rsidR="00F766B8" w:rsidRPr="000B2E1C" w:rsidRDefault="00F766B8" w:rsidP="00F766B8">
            <w:pPr>
              <w:rPr>
                <w:rFonts w:cstheme="minorHAnsi"/>
                <w:sz w:val="24"/>
                <w:szCs w:val="24"/>
              </w:rPr>
            </w:pPr>
            <w:r w:rsidRPr="000B2E1C">
              <w:rPr>
                <w:rFonts w:cstheme="minorHAnsi"/>
                <w:sz w:val="24"/>
                <w:szCs w:val="24"/>
              </w:rPr>
              <w:fldChar w:fldCharType="begin">
                <w:ffData>
                  <w:name w:val="Check61"/>
                  <w:enabled/>
                  <w:calcOnExit w:val="0"/>
                  <w:checkBox>
                    <w:sizeAuto/>
                    <w:default w:val="0"/>
                  </w:checkBox>
                </w:ffData>
              </w:fldChar>
            </w:r>
            <w:r w:rsidRPr="000B2E1C">
              <w:rPr>
                <w:rFonts w:cstheme="minorHAnsi"/>
                <w:sz w:val="24"/>
                <w:szCs w:val="24"/>
              </w:rPr>
              <w:instrText xml:space="preserve"> FORMCHECKBOX </w:instrText>
            </w:r>
            <w:r w:rsidR="00487EAF">
              <w:rPr>
                <w:rFonts w:cstheme="minorHAnsi"/>
                <w:sz w:val="24"/>
                <w:szCs w:val="24"/>
              </w:rPr>
            </w:r>
            <w:r w:rsidR="00487EAF">
              <w:rPr>
                <w:rFonts w:cstheme="minorHAnsi"/>
                <w:sz w:val="24"/>
                <w:szCs w:val="24"/>
              </w:rPr>
              <w:fldChar w:fldCharType="separate"/>
            </w:r>
            <w:r w:rsidRPr="000B2E1C">
              <w:rPr>
                <w:rFonts w:cstheme="minorHAnsi"/>
                <w:sz w:val="24"/>
                <w:szCs w:val="24"/>
              </w:rPr>
              <w:fldChar w:fldCharType="end"/>
            </w:r>
            <w:r w:rsidRPr="000B2E1C">
              <w:rPr>
                <w:rFonts w:cstheme="minorHAnsi"/>
                <w:sz w:val="24"/>
                <w:szCs w:val="24"/>
              </w:rPr>
              <w:t xml:space="preserve"> Yes</w:t>
            </w:r>
          </w:p>
          <w:p w14:paraId="78BA82C2" w14:textId="3A3B5E2E" w:rsidR="00F766B8" w:rsidRPr="000B2E1C" w:rsidRDefault="00F766B8" w:rsidP="00F766B8">
            <w:pPr>
              <w:rPr>
                <w:rFonts w:cstheme="minorHAnsi"/>
                <w:sz w:val="24"/>
                <w:szCs w:val="24"/>
              </w:rPr>
            </w:pPr>
            <w:r w:rsidRPr="000B2E1C">
              <w:rPr>
                <w:rFonts w:cstheme="minorHAnsi"/>
                <w:sz w:val="24"/>
                <w:szCs w:val="24"/>
              </w:rPr>
              <w:fldChar w:fldCharType="begin">
                <w:ffData>
                  <w:name w:val="Check61"/>
                  <w:enabled/>
                  <w:calcOnExit w:val="0"/>
                  <w:checkBox>
                    <w:sizeAuto/>
                    <w:default w:val="0"/>
                  </w:checkBox>
                </w:ffData>
              </w:fldChar>
            </w:r>
            <w:r w:rsidRPr="000B2E1C">
              <w:rPr>
                <w:rFonts w:cstheme="minorHAnsi"/>
                <w:sz w:val="24"/>
                <w:szCs w:val="24"/>
              </w:rPr>
              <w:instrText xml:space="preserve"> FORMCHECKBOX </w:instrText>
            </w:r>
            <w:r w:rsidR="00487EAF">
              <w:rPr>
                <w:rFonts w:cstheme="minorHAnsi"/>
                <w:sz w:val="24"/>
                <w:szCs w:val="24"/>
              </w:rPr>
            </w:r>
            <w:r w:rsidR="00487EAF">
              <w:rPr>
                <w:rFonts w:cstheme="minorHAnsi"/>
                <w:sz w:val="24"/>
                <w:szCs w:val="24"/>
              </w:rPr>
              <w:fldChar w:fldCharType="separate"/>
            </w:r>
            <w:r w:rsidRPr="000B2E1C">
              <w:rPr>
                <w:rFonts w:cstheme="minorHAnsi"/>
                <w:sz w:val="24"/>
                <w:szCs w:val="24"/>
              </w:rPr>
              <w:fldChar w:fldCharType="end"/>
            </w:r>
            <w:r w:rsidRPr="000B2E1C">
              <w:rPr>
                <w:rFonts w:cstheme="minorHAnsi"/>
                <w:sz w:val="24"/>
                <w:szCs w:val="24"/>
              </w:rPr>
              <w:t xml:space="preserve"> No</w:t>
            </w:r>
          </w:p>
        </w:tc>
      </w:tr>
      <w:tr w:rsidR="00B73272" w:rsidRPr="000B2E1C" w14:paraId="4AD43DCB" w14:textId="77777777" w:rsidTr="00435632">
        <w:tc>
          <w:tcPr>
            <w:tcW w:w="6475" w:type="dxa"/>
          </w:tcPr>
          <w:p w14:paraId="761E8B9A" w14:textId="2E466A02" w:rsidR="00B73272" w:rsidRPr="000B2E1C" w:rsidRDefault="00B73272" w:rsidP="00435632">
            <w:pPr>
              <w:rPr>
                <w:rFonts w:cstheme="minorHAnsi"/>
                <w:sz w:val="24"/>
                <w:szCs w:val="24"/>
              </w:rPr>
            </w:pPr>
            <w:r w:rsidRPr="000B2E1C">
              <w:rPr>
                <w:rFonts w:cstheme="minorHAnsi"/>
                <w:sz w:val="24"/>
                <w:szCs w:val="24"/>
              </w:rPr>
              <w:t>Were the questions asked of the individual in private, without staff present</w:t>
            </w:r>
            <w:r w:rsidR="00971587">
              <w:rPr>
                <w:rFonts w:cstheme="minorHAnsi"/>
                <w:sz w:val="24"/>
                <w:szCs w:val="24"/>
              </w:rPr>
              <w:t>?</w:t>
            </w:r>
          </w:p>
        </w:tc>
        <w:tc>
          <w:tcPr>
            <w:tcW w:w="6475" w:type="dxa"/>
          </w:tcPr>
          <w:p w14:paraId="0CDE8969" w14:textId="77777777" w:rsidR="00B73272" w:rsidRPr="000B2E1C" w:rsidRDefault="00B73272" w:rsidP="00435632">
            <w:pPr>
              <w:rPr>
                <w:rFonts w:cstheme="minorHAnsi"/>
                <w:sz w:val="24"/>
                <w:szCs w:val="24"/>
              </w:rPr>
            </w:pPr>
            <w:r w:rsidRPr="000B2E1C">
              <w:rPr>
                <w:rFonts w:cstheme="minorHAnsi"/>
                <w:sz w:val="24"/>
                <w:szCs w:val="24"/>
              </w:rPr>
              <w:fldChar w:fldCharType="begin">
                <w:ffData>
                  <w:name w:val="Check61"/>
                  <w:enabled/>
                  <w:calcOnExit w:val="0"/>
                  <w:checkBox>
                    <w:sizeAuto/>
                    <w:default w:val="0"/>
                  </w:checkBox>
                </w:ffData>
              </w:fldChar>
            </w:r>
            <w:bookmarkStart w:id="3" w:name="Check61"/>
            <w:r w:rsidRPr="000B2E1C">
              <w:rPr>
                <w:rFonts w:cstheme="minorHAnsi"/>
                <w:sz w:val="24"/>
                <w:szCs w:val="24"/>
              </w:rPr>
              <w:instrText xml:space="preserve"> FORMCHECKBOX </w:instrText>
            </w:r>
            <w:r w:rsidR="00487EAF">
              <w:rPr>
                <w:rFonts w:cstheme="minorHAnsi"/>
                <w:sz w:val="24"/>
                <w:szCs w:val="24"/>
              </w:rPr>
            </w:r>
            <w:r w:rsidR="00487EAF">
              <w:rPr>
                <w:rFonts w:cstheme="minorHAnsi"/>
                <w:sz w:val="24"/>
                <w:szCs w:val="24"/>
              </w:rPr>
              <w:fldChar w:fldCharType="separate"/>
            </w:r>
            <w:r w:rsidRPr="000B2E1C">
              <w:rPr>
                <w:rFonts w:cstheme="minorHAnsi"/>
                <w:sz w:val="24"/>
                <w:szCs w:val="24"/>
              </w:rPr>
              <w:fldChar w:fldCharType="end"/>
            </w:r>
            <w:bookmarkEnd w:id="3"/>
            <w:r w:rsidRPr="000B2E1C">
              <w:rPr>
                <w:rFonts w:cstheme="minorHAnsi"/>
                <w:sz w:val="24"/>
                <w:szCs w:val="24"/>
              </w:rPr>
              <w:t xml:space="preserve"> Yes</w:t>
            </w:r>
          </w:p>
          <w:p w14:paraId="504A3B5D" w14:textId="77777777" w:rsidR="00B73272" w:rsidRPr="000B2E1C" w:rsidRDefault="00B73272" w:rsidP="00435632">
            <w:pPr>
              <w:rPr>
                <w:rFonts w:cstheme="minorHAnsi"/>
                <w:b/>
                <w:sz w:val="24"/>
                <w:szCs w:val="24"/>
              </w:rPr>
            </w:pPr>
            <w:r w:rsidRPr="000B2E1C">
              <w:rPr>
                <w:rFonts w:cstheme="minorHAnsi"/>
                <w:sz w:val="24"/>
                <w:szCs w:val="24"/>
              </w:rPr>
              <w:fldChar w:fldCharType="begin">
                <w:ffData>
                  <w:name w:val="Check61"/>
                  <w:enabled/>
                  <w:calcOnExit w:val="0"/>
                  <w:checkBox>
                    <w:sizeAuto/>
                    <w:default w:val="0"/>
                  </w:checkBox>
                </w:ffData>
              </w:fldChar>
            </w:r>
            <w:r w:rsidRPr="000B2E1C">
              <w:rPr>
                <w:rFonts w:cstheme="minorHAnsi"/>
                <w:sz w:val="24"/>
                <w:szCs w:val="24"/>
              </w:rPr>
              <w:instrText xml:space="preserve"> FORMCHECKBOX </w:instrText>
            </w:r>
            <w:r w:rsidR="00487EAF">
              <w:rPr>
                <w:rFonts w:cstheme="minorHAnsi"/>
                <w:sz w:val="24"/>
                <w:szCs w:val="24"/>
              </w:rPr>
            </w:r>
            <w:r w:rsidR="00487EAF">
              <w:rPr>
                <w:rFonts w:cstheme="minorHAnsi"/>
                <w:sz w:val="24"/>
                <w:szCs w:val="24"/>
              </w:rPr>
              <w:fldChar w:fldCharType="separate"/>
            </w:r>
            <w:r w:rsidRPr="000B2E1C">
              <w:rPr>
                <w:rFonts w:cstheme="minorHAnsi"/>
                <w:sz w:val="24"/>
                <w:szCs w:val="24"/>
              </w:rPr>
              <w:fldChar w:fldCharType="end"/>
            </w:r>
            <w:r w:rsidRPr="000B2E1C">
              <w:rPr>
                <w:rFonts w:cstheme="minorHAnsi"/>
                <w:sz w:val="24"/>
                <w:szCs w:val="24"/>
              </w:rPr>
              <w:t xml:space="preserve"> No</w:t>
            </w:r>
          </w:p>
        </w:tc>
      </w:tr>
    </w:tbl>
    <w:p w14:paraId="60727903" w14:textId="77777777" w:rsidR="00B73272" w:rsidRDefault="00B73272"/>
    <w:sectPr w:rsidR="00B73272" w:rsidSect="00B86D88">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5996" w14:textId="77777777" w:rsidR="004807FB" w:rsidRDefault="004807FB" w:rsidP="004E3471">
      <w:pPr>
        <w:spacing w:after="0" w:line="240" w:lineRule="auto"/>
      </w:pPr>
      <w:r>
        <w:separator/>
      </w:r>
    </w:p>
  </w:endnote>
  <w:endnote w:type="continuationSeparator" w:id="0">
    <w:p w14:paraId="11A62D6F" w14:textId="77777777" w:rsidR="004807FB" w:rsidRDefault="004807FB" w:rsidP="004E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916158"/>
      <w:docPartObj>
        <w:docPartGallery w:val="Page Numbers (Bottom of Page)"/>
        <w:docPartUnique/>
      </w:docPartObj>
    </w:sdtPr>
    <w:sdtEndPr>
      <w:rPr>
        <w:noProof/>
      </w:rPr>
    </w:sdtEndPr>
    <w:sdtContent>
      <w:p w14:paraId="1362ED81" w14:textId="4A83A46F" w:rsidR="00B42250" w:rsidRDefault="00B422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9CD729" w14:textId="77777777" w:rsidR="00B42250" w:rsidRDefault="00B42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89A92" w14:textId="77777777" w:rsidR="004807FB" w:rsidRDefault="004807FB" w:rsidP="004E3471">
      <w:pPr>
        <w:spacing w:after="0" w:line="240" w:lineRule="auto"/>
      </w:pPr>
      <w:r>
        <w:separator/>
      </w:r>
    </w:p>
  </w:footnote>
  <w:footnote w:type="continuationSeparator" w:id="0">
    <w:p w14:paraId="225B249F" w14:textId="77777777" w:rsidR="004807FB" w:rsidRDefault="004807FB" w:rsidP="004E3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4711" w14:textId="5B110A0B" w:rsidR="00B42250" w:rsidRDefault="00B42250">
    <w:pPr>
      <w:pStyle w:val="Header"/>
    </w:pPr>
    <w:r>
      <w:t xml:space="preserve">Attachment 3 – Heightened Scrutiny Onsite Tool for Residential Service Locations - Individual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5A6"/>
    <w:multiLevelType w:val="hybridMultilevel"/>
    <w:tmpl w:val="5B789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D48B3"/>
    <w:multiLevelType w:val="hybridMultilevel"/>
    <w:tmpl w:val="1CA65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165F44"/>
    <w:multiLevelType w:val="hybridMultilevel"/>
    <w:tmpl w:val="DFDA2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6502BF"/>
    <w:multiLevelType w:val="hybridMultilevel"/>
    <w:tmpl w:val="30429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92967"/>
    <w:multiLevelType w:val="hybridMultilevel"/>
    <w:tmpl w:val="1750C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D74D7"/>
    <w:multiLevelType w:val="hybridMultilevel"/>
    <w:tmpl w:val="B3264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D57470"/>
    <w:multiLevelType w:val="hybridMultilevel"/>
    <w:tmpl w:val="A666212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350" w:hanging="180"/>
      </w:pPr>
      <w:rPr>
        <w:rFonts w:ascii="Courier New" w:hAnsi="Courier New" w:cs="Courier New" w:hint="default"/>
      </w:rPr>
    </w:lvl>
    <w:lvl w:ilvl="3" w:tplc="04090005">
      <w:start w:val="1"/>
      <w:numFmt w:val="bullet"/>
      <w:lvlText w:val=""/>
      <w:lvlJc w:val="left"/>
      <w:pPr>
        <w:ind w:left="225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E44B64"/>
    <w:multiLevelType w:val="hybridMultilevel"/>
    <w:tmpl w:val="1F2051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714E08"/>
    <w:multiLevelType w:val="hybridMultilevel"/>
    <w:tmpl w:val="BFFE2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D96091"/>
    <w:multiLevelType w:val="hybridMultilevel"/>
    <w:tmpl w:val="B94E6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05D85"/>
    <w:multiLevelType w:val="hybridMultilevel"/>
    <w:tmpl w:val="E6061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1B279E"/>
    <w:multiLevelType w:val="hybridMultilevel"/>
    <w:tmpl w:val="04186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CC54DE"/>
    <w:multiLevelType w:val="hybridMultilevel"/>
    <w:tmpl w:val="AF8C1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12500A"/>
    <w:multiLevelType w:val="hybridMultilevel"/>
    <w:tmpl w:val="19C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54151"/>
    <w:multiLevelType w:val="hybridMultilevel"/>
    <w:tmpl w:val="0F7ED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566F06"/>
    <w:multiLevelType w:val="hybridMultilevel"/>
    <w:tmpl w:val="FE82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9C6CD2"/>
    <w:multiLevelType w:val="hybridMultilevel"/>
    <w:tmpl w:val="3258D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B12A91"/>
    <w:multiLevelType w:val="hybridMultilevel"/>
    <w:tmpl w:val="749E6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890C24"/>
    <w:multiLevelType w:val="hybridMultilevel"/>
    <w:tmpl w:val="FC04E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926067"/>
    <w:multiLevelType w:val="hybridMultilevel"/>
    <w:tmpl w:val="46324C86"/>
    <w:lvl w:ilvl="0" w:tplc="0409000F">
      <w:start w:val="1"/>
      <w:numFmt w:val="decimal"/>
      <w:lvlText w:val="%1."/>
      <w:lvlJc w:val="left"/>
      <w:pPr>
        <w:ind w:left="360" w:hanging="360"/>
      </w:pPr>
    </w:lvl>
    <w:lvl w:ilvl="1" w:tplc="3D6CD1DA">
      <w:start w:val="1"/>
      <w:numFmt w:val="bullet"/>
      <w:lvlText w:val=""/>
      <w:lvlJc w:val="left"/>
      <w:pPr>
        <w:ind w:left="1080" w:hanging="360"/>
      </w:pPr>
      <w:rPr>
        <w:rFonts w:ascii="Symbol" w:hAnsi="Symbol" w:hint="default"/>
        <w:sz w:val="24"/>
        <w:szCs w:val="24"/>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397D17"/>
    <w:multiLevelType w:val="hybridMultilevel"/>
    <w:tmpl w:val="682CB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8D487E"/>
    <w:multiLevelType w:val="hybridMultilevel"/>
    <w:tmpl w:val="A12EF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471F94"/>
    <w:multiLevelType w:val="hybridMultilevel"/>
    <w:tmpl w:val="6F0CB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4F49F7"/>
    <w:multiLevelType w:val="hybridMultilevel"/>
    <w:tmpl w:val="9970E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D4373A"/>
    <w:multiLevelType w:val="hybridMultilevel"/>
    <w:tmpl w:val="EEB67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27150A"/>
    <w:multiLevelType w:val="hybridMultilevel"/>
    <w:tmpl w:val="862E1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2331BC"/>
    <w:multiLevelType w:val="multilevel"/>
    <w:tmpl w:val="12B63B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170"/>
        </w:tabs>
        <w:ind w:left="117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373E027A"/>
    <w:multiLevelType w:val="hybridMultilevel"/>
    <w:tmpl w:val="6E1C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E95A65"/>
    <w:multiLevelType w:val="hybridMultilevel"/>
    <w:tmpl w:val="1B365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DE6AA2"/>
    <w:multiLevelType w:val="hybridMultilevel"/>
    <w:tmpl w:val="3FA4FC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E14394F"/>
    <w:multiLevelType w:val="hybridMultilevel"/>
    <w:tmpl w:val="7EBC5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5A0279"/>
    <w:multiLevelType w:val="hybridMultilevel"/>
    <w:tmpl w:val="F73A0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0934A9"/>
    <w:multiLevelType w:val="hybridMultilevel"/>
    <w:tmpl w:val="FCE2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4C52FC"/>
    <w:multiLevelType w:val="hybridMultilevel"/>
    <w:tmpl w:val="AF746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AED23C5"/>
    <w:multiLevelType w:val="hybridMultilevel"/>
    <w:tmpl w:val="DEB8B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BDD107B"/>
    <w:multiLevelType w:val="hybridMultilevel"/>
    <w:tmpl w:val="BDA2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EB4D52"/>
    <w:multiLevelType w:val="hybridMultilevel"/>
    <w:tmpl w:val="21787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0EE051A"/>
    <w:multiLevelType w:val="hybridMultilevel"/>
    <w:tmpl w:val="E306D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6A6DF8"/>
    <w:multiLevelType w:val="hybridMultilevel"/>
    <w:tmpl w:val="40080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AC6717"/>
    <w:multiLevelType w:val="hybridMultilevel"/>
    <w:tmpl w:val="2E9EC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B1F0375"/>
    <w:multiLevelType w:val="hybridMultilevel"/>
    <w:tmpl w:val="B69AA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B230900"/>
    <w:multiLevelType w:val="hybridMultilevel"/>
    <w:tmpl w:val="D85016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EEB1B7B"/>
    <w:multiLevelType w:val="hybridMultilevel"/>
    <w:tmpl w:val="CEF4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F4C306E"/>
    <w:multiLevelType w:val="hybridMultilevel"/>
    <w:tmpl w:val="6ECE5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102558B"/>
    <w:multiLevelType w:val="hybridMultilevel"/>
    <w:tmpl w:val="070A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A1B5AFD"/>
    <w:multiLevelType w:val="hybridMultilevel"/>
    <w:tmpl w:val="A68490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CC33CD1"/>
    <w:multiLevelType w:val="hybridMultilevel"/>
    <w:tmpl w:val="B9105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30070B"/>
    <w:multiLevelType w:val="hybridMultilevel"/>
    <w:tmpl w:val="2D800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023A84"/>
    <w:multiLevelType w:val="hybridMultilevel"/>
    <w:tmpl w:val="1820C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CF6A12"/>
    <w:multiLevelType w:val="hybridMultilevel"/>
    <w:tmpl w:val="09729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1118FE"/>
    <w:multiLevelType w:val="hybridMultilevel"/>
    <w:tmpl w:val="F7A2A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9017082"/>
    <w:multiLevelType w:val="hybridMultilevel"/>
    <w:tmpl w:val="BC3E20A0"/>
    <w:lvl w:ilvl="0" w:tplc="1D04A4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7C4559"/>
    <w:multiLevelType w:val="hybridMultilevel"/>
    <w:tmpl w:val="3CE2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931C55"/>
    <w:multiLevelType w:val="hybridMultilevel"/>
    <w:tmpl w:val="2C566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20"/>
  </w:num>
  <w:num w:numId="4">
    <w:abstractNumId w:val="4"/>
  </w:num>
  <w:num w:numId="5">
    <w:abstractNumId w:val="42"/>
  </w:num>
  <w:num w:numId="6">
    <w:abstractNumId w:val="39"/>
  </w:num>
  <w:num w:numId="7">
    <w:abstractNumId w:val="16"/>
  </w:num>
  <w:num w:numId="8">
    <w:abstractNumId w:val="34"/>
  </w:num>
  <w:num w:numId="9">
    <w:abstractNumId w:val="47"/>
  </w:num>
  <w:num w:numId="10">
    <w:abstractNumId w:val="37"/>
  </w:num>
  <w:num w:numId="11">
    <w:abstractNumId w:val="49"/>
  </w:num>
  <w:num w:numId="12">
    <w:abstractNumId w:val="11"/>
  </w:num>
  <w:num w:numId="13">
    <w:abstractNumId w:val="5"/>
  </w:num>
  <w:num w:numId="14">
    <w:abstractNumId w:val="48"/>
  </w:num>
  <w:num w:numId="15">
    <w:abstractNumId w:val="24"/>
  </w:num>
  <w:num w:numId="16">
    <w:abstractNumId w:val="38"/>
  </w:num>
  <w:num w:numId="17">
    <w:abstractNumId w:val="33"/>
  </w:num>
  <w:num w:numId="18">
    <w:abstractNumId w:val="36"/>
  </w:num>
  <w:num w:numId="19">
    <w:abstractNumId w:val="23"/>
  </w:num>
  <w:num w:numId="20">
    <w:abstractNumId w:val="2"/>
  </w:num>
  <w:num w:numId="21">
    <w:abstractNumId w:val="46"/>
  </w:num>
  <w:num w:numId="22">
    <w:abstractNumId w:val="53"/>
  </w:num>
  <w:num w:numId="23">
    <w:abstractNumId w:val="50"/>
  </w:num>
  <w:num w:numId="24">
    <w:abstractNumId w:val="1"/>
  </w:num>
  <w:num w:numId="25">
    <w:abstractNumId w:val="10"/>
  </w:num>
  <w:num w:numId="26">
    <w:abstractNumId w:val="51"/>
  </w:num>
  <w:num w:numId="27">
    <w:abstractNumId w:val="12"/>
  </w:num>
  <w:num w:numId="28">
    <w:abstractNumId w:val="40"/>
  </w:num>
  <w:num w:numId="29">
    <w:abstractNumId w:val="52"/>
  </w:num>
  <w:num w:numId="30">
    <w:abstractNumId w:val="17"/>
  </w:num>
  <w:num w:numId="31">
    <w:abstractNumId w:val="22"/>
  </w:num>
  <w:num w:numId="32">
    <w:abstractNumId w:val="35"/>
  </w:num>
  <w:num w:numId="33">
    <w:abstractNumId w:val="26"/>
  </w:num>
  <w:num w:numId="34">
    <w:abstractNumId w:val="6"/>
  </w:num>
  <w:num w:numId="35">
    <w:abstractNumId w:val="27"/>
  </w:num>
  <w:num w:numId="36">
    <w:abstractNumId w:val="32"/>
  </w:num>
  <w:num w:numId="37">
    <w:abstractNumId w:val="7"/>
  </w:num>
  <w:num w:numId="38">
    <w:abstractNumId w:val="13"/>
  </w:num>
  <w:num w:numId="39">
    <w:abstractNumId w:val="21"/>
  </w:num>
  <w:num w:numId="40">
    <w:abstractNumId w:val="0"/>
  </w:num>
  <w:num w:numId="41">
    <w:abstractNumId w:val="15"/>
  </w:num>
  <w:num w:numId="42">
    <w:abstractNumId w:val="28"/>
  </w:num>
  <w:num w:numId="43">
    <w:abstractNumId w:val="30"/>
  </w:num>
  <w:num w:numId="44">
    <w:abstractNumId w:val="44"/>
  </w:num>
  <w:num w:numId="45">
    <w:abstractNumId w:val="1"/>
  </w:num>
  <w:num w:numId="46">
    <w:abstractNumId w:val="8"/>
  </w:num>
  <w:num w:numId="47">
    <w:abstractNumId w:val="18"/>
  </w:num>
  <w:num w:numId="48">
    <w:abstractNumId w:val="14"/>
  </w:num>
  <w:num w:numId="49">
    <w:abstractNumId w:val="43"/>
  </w:num>
  <w:num w:numId="50">
    <w:abstractNumId w:val="25"/>
  </w:num>
  <w:num w:numId="51">
    <w:abstractNumId w:val="19"/>
  </w:num>
  <w:num w:numId="52">
    <w:abstractNumId w:val="31"/>
  </w:num>
  <w:num w:numId="53">
    <w:abstractNumId w:val="45"/>
  </w:num>
  <w:num w:numId="54">
    <w:abstractNumId w:val="29"/>
  </w:num>
  <w:num w:numId="55">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88"/>
    <w:rsid w:val="00025084"/>
    <w:rsid w:val="00060113"/>
    <w:rsid w:val="000B3660"/>
    <w:rsid w:val="000C613E"/>
    <w:rsid w:val="000F2C4F"/>
    <w:rsid w:val="000F4831"/>
    <w:rsid w:val="000F58AA"/>
    <w:rsid w:val="00103AA1"/>
    <w:rsid w:val="001117FB"/>
    <w:rsid w:val="00125DBF"/>
    <w:rsid w:val="00166ACD"/>
    <w:rsid w:val="001679F3"/>
    <w:rsid w:val="00172ED6"/>
    <w:rsid w:val="00191895"/>
    <w:rsid w:val="001B2B18"/>
    <w:rsid w:val="001B7717"/>
    <w:rsid w:val="001C07F3"/>
    <w:rsid w:val="001F22C5"/>
    <w:rsid w:val="00200890"/>
    <w:rsid w:val="00210AA8"/>
    <w:rsid w:val="00234047"/>
    <w:rsid w:val="00240933"/>
    <w:rsid w:val="002514BD"/>
    <w:rsid w:val="00256C26"/>
    <w:rsid w:val="00261F03"/>
    <w:rsid w:val="0029652D"/>
    <w:rsid w:val="002A0BAA"/>
    <w:rsid w:val="002A6666"/>
    <w:rsid w:val="002B0401"/>
    <w:rsid w:val="002C0536"/>
    <w:rsid w:val="002C284D"/>
    <w:rsid w:val="002C2E4F"/>
    <w:rsid w:val="002C7DC1"/>
    <w:rsid w:val="002F1C8C"/>
    <w:rsid w:val="00311030"/>
    <w:rsid w:val="003111B1"/>
    <w:rsid w:val="00311568"/>
    <w:rsid w:val="00361103"/>
    <w:rsid w:val="003C7A8C"/>
    <w:rsid w:val="004130D8"/>
    <w:rsid w:val="00430D49"/>
    <w:rsid w:val="00435632"/>
    <w:rsid w:val="00464536"/>
    <w:rsid w:val="004807FB"/>
    <w:rsid w:val="00487EAF"/>
    <w:rsid w:val="004D53CE"/>
    <w:rsid w:val="004E3471"/>
    <w:rsid w:val="00502728"/>
    <w:rsid w:val="00551E1A"/>
    <w:rsid w:val="00575819"/>
    <w:rsid w:val="005A3A45"/>
    <w:rsid w:val="005E23B5"/>
    <w:rsid w:val="00644E39"/>
    <w:rsid w:val="00646DCB"/>
    <w:rsid w:val="00647E60"/>
    <w:rsid w:val="0066154A"/>
    <w:rsid w:val="006F4C58"/>
    <w:rsid w:val="007450D6"/>
    <w:rsid w:val="00745F99"/>
    <w:rsid w:val="00763C86"/>
    <w:rsid w:val="0079115A"/>
    <w:rsid w:val="007E1196"/>
    <w:rsid w:val="0081692F"/>
    <w:rsid w:val="008338FA"/>
    <w:rsid w:val="008644BE"/>
    <w:rsid w:val="00883714"/>
    <w:rsid w:val="00885FA5"/>
    <w:rsid w:val="008C2A2D"/>
    <w:rsid w:val="008D4172"/>
    <w:rsid w:val="008D6D3D"/>
    <w:rsid w:val="008E0F11"/>
    <w:rsid w:val="008E3598"/>
    <w:rsid w:val="008F11E3"/>
    <w:rsid w:val="00905BCF"/>
    <w:rsid w:val="009163F2"/>
    <w:rsid w:val="00917556"/>
    <w:rsid w:val="00950ABC"/>
    <w:rsid w:val="00960055"/>
    <w:rsid w:val="009606AA"/>
    <w:rsid w:val="00971587"/>
    <w:rsid w:val="009853F3"/>
    <w:rsid w:val="009D1283"/>
    <w:rsid w:val="009E1FB6"/>
    <w:rsid w:val="00A14883"/>
    <w:rsid w:val="00A2181B"/>
    <w:rsid w:val="00A82DEF"/>
    <w:rsid w:val="00A90DC3"/>
    <w:rsid w:val="00A93275"/>
    <w:rsid w:val="00AC0F78"/>
    <w:rsid w:val="00AC7620"/>
    <w:rsid w:val="00B10FDF"/>
    <w:rsid w:val="00B13D8F"/>
    <w:rsid w:val="00B30809"/>
    <w:rsid w:val="00B401B2"/>
    <w:rsid w:val="00B42250"/>
    <w:rsid w:val="00B73272"/>
    <w:rsid w:val="00B86D88"/>
    <w:rsid w:val="00B90046"/>
    <w:rsid w:val="00C07B0B"/>
    <w:rsid w:val="00C21699"/>
    <w:rsid w:val="00C365C8"/>
    <w:rsid w:val="00C954AB"/>
    <w:rsid w:val="00CA75F4"/>
    <w:rsid w:val="00CC3320"/>
    <w:rsid w:val="00CC3650"/>
    <w:rsid w:val="00CF6BEE"/>
    <w:rsid w:val="00D10685"/>
    <w:rsid w:val="00D13248"/>
    <w:rsid w:val="00D23D3A"/>
    <w:rsid w:val="00D265DE"/>
    <w:rsid w:val="00D43429"/>
    <w:rsid w:val="00DC6906"/>
    <w:rsid w:val="00DC6BF4"/>
    <w:rsid w:val="00DD20D8"/>
    <w:rsid w:val="00E1022A"/>
    <w:rsid w:val="00E378B4"/>
    <w:rsid w:val="00E628DA"/>
    <w:rsid w:val="00EA1D8A"/>
    <w:rsid w:val="00EB058F"/>
    <w:rsid w:val="00EB167E"/>
    <w:rsid w:val="00EC6029"/>
    <w:rsid w:val="00ED609E"/>
    <w:rsid w:val="00F000DC"/>
    <w:rsid w:val="00F11B7F"/>
    <w:rsid w:val="00F15C48"/>
    <w:rsid w:val="00F5138C"/>
    <w:rsid w:val="00F55AFA"/>
    <w:rsid w:val="00F67321"/>
    <w:rsid w:val="00F743C6"/>
    <w:rsid w:val="00F766B8"/>
    <w:rsid w:val="00F76BF3"/>
    <w:rsid w:val="00F77CE9"/>
    <w:rsid w:val="00F86F9E"/>
    <w:rsid w:val="00FB3E77"/>
    <w:rsid w:val="00FB7AB5"/>
    <w:rsid w:val="00FD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457E"/>
  <w15:chartTrackingRefBased/>
  <w15:docId w15:val="{EC3154F3-EDB2-48C4-AD85-4382E67D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6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D88"/>
    <w:pPr>
      <w:ind w:left="720"/>
      <w:contextualSpacing/>
    </w:pPr>
  </w:style>
  <w:style w:type="paragraph" w:styleId="BalloonText">
    <w:name w:val="Balloon Text"/>
    <w:basedOn w:val="Normal"/>
    <w:link w:val="BalloonTextChar"/>
    <w:uiPriority w:val="99"/>
    <w:semiHidden/>
    <w:unhideWhenUsed/>
    <w:rsid w:val="00B86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D88"/>
    <w:rPr>
      <w:rFonts w:ascii="Segoe UI" w:hAnsi="Segoe UI" w:cs="Segoe UI"/>
      <w:sz w:val="18"/>
      <w:szCs w:val="18"/>
    </w:rPr>
  </w:style>
  <w:style w:type="character" w:styleId="CommentReference">
    <w:name w:val="annotation reference"/>
    <w:basedOn w:val="DefaultParagraphFont"/>
    <w:uiPriority w:val="99"/>
    <w:semiHidden/>
    <w:unhideWhenUsed/>
    <w:rsid w:val="00B86D88"/>
    <w:rPr>
      <w:sz w:val="16"/>
      <w:szCs w:val="16"/>
    </w:rPr>
  </w:style>
  <w:style w:type="paragraph" w:styleId="CommentText">
    <w:name w:val="annotation text"/>
    <w:basedOn w:val="Normal"/>
    <w:link w:val="CommentTextChar"/>
    <w:uiPriority w:val="99"/>
    <w:semiHidden/>
    <w:unhideWhenUsed/>
    <w:rsid w:val="00B86D88"/>
    <w:pPr>
      <w:spacing w:line="240" w:lineRule="auto"/>
    </w:pPr>
    <w:rPr>
      <w:sz w:val="20"/>
      <w:szCs w:val="20"/>
    </w:rPr>
  </w:style>
  <w:style w:type="character" w:customStyle="1" w:styleId="CommentTextChar">
    <w:name w:val="Comment Text Char"/>
    <w:basedOn w:val="DefaultParagraphFont"/>
    <w:link w:val="CommentText"/>
    <w:uiPriority w:val="99"/>
    <w:semiHidden/>
    <w:rsid w:val="00B86D88"/>
    <w:rPr>
      <w:sz w:val="20"/>
      <w:szCs w:val="20"/>
    </w:rPr>
  </w:style>
  <w:style w:type="paragraph" w:styleId="Header">
    <w:name w:val="header"/>
    <w:basedOn w:val="Normal"/>
    <w:link w:val="HeaderChar"/>
    <w:uiPriority w:val="99"/>
    <w:unhideWhenUsed/>
    <w:rsid w:val="004E3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71"/>
  </w:style>
  <w:style w:type="paragraph" w:styleId="Footer">
    <w:name w:val="footer"/>
    <w:basedOn w:val="Normal"/>
    <w:link w:val="FooterChar"/>
    <w:uiPriority w:val="99"/>
    <w:unhideWhenUsed/>
    <w:rsid w:val="004E3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71"/>
  </w:style>
  <w:style w:type="paragraph" w:styleId="CommentSubject">
    <w:name w:val="annotation subject"/>
    <w:basedOn w:val="CommentText"/>
    <w:next w:val="CommentText"/>
    <w:link w:val="CommentSubjectChar"/>
    <w:uiPriority w:val="99"/>
    <w:semiHidden/>
    <w:unhideWhenUsed/>
    <w:rsid w:val="009E1FB6"/>
    <w:rPr>
      <w:b/>
      <w:bCs/>
    </w:rPr>
  </w:style>
  <w:style w:type="character" w:customStyle="1" w:styleId="CommentSubjectChar">
    <w:name w:val="Comment Subject Char"/>
    <w:basedOn w:val="CommentTextChar"/>
    <w:link w:val="CommentSubject"/>
    <w:uiPriority w:val="99"/>
    <w:semiHidden/>
    <w:rsid w:val="009E1FB6"/>
    <w:rPr>
      <w:b/>
      <w:bCs/>
      <w:sz w:val="20"/>
      <w:szCs w:val="20"/>
    </w:rPr>
  </w:style>
  <w:style w:type="character" w:styleId="Hyperlink">
    <w:name w:val="Hyperlink"/>
    <w:basedOn w:val="DefaultParagraphFont"/>
    <w:uiPriority w:val="99"/>
    <w:unhideWhenUsed/>
    <w:rsid w:val="009E1FB6"/>
    <w:rPr>
      <w:color w:val="0563C1" w:themeColor="hyperlink"/>
      <w:u w:val="single"/>
    </w:rPr>
  </w:style>
  <w:style w:type="character" w:styleId="UnresolvedMention">
    <w:name w:val="Unresolved Mention"/>
    <w:basedOn w:val="DefaultParagraphFont"/>
    <w:uiPriority w:val="99"/>
    <w:semiHidden/>
    <w:unhideWhenUsed/>
    <w:rsid w:val="009E1FB6"/>
    <w:rPr>
      <w:color w:val="605E5C"/>
      <w:shd w:val="clear" w:color="auto" w:fill="E1DFDD"/>
    </w:rPr>
  </w:style>
  <w:style w:type="character" w:styleId="FollowedHyperlink">
    <w:name w:val="FollowedHyperlink"/>
    <w:basedOn w:val="DefaultParagraphFont"/>
    <w:uiPriority w:val="99"/>
    <w:semiHidden/>
    <w:unhideWhenUsed/>
    <w:rsid w:val="009E1FB6"/>
    <w:rPr>
      <w:color w:val="954F72" w:themeColor="followedHyperlink"/>
      <w:u w:val="single"/>
    </w:rPr>
  </w:style>
  <w:style w:type="character" w:styleId="IntenseEmphasis">
    <w:name w:val="Intense Emphasis"/>
    <w:basedOn w:val="DefaultParagraphFont"/>
    <w:uiPriority w:val="21"/>
    <w:qFormat/>
    <w:rsid w:val="009E1FB6"/>
    <w:rPr>
      <w:i/>
      <w:iCs/>
      <w:color w:val="4472C4" w:themeColor="accent1"/>
    </w:rPr>
  </w:style>
  <w:style w:type="table" w:customStyle="1" w:styleId="TableGrid1">
    <w:name w:val="Table Grid1"/>
    <w:basedOn w:val="TableNormal"/>
    <w:next w:val="TableGrid"/>
    <w:uiPriority w:val="39"/>
    <w:rsid w:val="00CF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1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1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89900">
      <w:bodyDiv w:val="1"/>
      <w:marLeft w:val="0"/>
      <w:marRight w:val="0"/>
      <w:marTop w:val="0"/>
      <w:marBottom w:val="0"/>
      <w:divBdr>
        <w:top w:val="none" w:sz="0" w:space="0" w:color="auto"/>
        <w:left w:val="none" w:sz="0" w:space="0" w:color="auto"/>
        <w:bottom w:val="none" w:sz="0" w:space="0" w:color="auto"/>
        <w:right w:val="none" w:sz="0" w:space="0" w:color="auto"/>
      </w:divBdr>
    </w:div>
    <w:div w:id="1069621248">
      <w:bodyDiv w:val="1"/>
      <w:marLeft w:val="0"/>
      <w:marRight w:val="0"/>
      <w:marTop w:val="0"/>
      <w:marBottom w:val="0"/>
      <w:divBdr>
        <w:top w:val="none" w:sz="0" w:space="0" w:color="auto"/>
        <w:left w:val="none" w:sz="0" w:space="0" w:color="auto"/>
        <w:bottom w:val="none" w:sz="0" w:space="0" w:color="auto"/>
        <w:right w:val="none" w:sz="0" w:space="0" w:color="auto"/>
      </w:divBdr>
    </w:div>
    <w:div w:id="1225022131">
      <w:bodyDiv w:val="1"/>
      <w:marLeft w:val="0"/>
      <w:marRight w:val="0"/>
      <w:marTop w:val="0"/>
      <w:marBottom w:val="0"/>
      <w:divBdr>
        <w:top w:val="none" w:sz="0" w:space="0" w:color="auto"/>
        <w:left w:val="none" w:sz="0" w:space="0" w:color="auto"/>
        <w:bottom w:val="none" w:sz="0" w:space="0" w:color="auto"/>
        <w:right w:val="none" w:sz="0" w:space="0" w:color="auto"/>
      </w:divBdr>
    </w:div>
    <w:div w:id="1673952647">
      <w:bodyDiv w:val="1"/>
      <w:marLeft w:val="0"/>
      <w:marRight w:val="0"/>
      <w:marTop w:val="0"/>
      <w:marBottom w:val="0"/>
      <w:divBdr>
        <w:top w:val="none" w:sz="0" w:space="0" w:color="auto"/>
        <w:left w:val="none" w:sz="0" w:space="0" w:color="auto"/>
        <w:bottom w:val="none" w:sz="0" w:space="0" w:color="auto"/>
        <w:right w:val="none" w:sz="0" w:space="0" w:color="auto"/>
      </w:divBdr>
    </w:div>
    <w:div w:id="18625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A-PWODPHCBSSETTINGS@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D9DE656233A744B7FE1751C73D0D6E" ma:contentTypeVersion="1" ma:contentTypeDescription="Create a new document." ma:contentTypeScope="" ma:versionID="99f2937958e760f4b1af8e67b75f1f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2B07C2-2228-4DD5-AF2F-042763C99789}">
  <ds:schemaRefs>
    <ds:schemaRef ds:uri="http://schemas.microsoft.com/sharepoint/v3/contenttype/forms"/>
  </ds:schemaRefs>
</ds:datastoreItem>
</file>

<file path=customXml/itemProps2.xml><?xml version="1.0" encoding="utf-8"?>
<ds:datastoreItem xmlns:ds="http://schemas.openxmlformats.org/officeDocument/2006/customXml" ds:itemID="{3060FE12-8576-436D-8538-40B7EAF30072}"/>
</file>

<file path=customXml/itemProps3.xml><?xml version="1.0" encoding="utf-8"?>
<ds:datastoreItem xmlns:ds="http://schemas.openxmlformats.org/officeDocument/2006/customXml" ds:itemID="{DDB9DCA4-0B89-4389-8B80-937796AA3F4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cefe48e-f918-44d1-9875-b57636909eb6"/>
    <ds:schemaRef ds:uri="http://purl.org/dc/dcmitype/"/>
    <ds:schemaRef ds:uri="d8172004-59a9-47d1-921a-2c9227bae0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Katie-Marie</dc:creator>
  <cp:keywords/>
  <dc:description/>
  <cp:lastModifiedBy>Wilson, Katie-Marie</cp:lastModifiedBy>
  <cp:revision>5</cp:revision>
  <dcterms:created xsi:type="dcterms:W3CDTF">2020-03-12T15:43:00Z</dcterms:created>
  <dcterms:modified xsi:type="dcterms:W3CDTF">2020-03-12T15:56:00Z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0x010100B9D9DE656233A744B7FE1751C73D0D6E</vt:lpwstr>
  </property>
  <property fmtid="{D5CDD505-2E9C-101B-9397-08002B2CF9AE}" pid="3" name="Order">
    <vt:r8>45100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