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F0FE9" w14:textId="27367003" w:rsidR="0070766C" w:rsidRPr="000B2E1C" w:rsidRDefault="0070766C" w:rsidP="003655CB">
      <w:pPr>
        <w:jc w:val="center"/>
        <w:rPr>
          <w:rFonts w:cstheme="minorHAnsi"/>
          <w:sz w:val="24"/>
          <w:szCs w:val="24"/>
        </w:rPr>
      </w:pPr>
      <w:bookmarkStart w:id="0" w:name="_Hlk27141063"/>
      <w:bookmarkStart w:id="1" w:name="_GoBack"/>
      <w:bookmarkEnd w:id="1"/>
      <w:r w:rsidRPr="000B2E1C">
        <w:rPr>
          <w:rFonts w:cstheme="minorHAnsi"/>
          <w:b/>
          <w:sz w:val="24"/>
          <w:szCs w:val="24"/>
          <w:u w:val="single"/>
        </w:rPr>
        <w:t>Heightened Scrutiny Onsite Tool Instructions</w:t>
      </w:r>
      <w:r w:rsidR="004E7028" w:rsidRPr="006379FF">
        <w:rPr>
          <w:rFonts w:cstheme="minorHAnsi"/>
          <w:b/>
          <w:sz w:val="24"/>
          <w:szCs w:val="24"/>
        </w:rPr>
        <w:t xml:space="preserve"> </w:t>
      </w:r>
      <w:r w:rsidR="004E7028" w:rsidRPr="004E7028">
        <w:rPr>
          <w:rFonts w:cstheme="minorHAnsi"/>
          <w:b/>
          <w:sz w:val="24"/>
          <w:szCs w:val="24"/>
        </w:rPr>
        <w:t>(Provider)</w:t>
      </w:r>
      <w:r w:rsidRPr="004E7028">
        <w:rPr>
          <w:rFonts w:cstheme="minorHAnsi"/>
          <w:sz w:val="24"/>
          <w:szCs w:val="24"/>
        </w:rPr>
        <w:t>:</w:t>
      </w:r>
    </w:p>
    <w:p w14:paraId="73000F14" w14:textId="28D383F7" w:rsidR="00EF3DCB" w:rsidRPr="00EF3DCB" w:rsidRDefault="004E7028" w:rsidP="00EF3DCB">
      <w:pPr>
        <w:jc w:val="center"/>
        <w:rPr>
          <w:rFonts w:cstheme="minorHAnsi"/>
          <w:i/>
          <w:sz w:val="24"/>
          <w:szCs w:val="24"/>
        </w:rPr>
      </w:pPr>
      <w:r w:rsidRPr="00EF3DCB">
        <w:rPr>
          <w:rFonts w:cstheme="minorHAnsi"/>
          <w:i/>
          <w:sz w:val="24"/>
          <w:szCs w:val="24"/>
        </w:rPr>
        <w:t>Note:</w:t>
      </w:r>
      <w:r w:rsidR="00EF3DCB" w:rsidRPr="00EF3DCB">
        <w:rPr>
          <w:rFonts w:cstheme="minorHAnsi"/>
          <w:i/>
          <w:sz w:val="24"/>
          <w:szCs w:val="24"/>
        </w:rPr>
        <w:t xml:space="preserve"> This onsite tool is for ODP staff to interview the provider’s staff who render residential services.</w:t>
      </w:r>
    </w:p>
    <w:p w14:paraId="09FF2D2D" w14:textId="26579862" w:rsidR="000C1D52" w:rsidRDefault="005542E2" w:rsidP="003700D4">
      <w:pPr>
        <w:spacing w:after="0" w:line="240" w:lineRule="auto"/>
        <w:rPr>
          <w:rFonts w:cstheme="minorHAnsi"/>
          <w:sz w:val="24"/>
          <w:szCs w:val="24"/>
        </w:rPr>
      </w:pPr>
      <w:bookmarkStart w:id="2" w:name="_Hlk33697243"/>
      <w:r w:rsidRPr="000B2E1C">
        <w:rPr>
          <w:rFonts w:cstheme="minorHAnsi"/>
          <w:sz w:val="24"/>
          <w:szCs w:val="24"/>
        </w:rPr>
        <w:t xml:space="preserve">The onsite visit by </w:t>
      </w:r>
      <w:r w:rsidR="000C1D52">
        <w:rPr>
          <w:rFonts w:cstheme="minorHAnsi"/>
          <w:sz w:val="24"/>
          <w:szCs w:val="24"/>
        </w:rPr>
        <w:t>the Office of Developmental Programs (ODP)</w:t>
      </w:r>
      <w:r w:rsidRPr="000B2E1C">
        <w:rPr>
          <w:rFonts w:cstheme="minorHAnsi"/>
          <w:sz w:val="24"/>
          <w:szCs w:val="24"/>
        </w:rPr>
        <w:t xml:space="preserve"> will focus on the experience of each individual receiving services to verify if </w:t>
      </w:r>
      <w:r w:rsidR="009D2517">
        <w:rPr>
          <w:rFonts w:cstheme="minorHAnsi"/>
          <w:sz w:val="24"/>
          <w:szCs w:val="24"/>
        </w:rPr>
        <w:t xml:space="preserve">the home </w:t>
      </w:r>
      <w:r w:rsidRPr="000B2E1C">
        <w:rPr>
          <w:rFonts w:cstheme="minorHAnsi"/>
          <w:sz w:val="24"/>
          <w:szCs w:val="24"/>
        </w:rPr>
        <w:t>is integrated and supports access of individuals receiving home and community-based services (HCBS) into the broader community</w:t>
      </w:r>
      <w:r w:rsidR="00304F6D">
        <w:rPr>
          <w:rFonts w:cstheme="minorHAnsi"/>
          <w:sz w:val="24"/>
          <w:szCs w:val="24"/>
        </w:rPr>
        <w:t xml:space="preserve">, as well as focusing on individual rights and ensuring that </w:t>
      </w:r>
      <w:r w:rsidR="0032239B">
        <w:rPr>
          <w:rFonts w:cstheme="minorHAnsi"/>
          <w:sz w:val="24"/>
          <w:szCs w:val="24"/>
        </w:rPr>
        <w:t xml:space="preserve">regulatory and waiver requirements are complied with. </w:t>
      </w:r>
      <w:r w:rsidRPr="000B2E1C">
        <w:rPr>
          <w:rFonts w:cstheme="minorHAnsi"/>
          <w:sz w:val="24"/>
          <w:szCs w:val="24"/>
        </w:rPr>
        <w:t>During the visit, a significant amount of time</w:t>
      </w:r>
      <w:r w:rsidR="009D2517">
        <w:rPr>
          <w:rFonts w:cstheme="minorHAnsi"/>
          <w:sz w:val="24"/>
          <w:szCs w:val="24"/>
        </w:rPr>
        <w:t xml:space="preserve"> will be spent</w:t>
      </w:r>
      <w:r w:rsidRPr="000B2E1C">
        <w:rPr>
          <w:rFonts w:cstheme="minorHAnsi"/>
          <w:sz w:val="24"/>
          <w:szCs w:val="24"/>
        </w:rPr>
        <w:t xml:space="preserve"> talking to </w:t>
      </w:r>
      <w:r w:rsidR="00AE0CA1">
        <w:rPr>
          <w:rFonts w:cstheme="minorHAnsi"/>
          <w:sz w:val="24"/>
          <w:szCs w:val="24"/>
        </w:rPr>
        <w:t xml:space="preserve">each willing </w:t>
      </w:r>
      <w:r w:rsidRPr="000B2E1C">
        <w:rPr>
          <w:rFonts w:cstheme="minorHAnsi"/>
          <w:sz w:val="24"/>
          <w:szCs w:val="24"/>
        </w:rPr>
        <w:t xml:space="preserve">individual who </w:t>
      </w:r>
      <w:r w:rsidR="00AE0CA1">
        <w:rPr>
          <w:rFonts w:cstheme="minorHAnsi"/>
          <w:sz w:val="24"/>
          <w:szCs w:val="24"/>
        </w:rPr>
        <w:t>is</w:t>
      </w:r>
      <w:r w:rsidRPr="000B2E1C">
        <w:rPr>
          <w:rFonts w:cstheme="minorHAnsi"/>
          <w:sz w:val="24"/>
          <w:szCs w:val="24"/>
        </w:rPr>
        <w:t xml:space="preserve"> receiving residential service</w:t>
      </w:r>
      <w:r w:rsidR="009D2517">
        <w:rPr>
          <w:rFonts w:cstheme="minorHAnsi"/>
          <w:sz w:val="24"/>
          <w:szCs w:val="24"/>
        </w:rPr>
        <w:t>s</w:t>
      </w:r>
      <w:r w:rsidRPr="000B2E1C">
        <w:rPr>
          <w:rFonts w:cstheme="minorHAnsi"/>
          <w:sz w:val="24"/>
          <w:szCs w:val="24"/>
        </w:rPr>
        <w:t xml:space="preserve"> and to </w:t>
      </w:r>
      <w:r w:rsidR="000C1D52">
        <w:rPr>
          <w:rFonts w:cstheme="minorHAnsi"/>
          <w:sz w:val="24"/>
          <w:szCs w:val="24"/>
        </w:rPr>
        <w:t xml:space="preserve">the provider’s </w:t>
      </w:r>
      <w:r w:rsidRPr="000B2E1C">
        <w:rPr>
          <w:rFonts w:cstheme="minorHAnsi"/>
          <w:sz w:val="24"/>
          <w:szCs w:val="24"/>
        </w:rPr>
        <w:t>staff who render the service</w:t>
      </w:r>
      <w:r w:rsidR="00F44F43">
        <w:rPr>
          <w:rFonts w:cstheme="minorHAnsi"/>
          <w:sz w:val="24"/>
          <w:szCs w:val="24"/>
        </w:rPr>
        <w:t>s</w:t>
      </w:r>
      <w:r w:rsidRPr="000B2E1C">
        <w:rPr>
          <w:rFonts w:cstheme="minorHAnsi"/>
          <w:sz w:val="24"/>
          <w:szCs w:val="24"/>
        </w:rPr>
        <w:t>.</w:t>
      </w:r>
      <w:r w:rsidR="000C1D52">
        <w:rPr>
          <w:rFonts w:cstheme="minorHAnsi"/>
          <w:sz w:val="24"/>
          <w:szCs w:val="24"/>
        </w:rPr>
        <w:t xml:space="preserve"> </w:t>
      </w:r>
      <w:r w:rsidRPr="000B2E1C">
        <w:rPr>
          <w:rFonts w:cstheme="minorHAnsi"/>
          <w:sz w:val="24"/>
          <w:szCs w:val="24"/>
        </w:rPr>
        <w:t>ODP will also validate the</w:t>
      </w:r>
      <w:r w:rsidR="000C1D52">
        <w:rPr>
          <w:rFonts w:cstheme="minorHAnsi"/>
          <w:sz w:val="24"/>
          <w:szCs w:val="24"/>
        </w:rPr>
        <w:t xml:space="preserve"> staff’s</w:t>
      </w:r>
      <w:r w:rsidRPr="000B2E1C">
        <w:rPr>
          <w:rFonts w:cstheme="minorHAnsi"/>
          <w:sz w:val="24"/>
          <w:szCs w:val="24"/>
        </w:rPr>
        <w:t xml:space="preserve"> responses to the questions on the onsite tool through collecting evidence, as applicable. </w:t>
      </w:r>
    </w:p>
    <w:bookmarkEnd w:id="2"/>
    <w:p w14:paraId="7A9DE757" w14:textId="77777777" w:rsidR="00D50592" w:rsidRPr="003700D4" w:rsidRDefault="00D50592" w:rsidP="003700D4">
      <w:pPr>
        <w:spacing w:after="0" w:line="240" w:lineRule="auto"/>
        <w:rPr>
          <w:sz w:val="20"/>
          <w:szCs w:val="20"/>
        </w:rPr>
      </w:pPr>
    </w:p>
    <w:p w14:paraId="41E5D7A1" w14:textId="77777777" w:rsidR="000C1D52" w:rsidRDefault="000C1D52" w:rsidP="003655CB">
      <w:pPr>
        <w:rPr>
          <w:rFonts w:cstheme="minorHAnsi"/>
          <w:sz w:val="24"/>
          <w:szCs w:val="24"/>
        </w:rPr>
      </w:pPr>
      <w:r>
        <w:rPr>
          <w:rFonts w:cstheme="minorHAnsi"/>
          <w:sz w:val="24"/>
          <w:szCs w:val="24"/>
        </w:rPr>
        <w:t xml:space="preserve">There are two separate interview tools: </w:t>
      </w:r>
    </w:p>
    <w:p w14:paraId="7EBA92A7" w14:textId="5E108161" w:rsidR="000C1D52" w:rsidRDefault="000C1D52" w:rsidP="00AB140A">
      <w:pPr>
        <w:pStyle w:val="ListParagraph"/>
        <w:numPr>
          <w:ilvl w:val="0"/>
          <w:numId w:val="22"/>
        </w:numPr>
        <w:tabs>
          <w:tab w:val="num" w:pos="360"/>
        </w:tabs>
        <w:ind w:left="360" w:hanging="360"/>
        <w:rPr>
          <w:rFonts w:cstheme="minorHAnsi"/>
          <w:sz w:val="24"/>
          <w:szCs w:val="24"/>
        </w:rPr>
      </w:pPr>
      <w:bookmarkStart w:id="3" w:name="_Hlk27386742"/>
      <w:r w:rsidRPr="001408FE">
        <w:rPr>
          <w:rFonts w:cstheme="minorHAnsi"/>
          <w:b/>
          <w:sz w:val="24"/>
          <w:szCs w:val="24"/>
        </w:rPr>
        <w:t xml:space="preserve">Attachment </w:t>
      </w:r>
      <w:r w:rsidR="00AB3250">
        <w:rPr>
          <w:rFonts w:cstheme="minorHAnsi"/>
          <w:b/>
          <w:sz w:val="24"/>
          <w:szCs w:val="24"/>
        </w:rPr>
        <w:t>3</w:t>
      </w:r>
      <w:r w:rsidRPr="000C1D52">
        <w:rPr>
          <w:rFonts w:cstheme="minorHAnsi"/>
          <w:sz w:val="24"/>
          <w:szCs w:val="24"/>
        </w:rPr>
        <w:t xml:space="preserve"> is the interview</w:t>
      </w:r>
      <w:r w:rsidR="007870A5">
        <w:rPr>
          <w:rFonts w:cstheme="minorHAnsi"/>
          <w:sz w:val="24"/>
          <w:szCs w:val="24"/>
        </w:rPr>
        <w:t xml:space="preserve"> tool that ODP staff will use when interviewing </w:t>
      </w:r>
      <w:r>
        <w:rPr>
          <w:rFonts w:cstheme="minorHAnsi"/>
          <w:sz w:val="24"/>
          <w:szCs w:val="24"/>
        </w:rPr>
        <w:t xml:space="preserve">the </w:t>
      </w:r>
      <w:r w:rsidRPr="000C1D52">
        <w:rPr>
          <w:rFonts w:cstheme="minorHAnsi"/>
          <w:sz w:val="24"/>
          <w:szCs w:val="24"/>
        </w:rPr>
        <w:t xml:space="preserve">individual(s) who </w:t>
      </w:r>
      <w:r w:rsidR="00EC6A31">
        <w:rPr>
          <w:rFonts w:cstheme="minorHAnsi"/>
          <w:sz w:val="24"/>
          <w:szCs w:val="24"/>
        </w:rPr>
        <w:t>are receiving the residential</w:t>
      </w:r>
      <w:r w:rsidR="00AE0CA1">
        <w:rPr>
          <w:rFonts w:cstheme="minorHAnsi"/>
          <w:sz w:val="24"/>
          <w:szCs w:val="24"/>
        </w:rPr>
        <w:t xml:space="preserve"> </w:t>
      </w:r>
      <w:r w:rsidR="00EC6A31">
        <w:rPr>
          <w:rFonts w:cstheme="minorHAnsi"/>
          <w:sz w:val="24"/>
          <w:szCs w:val="24"/>
        </w:rPr>
        <w:t>service</w:t>
      </w:r>
      <w:r w:rsidR="00F44F43">
        <w:rPr>
          <w:rFonts w:cstheme="minorHAnsi"/>
          <w:sz w:val="24"/>
          <w:szCs w:val="24"/>
        </w:rPr>
        <w:t>s</w:t>
      </w:r>
      <w:r w:rsidR="00EC6A31">
        <w:rPr>
          <w:rFonts w:cstheme="minorHAnsi"/>
          <w:sz w:val="24"/>
          <w:szCs w:val="24"/>
        </w:rPr>
        <w:t xml:space="preserve"> </w:t>
      </w:r>
      <w:r w:rsidR="009D2517">
        <w:rPr>
          <w:rFonts w:cstheme="minorHAnsi"/>
          <w:sz w:val="24"/>
          <w:szCs w:val="24"/>
        </w:rPr>
        <w:t>in the home</w:t>
      </w:r>
      <w:r w:rsidRPr="000C1D52">
        <w:rPr>
          <w:rFonts w:cstheme="minorHAnsi"/>
          <w:sz w:val="24"/>
          <w:szCs w:val="24"/>
        </w:rPr>
        <w:t xml:space="preserve">. </w:t>
      </w:r>
    </w:p>
    <w:p w14:paraId="27339431" w14:textId="27CBF5B1" w:rsidR="000C1D52" w:rsidRDefault="000C1D52" w:rsidP="00AB140A">
      <w:pPr>
        <w:pStyle w:val="ListParagraph"/>
        <w:numPr>
          <w:ilvl w:val="0"/>
          <w:numId w:val="22"/>
        </w:numPr>
        <w:tabs>
          <w:tab w:val="num" w:pos="360"/>
        </w:tabs>
        <w:ind w:left="360" w:hanging="360"/>
        <w:rPr>
          <w:rFonts w:cstheme="minorHAnsi"/>
          <w:sz w:val="24"/>
          <w:szCs w:val="24"/>
        </w:rPr>
      </w:pPr>
      <w:r w:rsidRPr="001408FE">
        <w:rPr>
          <w:rFonts w:cstheme="minorHAnsi"/>
          <w:b/>
          <w:sz w:val="24"/>
          <w:szCs w:val="24"/>
        </w:rPr>
        <w:t>Attachment 2</w:t>
      </w:r>
      <w:r w:rsidRPr="000C1D52">
        <w:rPr>
          <w:rFonts w:cstheme="minorHAnsi"/>
          <w:sz w:val="24"/>
          <w:szCs w:val="24"/>
        </w:rPr>
        <w:t xml:space="preserve"> is the interview tool</w:t>
      </w:r>
      <w:r w:rsidR="00827F04">
        <w:rPr>
          <w:rFonts w:cstheme="minorHAnsi"/>
          <w:sz w:val="24"/>
          <w:szCs w:val="24"/>
        </w:rPr>
        <w:t xml:space="preserve"> </w:t>
      </w:r>
      <w:r w:rsidR="007870A5">
        <w:rPr>
          <w:rFonts w:cstheme="minorHAnsi"/>
          <w:sz w:val="24"/>
          <w:szCs w:val="24"/>
        </w:rPr>
        <w:t>that ODP staff will use when interviewing t</w:t>
      </w:r>
      <w:r w:rsidRPr="000C1D52">
        <w:rPr>
          <w:rFonts w:cstheme="minorHAnsi"/>
          <w:sz w:val="24"/>
          <w:szCs w:val="24"/>
        </w:rPr>
        <w:t xml:space="preserve">he staff </w:t>
      </w:r>
      <w:r w:rsidR="009D2517">
        <w:rPr>
          <w:rFonts w:cstheme="minorHAnsi"/>
          <w:sz w:val="24"/>
          <w:szCs w:val="24"/>
        </w:rPr>
        <w:t>who render residential services in the home and community</w:t>
      </w:r>
      <w:r w:rsidRPr="000C1D52">
        <w:rPr>
          <w:rFonts w:cstheme="minorHAnsi"/>
          <w:sz w:val="24"/>
          <w:szCs w:val="24"/>
        </w:rPr>
        <w:t xml:space="preserve">. </w:t>
      </w:r>
    </w:p>
    <w:bookmarkEnd w:id="3"/>
    <w:p w14:paraId="0E14F65A" w14:textId="6C039BA0" w:rsidR="003655CB" w:rsidRPr="000B2E1C" w:rsidRDefault="003655CB" w:rsidP="003655CB">
      <w:pPr>
        <w:rPr>
          <w:rFonts w:cstheme="minorHAnsi"/>
          <w:sz w:val="24"/>
          <w:szCs w:val="24"/>
        </w:rPr>
      </w:pPr>
      <w:r w:rsidRPr="000B2E1C">
        <w:rPr>
          <w:rFonts w:cstheme="minorHAnsi"/>
          <w:sz w:val="24"/>
          <w:szCs w:val="24"/>
        </w:rPr>
        <w:t xml:space="preserve">It is recommended that ODP staff read over the Heightened Scrutiny Onsite Tool prior to the onsite visit to become familiar with the use of the tool. </w:t>
      </w:r>
      <w:r w:rsidR="005F38FE">
        <w:rPr>
          <w:rFonts w:cstheme="minorHAnsi"/>
          <w:sz w:val="24"/>
          <w:szCs w:val="24"/>
        </w:rPr>
        <w:t>Best practice for ODP staff completing the onsite tool is to fill it out electronically in Word. I</w:t>
      </w:r>
      <w:r w:rsidRPr="000B2E1C">
        <w:rPr>
          <w:rFonts w:cstheme="minorHAnsi"/>
          <w:sz w:val="24"/>
          <w:szCs w:val="24"/>
        </w:rPr>
        <w:t>f a computer is not accessible, the tool can be completed by hand. Handwriting must be legible.</w:t>
      </w:r>
    </w:p>
    <w:p w14:paraId="2845D6D7" w14:textId="2A00F8A9" w:rsidR="000A540B" w:rsidRPr="000B2E1C" w:rsidRDefault="000A540B" w:rsidP="0065071F">
      <w:pPr>
        <w:rPr>
          <w:rFonts w:cstheme="minorHAnsi"/>
          <w:b/>
          <w:sz w:val="24"/>
          <w:szCs w:val="24"/>
          <w:u w:val="single"/>
        </w:rPr>
      </w:pPr>
      <w:r w:rsidRPr="000B2E1C">
        <w:rPr>
          <w:rFonts w:cstheme="minorHAnsi"/>
          <w:b/>
          <w:sz w:val="24"/>
          <w:szCs w:val="24"/>
          <w:u w:val="single"/>
        </w:rPr>
        <w:t>ODP and Provider Contact Information</w:t>
      </w:r>
    </w:p>
    <w:p w14:paraId="55C5F139" w14:textId="6242A9B6" w:rsidR="0070766C" w:rsidRPr="000B2E1C" w:rsidRDefault="000A540B" w:rsidP="0065071F">
      <w:pPr>
        <w:rPr>
          <w:rFonts w:cstheme="minorHAnsi"/>
          <w:sz w:val="24"/>
          <w:szCs w:val="24"/>
        </w:rPr>
      </w:pPr>
      <w:r w:rsidRPr="000B2E1C">
        <w:rPr>
          <w:rFonts w:cstheme="minorHAnsi"/>
          <w:b/>
          <w:sz w:val="24"/>
          <w:szCs w:val="24"/>
        </w:rPr>
        <w:t>Section 1: ODP Information:</w:t>
      </w:r>
      <w:r w:rsidRPr="000B2E1C">
        <w:rPr>
          <w:rFonts w:cstheme="minorHAnsi"/>
          <w:sz w:val="24"/>
          <w:szCs w:val="24"/>
        </w:rPr>
        <w:t xml:space="preserve"> </w:t>
      </w:r>
      <w:r w:rsidR="0070766C" w:rsidRPr="000B2E1C">
        <w:rPr>
          <w:rFonts w:cstheme="minorHAnsi"/>
          <w:sz w:val="24"/>
          <w:szCs w:val="24"/>
        </w:rPr>
        <w:t>This section must be filled out in its entirety and may be filled out prior to the onsite visit.</w:t>
      </w:r>
    </w:p>
    <w:p w14:paraId="1F2796B0" w14:textId="3B56B8F6" w:rsidR="0070766C" w:rsidRPr="000B2E1C" w:rsidRDefault="0070766C" w:rsidP="00AB140A">
      <w:r w:rsidRPr="000B2E1C">
        <w:rPr>
          <w:rFonts w:cstheme="minorHAnsi"/>
          <w:b/>
          <w:sz w:val="24"/>
          <w:szCs w:val="24"/>
        </w:rPr>
        <w:t>Section 2: Provider Informatio</w:t>
      </w:r>
      <w:r w:rsidR="000A540B" w:rsidRPr="000B2E1C">
        <w:rPr>
          <w:rFonts w:cstheme="minorHAnsi"/>
          <w:b/>
          <w:sz w:val="24"/>
          <w:szCs w:val="24"/>
        </w:rPr>
        <w:t xml:space="preserve">n: </w:t>
      </w:r>
      <w:r w:rsidRPr="000B2E1C">
        <w:rPr>
          <w:rFonts w:cstheme="minorHAnsi"/>
          <w:sz w:val="24"/>
          <w:szCs w:val="24"/>
        </w:rPr>
        <w:t xml:space="preserve">This section must be filled out in its entirety. </w:t>
      </w:r>
      <w:r w:rsidR="002942BC">
        <w:rPr>
          <w:rFonts w:cstheme="minorHAnsi"/>
          <w:sz w:val="24"/>
          <w:szCs w:val="24"/>
        </w:rPr>
        <w:t xml:space="preserve"> </w:t>
      </w:r>
      <w:r w:rsidRPr="000B2E1C">
        <w:t xml:space="preserve">If there </w:t>
      </w:r>
      <w:r w:rsidR="002942BC">
        <w:t>is</w:t>
      </w:r>
      <w:r w:rsidRPr="000B2E1C">
        <w:t xml:space="preserve"> more than one staff</w:t>
      </w:r>
      <w:r w:rsidR="00AA0EE5">
        <w:t xml:space="preserve"> member</w:t>
      </w:r>
      <w:r w:rsidRPr="000B2E1C">
        <w:t xml:space="preserve"> from the provider participating in the onsite visit, there is space to put full contact information for both people.</w:t>
      </w:r>
      <w:r w:rsidR="002942BC">
        <w:t xml:space="preserve">  </w:t>
      </w:r>
      <w:r w:rsidRPr="000B2E1C">
        <w:t xml:space="preserve">If there are more than two staff participating in the onsite visit, ODP staff may document the additional names, but do not need to include their contact information. </w:t>
      </w:r>
    </w:p>
    <w:p w14:paraId="4CCCA040" w14:textId="41E959AD" w:rsidR="0070766C" w:rsidRPr="000B2E1C" w:rsidRDefault="0070766C" w:rsidP="009B7A45">
      <w:pPr>
        <w:pStyle w:val="ListParagraph"/>
        <w:numPr>
          <w:ilvl w:val="0"/>
          <w:numId w:val="17"/>
        </w:numPr>
        <w:rPr>
          <w:rFonts w:eastAsia="Times New Roman" w:cstheme="minorHAnsi"/>
          <w:bCs/>
          <w:sz w:val="24"/>
          <w:szCs w:val="24"/>
        </w:rPr>
      </w:pPr>
      <w:r w:rsidRPr="000B2E1C">
        <w:rPr>
          <w:rFonts w:eastAsia="Times New Roman" w:cstheme="minorHAnsi"/>
          <w:bCs/>
          <w:sz w:val="24"/>
          <w:szCs w:val="24"/>
        </w:rPr>
        <w:t>The 9-digit MPI</w:t>
      </w:r>
      <w:r w:rsidR="002942BC">
        <w:rPr>
          <w:rFonts w:eastAsia="Times New Roman" w:cstheme="minorHAnsi"/>
          <w:bCs/>
          <w:sz w:val="24"/>
          <w:szCs w:val="24"/>
        </w:rPr>
        <w:t xml:space="preserve"> and</w:t>
      </w:r>
      <w:r w:rsidRPr="000B2E1C">
        <w:rPr>
          <w:rFonts w:eastAsia="Times New Roman" w:cstheme="minorHAnsi"/>
          <w:bCs/>
          <w:sz w:val="24"/>
          <w:szCs w:val="24"/>
        </w:rPr>
        <w:t xml:space="preserve"> 4-digit service location (SL)</w:t>
      </w:r>
      <w:r w:rsidR="002942BC">
        <w:rPr>
          <w:rFonts w:eastAsia="Times New Roman" w:cstheme="minorHAnsi"/>
          <w:bCs/>
          <w:sz w:val="24"/>
          <w:szCs w:val="24"/>
        </w:rPr>
        <w:t xml:space="preserve"> m</w:t>
      </w:r>
      <w:r w:rsidRPr="000B2E1C">
        <w:rPr>
          <w:rFonts w:eastAsia="Times New Roman" w:cstheme="minorHAnsi"/>
          <w:bCs/>
          <w:sz w:val="24"/>
          <w:szCs w:val="24"/>
        </w:rPr>
        <w:t xml:space="preserve">ay be filled out prior to the onsite visit. </w:t>
      </w:r>
    </w:p>
    <w:p w14:paraId="238CB86D" w14:textId="5933529F" w:rsidR="000A540B" w:rsidRPr="000B2E1C" w:rsidRDefault="000A540B" w:rsidP="000A540B">
      <w:pPr>
        <w:rPr>
          <w:rFonts w:eastAsia="Times New Roman" w:cstheme="minorHAnsi"/>
          <w:b/>
          <w:bCs/>
          <w:sz w:val="24"/>
          <w:szCs w:val="24"/>
          <w:u w:val="single"/>
        </w:rPr>
      </w:pPr>
      <w:r w:rsidRPr="000B2E1C">
        <w:rPr>
          <w:rFonts w:eastAsia="Times New Roman" w:cstheme="minorHAnsi"/>
          <w:b/>
          <w:bCs/>
          <w:sz w:val="24"/>
          <w:szCs w:val="24"/>
          <w:u w:val="single"/>
        </w:rPr>
        <w:t>Heightened Scrutiny Onsite Tool</w:t>
      </w:r>
    </w:p>
    <w:p w14:paraId="6218119A" w14:textId="50682220" w:rsidR="00D45BA2" w:rsidRPr="001770B0" w:rsidRDefault="000A540B" w:rsidP="001770B0">
      <w:pPr>
        <w:rPr>
          <w:rFonts w:eastAsia="Times New Roman" w:cstheme="minorHAnsi"/>
          <w:bCs/>
          <w:sz w:val="24"/>
          <w:szCs w:val="24"/>
        </w:rPr>
      </w:pPr>
      <w:r w:rsidRPr="000B2E1C">
        <w:rPr>
          <w:rFonts w:eastAsia="Times New Roman" w:cstheme="minorHAnsi"/>
          <w:bCs/>
          <w:sz w:val="24"/>
          <w:szCs w:val="24"/>
        </w:rPr>
        <w:lastRenderedPageBreak/>
        <w:t xml:space="preserve">ODP staff is responsible </w:t>
      </w:r>
      <w:r w:rsidR="00EA2C40">
        <w:rPr>
          <w:rFonts w:eastAsia="Times New Roman" w:cstheme="minorHAnsi"/>
          <w:bCs/>
          <w:sz w:val="24"/>
          <w:szCs w:val="24"/>
        </w:rPr>
        <w:t xml:space="preserve">for completing </w:t>
      </w:r>
      <w:r w:rsidR="00EA2C40" w:rsidRPr="00EA2C40">
        <w:rPr>
          <w:rFonts w:eastAsia="Times New Roman" w:cstheme="minorHAnsi"/>
          <w:bCs/>
          <w:sz w:val="24"/>
          <w:szCs w:val="24"/>
          <w:u w:val="single"/>
        </w:rPr>
        <w:t>one onsite tool per service location</w:t>
      </w:r>
      <w:r w:rsidRPr="000B2E1C">
        <w:rPr>
          <w:rFonts w:eastAsia="Times New Roman" w:cstheme="minorHAnsi"/>
          <w:bCs/>
          <w:sz w:val="24"/>
          <w:szCs w:val="24"/>
        </w:rPr>
        <w:t xml:space="preserve"> and must follow each </w:t>
      </w:r>
      <w:proofErr w:type="gramStart"/>
      <w:r w:rsidRPr="000B2E1C">
        <w:rPr>
          <w:rFonts w:eastAsia="Times New Roman" w:cstheme="minorHAnsi"/>
          <w:bCs/>
          <w:sz w:val="24"/>
          <w:szCs w:val="24"/>
        </w:rPr>
        <w:t>step in</w:t>
      </w:r>
      <w:proofErr w:type="gramEnd"/>
      <w:r w:rsidRPr="000B2E1C">
        <w:rPr>
          <w:rFonts w:eastAsia="Times New Roman" w:cstheme="minorHAnsi"/>
          <w:bCs/>
          <w:sz w:val="24"/>
          <w:szCs w:val="24"/>
        </w:rPr>
        <w:t xml:space="preserve"> </w:t>
      </w:r>
      <w:r w:rsidR="00F44F43">
        <w:rPr>
          <w:rFonts w:eastAsia="Times New Roman" w:cstheme="minorHAnsi"/>
          <w:bCs/>
          <w:sz w:val="24"/>
          <w:szCs w:val="24"/>
        </w:rPr>
        <w:t xml:space="preserve">sequential </w:t>
      </w:r>
      <w:r w:rsidRPr="000B2E1C">
        <w:rPr>
          <w:rFonts w:eastAsia="Times New Roman" w:cstheme="minorHAnsi"/>
          <w:bCs/>
          <w:sz w:val="24"/>
          <w:szCs w:val="24"/>
        </w:rPr>
        <w:t xml:space="preserve">order when </w:t>
      </w:r>
      <w:r w:rsidR="00EA2C40">
        <w:rPr>
          <w:rFonts w:eastAsia="Times New Roman" w:cstheme="minorHAnsi"/>
          <w:bCs/>
          <w:sz w:val="24"/>
          <w:szCs w:val="24"/>
        </w:rPr>
        <w:t>filling out</w:t>
      </w:r>
      <w:r w:rsidRPr="000B2E1C">
        <w:rPr>
          <w:rFonts w:eastAsia="Times New Roman" w:cstheme="minorHAnsi"/>
          <w:bCs/>
          <w:sz w:val="24"/>
          <w:szCs w:val="24"/>
        </w:rPr>
        <w:t xml:space="preserve"> the tool:</w:t>
      </w:r>
    </w:p>
    <w:p w14:paraId="4EB6072F" w14:textId="19E279EB" w:rsidR="005542E2" w:rsidRPr="002B4351" w:rsidRDefault="00DB488F" w:rsidP="00AB140A">
      <w:pPr>
        <w:numPr>
          <w:ilvl w:val="0"/>
          <w:numId w:val="54"/>
        </w:numPr>
        <w:rPr>
          <w:rFonts w:eastAsia="Times New Roman" w:cstheme="minorHAnsi"/>
          <w:bCs/>
          <w:sz w:val="24"/>
          <w:szCs w:val="24"/>
          <w:u w:val="single"/>
        </w:rPr>
      </w:pPr>
      <w:r>
        <w:rPr>
          <w:rFonts w:eastAsia="Times New Roman" w:cstheme="minorHAnsi"/>
          <w:bCs/>
          <w:sz w:val="24"/>
          <w:szCs w:val="24"/>
          <w:u w:val="single"/>
        </w:rPr>
        <w:t>Guidance for i</w:t>
      </w:r>
      <w:r w:rsidR="005542E2" w:rsidRPr="002B4351">
        <w:rPr>
          <w:rFonts w:eastAsia="Times New Roman" w:cstheme="minorHAnsi"/>
          <w:bCs/>
          <w:sz w:val="24"/>
          <w:szCs w:val="24"/>
          <w:u w:val="single"/>
        </w:rPr>
        <w:t>nterviewing staff</w:t>
      </w:r>
    </w:p>
    <w:p w14:paraId="71BBCCA6" w14:textId="2412A69F" w:rsidR="00F8407E" w:rsidRPr="002B4351" w:rsidRDefault="005542E2" w:rsidP="009B7A45">
      <w:pPr>
        <w:pStyle w:val="ListParagraph"/>
        <w:numPr>
          <w:ilvl w:val="0"/>
          <w:numId w:val="19"/>
        </w:numPr>
        <w:rPr>
          <w:rFonts w:eastAsia="Times New Roman" w:cstheme="minorHAnsi"/>
          <w:bCs/>
          <w:sz w:val="24"/>
          <w:szCs w:val="24"/>
        </w:rPr>
      </w:pPr>
      <w:r w:rsidRPr="002B4351">
        <w:rPr>
          <w:rFonts w:eastAsia="Times New Roman" w:cstheme="minorHAnsi"/>
          <w:bCs/>
          <w:sz w:val="24"/>
          <w:szCs w:val="24"/>
        </w:rPr>
        <w:t xml:space="preserve">ODP staff is responsible for asking each question to </w:t>
      </w:r>
      <w:r w:rsidR="001B1827" w:rsidRPr="002B4351">
        <w:rPr>
          <w:rFonts w:eastAsia="Times New Roman" w:cstheme="minorHAnsi"/>
          <w:bCs/>
          <w:sz w:val="24"/>
          <w:szCs w:val="24"/>
        </w:rPr>
        <w:t xml:space="preserve">the </w:t>
      </w:r>
      <w:r w:rsidRPr="002B4351">
        <w:rPr>
          <w:rFonts w:eastAsia="Times New Roman" w:cstheme="minorHAnsi"/>
          <w:bCs/>
          <w:sz w:val="24"/>
          <w:szCs w:val="24"/>
        </w:rPr>
        <w:t>provider</w:t>
      </w:r>
      <w:r w:rsidR="001B1827" w:rsidRPr="002B4351">
        <w:rPr>
          <w:rFonts w:eastAsia="Times New Roman" w:cstheme="minorHAnsi"/>
          <w:bCs/>
          <w:sz w:val="24"/>
          <w:szCs w:val="24"/>
        </w:rPr>
        <w:t>’s staff</w:t>
      </w:r>
      <w:r w:rsidRPr="002B4351">
        <w:rPr>
          <w:rFonts w:eastAsia="Times New Roman" w:cstheme="minorHAnsi"/>
          <w:bCs/>
          <w:sz w:val="24"/>
          <w:szCs w:val="24"/>
        </w:rPr>
        <w:t xml:space="preserve"> on the tool</w:t>
      </w:r>
      <w:r w:rsidR="001B1827" w:rsidRPr="002B4351">
        <w:rPr>
          <w:rFonts w:eastAsia="Times New Roman" w:cstheme="minorHAnsi"/>
          <w:bCs/>
          <w:sz w:val="24"/>
          <w:szCs w:val="24"/>
        </w:rPr>
        <w:t>.</w:t>
      </w:r>
      <w:r w:rsidR="00F8407E" w:rsidRPr="002B4351">
        <w:rPr>
          <w:rFonts w:eastAsia="Times New Roman" w:cstheme="minorHAnsi"/>
          <w:bCs/>
          <w:sz w:val="24"/>
          <w:szCs w:val="24"/>
        </w:rPr>
        <w:t xml:space="preserve"> The questions were organized based on the corresponding federal regulation. </w:t>
      </w:r>
    </w:p>
    <w:p w14:paraId="07EAFD69" w14:textId="348F6EE1" w:rsidR="00143A98" w:rsidRPr="00BA69D1" w:rsidRDefault="00F8407E" w:rsidP="009B7A45">
      <w:pPr>
        <w:pStyle w:val="ListParagraph"/>
        <w:numPr>
          <w:ilvl w:val="0"/>
          <w:numId w:val="19"/>
        </w:numPr>
        <w:rPr>
          <w:rFonts w:eastAsia="Times New Roman" w:cstheme="minorHAnsi"/>
          <w:bCs/>
          <w:sz w:val="24"/>
          <w:szCs w:val="24"/>
        </w:rPr>
      </w:pPr>
      <w:r w:rsidRPr="002B4351">
        <w:rPr>
          <w:rFonts w:eastAsia="Times New Roman" w:cstheme="minorHAnsi"/>
          <w:bCs/>
          <w:sz w:val="24"/>
          <w:szCs w:val="24"/>
        </w:rPr>
        <w:t>There are some questions that may not be applicable</w:t>
      </w:r>
      <w:r w:rsidR="001770B0" w:rsidRPr="002B4351">
        <w:rPr>
          <w:rFonts w:eastAsia="Times New Roman" w:cstheme="minorHAnsi"/>
          <w:bCs/>
          <w:sz w:val="24"/>
          <w:szCs w:val="24"/>
        </w:rPr>
        <w:t xml:space="preserve"> </w:t>
      </w:r>
      <w:r w:rsidR="00EA2C40" w:rsidRPr="002B4351">
        <w:rPr>
          <w:rFonts w:eastAsia="Times New Roman" w:cstheme="minorHAnsi"/>
          <w:bCs/>
          <w:sz w:val="24"/>
          <w:szCs w:val="24"/>
        </w:rPr>
        <w:t>to the individual(s) at the service location</w:t>
      </w:r>
      <w:r w:rsidR="00BA69D1" w:rsidRPr="002B4351">
        <w:rPr>
          <w:rFonts w:eastAsia="Times New Roman" w:cstheme="minorHAnsi"/>
          <w:bCs/>
          <w:sz w:val="24"/>
          <w:szCs w:val="24"/>
        </w:rPr>
        <w:t>. I</w:t>
      </w:r>
      <w:r w:rsidRPr="002B4351">
        <w:rPr>
          <w:rFonts w:eastAsia="Times New Roman" w:cstheme="minorHAnsi"/>
          <w:bCs/>
          <w:sz w:val="24"/>
          <w:szCs w:val="24"/>
        </w:rPr>
        <w:t xml:space="preserve">f this is the case, </w:t>
      </w:r>
      <w:r w:rsidR="00BA69D1" w:rsidRPr="002B4351">
        <w:rPr>
          <w:rFonts w:eastAsia="Times New Roman" w:cstheme="minorHAnsi"/>
          <w:bCs/>
          <w:sz w:val="24"/>
          <w:szCs w:val="24"/>
        </w:rPr>
        <w:t>that</w:t>
      </w:r>
      <w:r w:rsidRPr="002B4351">
        <w:rPr>
          <w:rFonts w:eastAsia="Times New Roman" w:cstheme="minorHAnsi"/>
          <w:bCs/>
          <w:sz w:val="24"/>
          <w:szCs w:val="24"/>
        </w:rPr>
        <w:t xml:space="preserve"> question</w:t>
      </w:r>
      <w:r w:rsidR="00EA2C40" w:rsidRPr="002B4351">
        <w:rPr>
          <w:rFonts w:eastAsia="Times New Roman" w:cstheme="minorHAnsi"/>
          <w:bCs/>
          <w:sz w:val="24"/>
          <w:szCs w:val="24"/>
        </w:rPr>
        <w:t xml:space="preserve"> may</w:t>
      </w:r>
      <w:r w:rsidRPr="002B4351">
        <w:rPr>
          <w:rFonts w:eastAsia="Times New Roman" w:cstheme="minorHAnsi"/>
          <w:bCs/>
          <w:sz w:val="24"/>
          <w:szCs w:val="24"/>
        </w:rPr>
        <w:t xml:space="preserve"> be skipped</w:t>
      </w:r>
      <w:r w:rsidR="00BA69D1" w:rsidRPr="002B4351">
        <w:rPr>
          <w:rFonts w:eastAsia="Times New Roman" w:cstheme="minorHAnsi"/>
          <w:bCs/>
          <w:sz w:val="24"/>
          <w:szCs w:val="24"/>
        </w:rPr>
        <w:t xml:space="preserve">. </w:t>
      </w:r>
      <w:r w:rsidRPr="002B4351">
        <w:rPr>
          <w:rFonts w:eastAsia="Times New Roman" w:cstheme="minorHAnsi"/>
          <w:bCs/>
          <w:sz w:val="24"/>
          <w:szCs w:val="24"/>
        </w:rPr>
        <w:t xml:space="preserve">These questions are distinguished from the mandatory questions by having an </w:t>
      </w:r>
      <w:r w:rsidRPr="002B4351">
        <w:rPr>
          <w:rFonts w:eastAsia="Times New Roman" w:cstheme="minorHAnsi"/>
          <w:bCs/>
          <w:i/>
          <w:sz w:val="24"/>
          <w:szCs w:val="24"/>
        </w:rPr>
        <w:t>italicized</w:t>
      </w:r>
      <w:r w:rsidR="00CD130E" w:rsidRPr="002B4351">
        <w:rPr>
          <w:rFonts w:eastAsia="Times New Roman" w:cstheme="minorHAnsi"/>
          <w:bCs/>
          <w:i/>
          <w:sz w:val="24"/>
          <w:szCs w:val="24"/>
        </w:rPr>
        <w:t xml:space="preserve">, </w:t>
      </w:r>
      <w:r w:rsidR="00CD130E" w:rsidRPr="002B4351">
        <w:rPr>
          <w:rFonts w:eastAsia="Times New Roman" w:cstheme="minorHAnsi"/>
          <w:b/>
          <w:bCs/>
          <w:i/>
          <w:sz w:val="24"/>
          <w:szCs w:val="24"/>
        </w:rPr>
        <w:t>bold</w:t>
      </w:r>
      <w:r w:rsidRPr="002B4351">
        <w:rPr>
          <w:rFonts w:eastAsia="Times New Roman" w:cstheme="minorHAnsi"/>
          <w:bCs/>
          <w:sz w:val="24"/>
          <w:szCs w:val="24"/>
        </w:rPr>
        <w:t xml:space="preserve"> sentence</w:t>
      </w:r>
      <w:r w:rsidRPr="000B2E1C">
        <w:rPr>
          <w:rFonts w:eastAsia="Times New Roman" w:cstheme="minorHAnsi"/>
          <w:bCs/>
          <w:sz w:val="24"/>
          <w:szCs w:val="24"/>
        </w:rPr>
        <w:t xml:space="preserve"> at the beginning of the question for ODP staff to reference. </w:t>
      </w:r>
    </w:p>
    <w:p w14:paraId="15B61DA6" w14:textId="3BE7DE88" w:rsidR="00143A98" w:rsidRPr="00DB6D70" w:rsidRDefault="00143A98" w:rsidP="00AB140A">
      <w:pPr>
        <w:numPr>
          <w:ilvl w:val="0"/>
          <w:numId w:val="54"/>
        </w:numPr>
        <w:rPr>
          <w:rFonts w:cstheme="minorHAnsi"/>
          <w:sz w:val="24"/>
          <w:szCs w:val="24"/>
        </w:rPr>
      </w:pPr>
      <w:r w:rsidRPr="00DB6D70">
        <w:rPr>
          <w:rFonts w:cstheme="minorHAnsi"/>
          <w:sz w:val="24"/>
          <w:szCs w:val="24"/>
          <w:u w:val="single"/>
        </w:rPr>
        <w:t xml:space="preserve">Documentation </w:t>
      </w:r>
    </w:p>
    <w:p w14:paraId="4950D901" w14:textId="59102D05" w:rsidR="00745991" w:rsidRPr="000B2E1C" w:rsidRDefault="00745991" w:rsidP="00AB140A">
      <w:pPr>
        <w:pStyle w:val="ListParagraph"/>
        <w:ind w:left="0"/>
        <w:rPr>
          <w:rFonts w:cstheme="minorHAnsi"/>
          <w:b/>
          <w:sz w:val="24"/>
          <w:szCs w:val="24"/>
        </w:rPr>
      </w:pPr>
      <w:r w:rsidRPr="000B2E1C">
        <w:rPr>
          <w:rFonts w:cstheme="minorHAnsi"/>
          <w:b/>
          <w:sz w:val="24"/>
          <w:szCs w:val="24"/>
        </w:rPr>
        <w:t xml:space="preserve">*Careful </w:t>
      </w:r>
      <w:r w:rsidR="00EA2C40">
        <w:rPr>
          <w:rFonts w:cstheme="minorHAnsi"/>
          <w:b/>
          <w:sz w:val="24"/>
          <w:szCs w:val="24"/>
        </w:rPr>
        <w:t xml:space="preserve">attention </w:t>
      </w:r>
      <w:r w:rsidR="00BA69D1">
        <w:rPr>
          <w:rFonts w:cstheme="minorHAnsi"/>
          <w:b/>
          <w:sz w:val="24"/>
          <w:szCs w:val="24"/>
        </w:rPr>
        <w:t xml:space="preserve">is </w:t>
      </w:r>
      <w:r w:rsidR="00EA2C40">
        <w:rPr>
          <w:rFonts w:cstheme="minorHAnsi"/>
          <w:b/>
          <w:sz w:val="24"/>
          <w:szCs w:val="24"/>
        </w:rPr>
        <w:t xml:space="preserve">needed on this part of the </w:t>
      </w:r>
      <w:r w:rsidRPr="000B2E1C">
        <w:rPr>
          <w:rFonts w:cstheme="minorHAnsi"/>
          <w:b/>
          <w:sz w:val="24"/>
          <w:szCs w:val="24"/>
        </w:rPr>
        <w:t xml:space="preserve">Heightened Scrutiny </w:t>
      </w:r>
      <w:r w:rsidR="00481C84">
        <w:rPr>
          <w:rFonts w:cstheme="minorHAnsi"/>
          <w:b/>
          <w:sz w:val="24"/>
          <w:szCs w:val="24"/>
        </w:rPr>
        <w:t xml:space="preserve">Review </w:t>
      </w:r>
      <w:r w:rsidRPr="000B2E1C">
        <w:rPr>
          <w:rFonts w:cstheme="minorHAnsi"/>
          <w:b/>
          <w:sz w:val="24"/>
          <w:szCs w:val="24"/>
        </w:rPr>
        <w:t>Process</w:t>
      </w:r>
    </w:p>
    <w:p w14:paraId="0433A2B9" w14:textId="23B6229A" w:rsidR="00FE7AB6" w:rsidRDefault="00143A98" w:rsidP="00AB140A">
      <w:pPr>
        <w:pStyle w:val="ListParagraph"/>
        <w:numPr>
          <w:ilvl w:val="0"/>
          <w:numId w:val="21"/>
        </w:numPr>
        <w:ind w:left="720"/>
        <w:rPr>
          <w:rFonts w:cstheme="minorHAnsi"/>
          <w:sz w:val="24"/>
          <w:szCs w:val="24"/>
        </w:rPr>
      </w:pPr>
      <w:r w:rsidRPr="000B2E1C">
        <w:rPr>
          <w:rFonts w:cstheme="minorHAnsi"/>
          <w:sz w:val="24"/>
          <w:szCs w:val="24"/>
        </w:rPr>
        <w:t>After the question is asked o</w:t>
      </w:r>
      <w:r w:rsidR="00EA2C40">
        <w:rPr>
          <w:rFonts w:cstheme="minorHAnsi"/>
          <w:sz w:val="24"/>
          <w:szCs w:val="24"/>
        </w:rPr>
        <w:t xml:space="preserve">f </w:t>
      </w:r>
      <w:r w:rsidRPr="000B2E1C">
        <w:rPr>
          <w:rFonts w:cstheme="minorHAnsi"/>
          <w:sz w:val="24"/>
          <w:szCs w:val="24"/>
        </w:rPr>
        <w:t>the staff, there is a row in each question that is labeled “</w:t>
      </w:r>
      <w:r w:rsidR="00DB011F">
        <w:rPr>
          <w:rFonts w:cstheme="minorHAnsi"/>
          <w:sz w:val="24"/>
          <w:szCs w:val="24"/>
        </w:rPr>
        <w:t>Suggestions</w:t>
      </w:r>
      <w:r w:rsidR="00F46C20">
        <w:rPr>
          <w:rFonts w:cstheme="minorHAnsi"/>
          <w:sz w:val="24"/>
          <w:szCs w:val="24"/>
        </w:rPr>
        <w:t xml:space="preserve"> of Evidence to be Collected</w:t>
      </w:r>
      <w:r w:rsidRPr="000B2E1C">
        <w:rPr>
          <w:rFonts w:cstheme="minorHAnsi"/>
          <w:sz w:val="24"/>
          <w:szCs w:val="24"/>
        </w:rPr>
        <w:t xml:space="preserve">”. This column will have guidance for ODP staff on </w:t>
      </w:r>
      <w:r w:rsidR="00F46C20">
        <w:rPr>
          <w:rFonts w:cstheme="minorHAnsi"/>
          <w:sz w:val="24"/>
          <w:szCs w:val="24"/>
        </w:rPr>
        <w:t>examples of evidence</w:t>
      </w:r>
      <w:r w:rsidR="00581819" w:rsidRPr="000B2E1C">
        <w:rPr>
          <w:rFonts w:cstheme="minorHAnsi"/>
          <w:sz w:val="24"/>
          <w:szCs w:val="24"/>
        </w:rPr>
        <w:t xml:space="preserve"> </w:t>
      </w:r>
      <w:r w:rsidR="00BA69D1">
        <w:rPr>
          <w:rFonts w:cstheme="minorHAnsi"/>
          <w:sz w:val="24"/>
          <w:szCs w:val="24"/>
        </w:rPr>
        <w:t>that can be</w:t>
      </w:r>
      <w:r w:rsidR="00EA2C40">
        <w:rPr>
          <w:rFonts w:cstheme="minorHAnsi"/>
          <w:sz w:val="24"/>
          <w:szCs w:val="24"/>
        </w:rPr>
        <w:t xml:space="preserve"> </w:t>
      </w:r>
      <w:r w:rsidR="00581819" w:rsidRPr="000B2E1C">
        <w:rPr>
          <w:rFonts w:cstheme="minorHAnsi"/>
          <w:sz w:val="24"/>
          <w:szCs w:val="24"/>
        </w:rPr>
        <w:t>collect</w:t>
      </w:r>
      <w:r w:rsidR="00EA2C40">
        <w:rPr>
          <w:rFonts w:cstheme="minorHAnsi"/>
          <w:sz w:val="24"/>
          <w:szCs w:val="24"/>
        </w:rPr>
        <w:t>ed</w:t>
      </w:r>
      <w:r w:rsidR="00581819" w:rsidRPr="000B2E1C">
        <w:rPr>
          <w:rFonts w:cstheme="minorHAnsi"/>
          <w:sz w:val="24"/>
          <w:szCs w:val="24"/>
        </w:rPr>
        <w:t xml:space="preserve"> and </w:t>
      </w:r>
      <w:r w:rsidR="00F46C20">
        <w:rPr>
          <w:rFonts w:cstheme="minorHAnsi"/>
          <w:sz w:val="24"/>
          <w:szCs w:val="24"/>
        </w:rPr>
        <w:t>document</w:t>
      </w:r>
      <w:r w:rsidR="00EA2C40">
        <w:rPr>
          <w:rFonts w:cstheme="minorHAnsi"/>
          <w:sz w:val="24"/>
          <w:szCs w:val="24"/>
        </w:rPr>
        <w:t>ed</w:t>
      </w:r>
      <w:r w:rsidRPr="000B2E1C">
        <w:rPr>
          <w:rFonts w:cstheme="minorHAnsi"/>
          <w:sz w:val="24"/>
          <w:szCs w:val="24"/>
        </w:rPr>
        <w:t xml:space="preserve">. </w:t>
      </w:r>
      <w:r w:rsidR="003D496F">
        <w:rPr>
          <w:rFonts w:cstheme="minorHAnsi"/>
          <w:sz w:val="24"/>
          <w:szCs w:val="24"/>
        </w:rPr>
        <w:t xml:space="preserve">Since the </w:t>
      </w:r>
      <w:r w:rsidR="00F44F43">
        <w:rPr>
          <w:rFonts w:cstheme="minorHAnsi"/>
          <w:sz w:val="24"/>
          <w:szCs w:val="24"/>
        </w:rPr>
        <w:t>provider’s response</w:t>
      </w:r>
      <w:r w:rsidR="003D496F">
        <w:rPr>
          <w:rFonts w:cstheme="minorHAnsi"/>
          <w:sz w:val="24"/>
          <w:szCs w:val="24"/>
        </w:rPr>
        <w:t xml:space="preserve"> can be validated through multiple sources of evidence, ODP staff may decide to collect a different kind of evidence that is not listed in the guidance. </w:t>
      </w:r>
      <w:r w:rsidR="00A71BF5" w:rsidRPr="000B2E1C">
        <w:rPr>
          <w:rFonts w:cstheme="minorHAnsi"/>
          <w:sz w:val="24"/>
          <w:szCs w:val="24"/>
        </w:rPr>
        <w:t>Since CMS will</w:t>
      </w:r>
      <w:r w:rsidR="00745991" w:rsidRPr="000B2E1C">
        <w:rPr>
          <w:rFonts w:cstheme="minorHAnsi"/>
          <w:sz w:val="24"/>
          <w:szCs w:val="24"/>
        </w:rPr>
        <w:t xml:space="preserve"> request evidence packages from ODP on how the initial determination was made through the Heightened Scrutiny </w:t>
      </w:r>
      <w:r w:rsidR="004E5C2D">
        <w:rPr>
          <w:rFonts w:cstheme="minorHAnsi"/>
          <w:sz w:val="24"/>
          <w:szCs w:val="24"/>
        </w:rPr>
        <w:t xml:space="preserve">review </w:t>
      </w:r>
      <w:r w:rsidR="00745991" w:rsidRPr="000B2E1C">
        <w:rPr>
          <w:rFonts w:cstheme="minorHAnsi"/>
          <w:sz w:val="24"/>
          <w:szCs w:val="24"/>
        </w:rPr>
        <w:t>process, documentation must be collected per question, as applicable. For example, if a progress note or service note will validate the staff’s response,</w:t>
      </w:r>
      <w:r w:rsidR="00077228">
        <w:rPr>
          <w:rFonts w:cstheme="minorHAnsi"/>
          <w:sz w:val="24"/>
          <w:szCs w:val="24"/>
        </w:rPr>
        <w:t xml:space="preserve"> then</w:t>
      </w:r>
      <w:r w:rsidR="00745991" w:rsidRPr="000B2E1C">
        <w:rPr>
          <w:rFonts w:cstheme="minorHAnsi"/>
          <w:sz w:val="24"/>
          <w:szCs w:val="24"/>
        </w:rPr>
        <w:t xml:space="preserve"> that </w:t>
      </w:r>
      <w:r w:rsidR="00F44F43">
        <w:rPr>
          <w:rFonts w:cstheme="minorHAnsi"/>
          <w:sz w:val="24"/>
          <w:szCs w:val="24"/>
        </w:rPr>
        <w:t>progress or service</w:t>
      </w:r>
      <w:r w:rsidR="00745991" w:rsidRPr="000B2E1C">
        <w:rPr>
          <w:rFonts w:cstheme="minorHAnsi"/>
          <w:sz w:val="24"/>
          <w:szCs w:val="24"/>
        </w:rPr>
        <w:t xml:space="preserve"> note should be</w:t>
      </w:r>
      <w:r w:rsidR="004343AA">
        <w:rPr>
          <w:rFonts w:cstheme="minorHAnsi"/>
          <w:sz w:val="24"/>
          <w:szCs w:val="24"/>
        </w:rPr>
        <w:t xml:space="preserve"> made available during the onsite visit. ODP will then work with the provider on the method for collecting the documentation. </w:t>
      </w:r>
      <w:r w:rsidRPr="000B2E1C">
        <w:rPr>
          <w:rFonts w:cstheme="minorHAnsi"/>
          <w:sz w:val="24"/>
          <w:szCs w:val="24"/>
        </w:rPr>
        <w:t>The</w:t>
      </w:r>
      <w:r w:rsidR="00745991" w:rsidRPr="000B2E1C">
        <w:rPr>
          <w:rFonts w:cstheme="minorHAnsi"/>
          <w:sz w:val="24"/>
          <w:szCs w:val="24"/>
        </w:rPr>
        <w:t xml:space="preserve"> type of</w:t>
      </w:r>
      <w:r w:rsidRPr="000B2E1C">
        <w:rPr>
          <w:rFonts w:cstheme="minorHAnsi"/>
          <w:sz w:val="24"/>
          <w:szCs w:val="24"/>
        </w:rPr>
        <w:t xml:space="preserve"> documentation </w:t>
      </w:r>
      <w:r w:rsidR="00745991" w:rsidRPr="000B2E1C">
        <w:rPr>
          <w:rFonts w:cstheme="minorHAnsi"/>
          <w:sz w:val="24"/>
          <w:szCs w:val="24"/>
        </w:rPr>
        <w:t xml:space="preserve">that was collected </w:t>
      </w:r>
      <w:r w:rsidRPr="000B2E1C">
        <w:rPr>
          <w:rFonts w:cstheme="minorHAnsi"/>
          <w:sz w:val="24"/>
          <w:szCs w:val="24"/>
        </w:rPr>
        <w:t xml:space="preserve">must </w:t>
      </w:r>
      <w:r w:rsidR="00745991" w:rsidRPr="000B2E1C">
        <w:rPr>
          <w:rFonts w:cstheme="minorHAnsi"/>
          <w:sz w:val="24"/>
          <w:szCs w:val="24"/>
        </w:rPr>
        <w:t xml:space="preserve">also be documented by </w:t>
      </w:r>
      <w:r w:rsidRPr="000B2E1C">
        <w:rPr>
          <w:rFonts w:cstheme="minorHAnsi"/>
          <w:sz w:val="24"/>
          <w:szCs w:val="24"/>
        </w:rPr>
        <w:t>typ</w:t>
      </w:r>
      <w:r w:rsidR="00745991" w:rsidRPr="000B2E1C">
        <w:rPr>
          <w:rFonts w:cstheme="minorHAnsi"/>
          <w:sz w:val="24"/>
          <w:szCs w:val="24"/>
        </w:rPr>
        <w:t xml:space="preserve">ing or </w:t>
      </w:r>
      <w:r w:rsidRPr="000B2E1C">
        <w:rPr>
          <w:rFonts w:cstheme="minorHAnsi"/>
          <w:sz w:val="24"/>
          <w:szCs w:val="24"/>
        </w:rPr>
        <w:t xml:space="preserve">hand </w:t>
      </w:r>
      <w:r w:rsidR="00745991" w:rsidRPr="000B2E1C">
        <w:rPr>
          <w:rFonts w:cstheme="minorHAnsi"/>
          <w:sz w:val="24"/>
          <w:szCs w:val="24"/>
        </w:rPr>
        <w:t>writing the documentation received</w:t>
      </w:r>
      <w:r w:rsidRPr="000B2E1C">
        <w:rPr>
          <w:rFonts w:cstheme="minorHAnsi"/>
          <w:sz w:val="24"/>
          <w:szCs w:val="24"/>
        </w:rPr>
        <w:t xml:space="preserve"> in the row below labeled “</w:t>
      </w:r>
      <w:r w:rsidR="0018128F" w:rsidRPr="000B2E1C">
        <w:rPr>
          <w:rFonts w:cstheme="minorHAnsi"/>
          <w:sz w:val="24"/>
          <w:szCs w:val="24"/>
        </w:rPr>
        <w:t>What Evidence was Collected?</w:t>
      </w:r>
      <w:r w:rsidRPr="000B2E1C">
        <w:rPr>
          <w:rFonts w:cstheme="minorHAnsi"/>
          <w:sz w:val="24"/>
          <w:szCs w:val="24"/>
        </w:rPr>
        <w:t>”</w:t>
      </w:r>
    </w:p>
    <w:p w14:paraId="571379CE" w14:textId="2134B672" w:rsidR="00A13869" w:rsidRPr="000B2E1C" w:rsidRDefault="00A13869" w:rsidP="00AB140A">
      <w:pPr>
        <w:pStyle w:val="ListParagraph"/>
        <w:numPr>
          <w:ilvl w:val="0"/>
          <w:numId w:val="21"/>
        </w:numPr>
        <w:ind w:left="720"/>
        <w:rPr>
          <w:rFonts w:cstheme="minorHAnsi"/>
          <w:sz w:val="24"/>
          <w:szCs w:val="24"/>
        </w:rPr>
      </w:pPr>
      <w:r>
        <w:rPr>
          <w:rFonts w:eastAsia="Times New Roman" w:cstheme="minorHAnsi"/>
          <w:bCs/>
          <w:sz w:val="24"/>
          <w:szCs w:val="24"/>
        </w:rPr>
        <w:t>ODP staff is responsible for providing validation per question per individual in the residential home.</w:t>
      </w:r>
    </w:p>
    <w:p w14:paraId="1CA3B4AA" w14:textId="282559C2" w:rsidR="00FE7AB6" w:rsidRDefault="00F44F43" w:rsidP="00AB140A">
      <w:pPr>
        <w:pStyle w:val="ListParagraph"/>
        <w:numPr>
          <w:ilvl w:val="0"/>
          <w:numId w:val="21"/>
        </w:numPr>
        <w:ind w:left="720"/>
        <w:rPr>
          <w:rFonts w:cstheme="minorHAnsi"/>
          <w:sz w:val="24"/>
          <w:szCs w:val="24"/>
        </w:rPr>
      </w:pPr>
      <w:r>
        <w:rPr>
          <w:rFonts w:cstheme="minorHAnsi"/>
          <w:sz w:val="24"/>
          <w:szCs w:val="24"/>
        </w:rPr>
        <w:t xml:space="preserve">Not every response to </w:t>
      </w:r>
      <w:r w:rsidR="00FF71C3">
        <w:rPr>
          <w:rFonts w:cstheme="minorHAnsi"/>
          <w:sz w:val="24"/>
          <w:szCs w:val="24"/>
        </w:rPr>
        <w:t>each</w:t>
      </w:r>
      <w:r>
        <w:rPr>
          <w:rFonts w:cstheme="minorHAnsi"/>
          <w:sz w:val="24"/>
          <w:szCs w:val="24"/>
        </w:rPr>
        <w:t xml:space="preserve"> question on the</w:t>
      </w:r>
      <w:r w:rsidR="00FF71C3">
        <w:rPr>
          <w:rFonts w:cstheme="minorHAnsi"/>
          <w:sz w:val="24"/>
          <w:szCs w:val="24"/>
        </w:rPr>
        <w:t xml:space="preserve"> onsite</w:t>
      </w:r>
      <w:r>
        <w:rPr>
          <w:rFonts w:cstheme="minorHAnsi"/>
          <w:sz w:val="24"/>
          <w:szCs w:val="24"/>
        </w:rPr>
        <w:t xml:space="preserve"> tool will need to be validated by a </w:t>
      </w:r>
      <w:r w:rsidR="00FE7AB6" w:rsidRPr="000B2E1C">
        <w:rPr>
          <w:rFonts w:cstheme="minorHAnsi"/>
          <w:sz w:val="24"/>
          <w:szCs w:val="24"/>
        </w:rPr>
        <w:t xml:space="preserve">tangible piece of evidence (like a copied/printed service note, progress note, or staff </w:t>
      </w:r>
      <w:r w:rsidR="00FE7AB6" w:rsidRPr="004B160A">
        <w:rPr>
          <w:rFonts w:cstheme="minorHAnsi"/>
          <w:sz w:val="24"/>
          <w:szCs w:val="24"/>
        </w:rPr>
        <w:t>log), but may require detailed documentation of the response to the question or an observation made by ODP.</w:t>
      </w:r>
      <w:r w:rsidR="00FE7AB6" w:rsidRPr="000B2E1C">
        <w:rPr>
          <w:rFonts w:cstheme="minorHAnsi"/>
          <w:sz w:val="24"/>
          <w:szCs w:val="24"/>
        </w:rPr>
        <w:t xml:space="preserve"> When this applies, this guidance will be specified in the related question in the “</w:t>
      </w:r>
      <w:r w:rsidR="004E5C2D">
        <w:rPr>
          <w:rFonts w:cstheme="minorHAnsi"/>
          <w:sz w:val="24"/>
          <w:szCs w:val="24"/>
        </w:rPr>
        <w:t>Suggestions</w:t>
      </w:r>
      <w:r w:rsidR="00F46C20">
        <w:rPr>
          <w:rFonts w:cstheme="minorHAnsi"/>
          <w:sz w:val="24"/>
          <w:szCs w:val="24"/>
        </w:rPr>
        <w:t xml:space="preserve"> of Evidence to be Collected</w:t>
      </w:r>
      <w:r w:rsidR="00FE7AB6" w:rsidRPr="000B2E1C">
        <w:rPr>
          <w:rFonts w:cstheme="minorHAnsi"/>
          <w:sz w:val="24"/>
          <w:szCs w:val="24"/>
        </w:rPr>
        <w:t xml:space="preserve">” row. </w:t>
      </w:r>
    </w:p>
    <w:p w14:paraId="6EB18311" w14:textId="374833A0" w:rsidR="002B4351" w:rsidRPr="002B4351" w:rsidRDefault="002B4351" w:rsidP="00AB140A">
      <w:pPr>
        <w:pStyle w:val="ListParagraph"/>
        <w:numPr>
          <w:ilvl w:val="0"/>
          <w:numId w:val="21"/>
        </w:numPr>
        <w:ind w:left="720"/>
        <w:rPr>
          <w:rFonts w:cstheme="minorHAnsi"/>
          <w:sz w:val="24"/>
          <w:szCs w:val="24"/>
        </w:rPr>
      </w:pPr>
      <w:r>
        <w:rPr>
          <w:rFonts w:cstheme="minorHAnsi"/>
          <w:sz w:val="24"/>
          <w:szCs w:val="24"/>
        </w:rPr>
        <w:t>ODP will also be reviewing the service location’s policies and procedures to ensure the alignment with the HCBS Settings Rule as well as the applicable ODP regulations.</w:t>
      </w:r>
    </w:p>
    <w:p w14:paraId="6B52A3E7" w14:textId="634BAF25" w:rsidR="00C60C6E" w:rsidRPr="000B2E1C" w:rsidRDefault="00977556" w:rsidP="00AB140A">
      <w:pPr>
        <w:pStyle w:val="ListParagraph"/>
        <w:numPr>
          <w:ilvl w:val="0"/>
          <w:numId w:val="21"/>
        </w:numPr>
        <w:ind w:left="720"/>
        <w:rPr>
          <w:rFonts w:cstheme="minorHAnsi"/>
          <w:sz w:val="24"/>
          <w:szCs w:val="24"/>
        </w:rPr>
      </w:pPr>
      <w:r w:rsidRPr="000B2E1C">
        <w:rPr>
          <w:rFonts w:cstheme="minorHAnsi"/>
          <w:sz w:val="24"/>
          <w:szCs w:val="24"/>
        </w:rPr>
        <w:lastRenderedPageBreak/>
        <w:t xml:space="preserve">Each </w:t>
      </w:r>
      <w:r w:rsidR="00FF71C3">
        <w:rPr>
          <w:rFonts w:cstheme="minorHAnsi"/>
          <w:sz w:val="24"/>
          <w:szCs w:val="24"/>
        </w:rPr>
        <w:t xml:space="preserve">response on the </w:t>
      </w:r>
      <w:r w:rsidR="00FE7AB6" w:rsidRPr="000B2E1C">
        <w:rPr>
          <w:rFonts w:cstheme="minorHAnsi"/>
          <w:sz w:val="24"/>
          <w:szCs w:val="24"/>
        </w:rPr>
        <w:t>onsite</w:t>
      </w:r>
      <w:r w:rsidRPr="000B2E1C">
        <w:rPr>
          <w:rFonts w:cstheme="minorHAnsi"/>
          <w:sz w:val="24"/>
          <w:szCs w:val="24"/>
        </w:rPr>
        <w:t xml:space="preserve"> tool may be validated through multiple sources of evidence. It is up to ODP staff to decide on what </w:t>
      </w:r>
      <w:r w:rsidR="00FE7AB6" w:rsidRPr="000B2E1C">
        <w:rPr>
          <w:rFonts w:cstheme="minorHAnsi"/>
          <w:sz w:val="24"/>
          <w:szCs w:val="24"/>
        </w:rPr>
        <w:t xml:space="preserve">evidence to </w:t>
      </w:r>
      <w:r w:rsidRPr="000B2E1C">
        <w:rPr>
          <w:rFonts w:cstheme="minorHAnsi"/>
          <w:sz w:val="24"/>
          <w:szCs w:val="24"/>
        </w:rPr>
        <w:t>collect</w:t>
      </w:r>
      <w:r w:rsidR="00C60C6E" w:rsidRPr="000B2E1C">
        <w:rPr>
          <w:rFonts w:cstheme="minorHAnsi"/>
          <w:sz w:val="24"/>
          <w:szCs w:val="24"/>
        </w:rPr>
        <w:t xml:space="preserve"> </w:t>
      </w:r>
      <w:r w:rsidRPr="000B2E1C">
        <w:rPr>
          <w:rFonts w:cstheme="minorHAnsi"/>
          <w:sz w:val="24"/>
          <w:szCs w:val="24"/>
        </w:rPr>
        <w:t xml:space="preserve">to ensure that each </w:t>
      </w:r>
      <w:r w:rsidR="00FE7AB6" w:rsidRPr="000B2E1C">
        <w:rPr>
          <w:rFonts w:cstheme="minorHAnsi"/>
          <w:sz w:val="24"/>
          <w:szCs w:val="24"/>
        </w:rPr>
        <w:t>response</w:t>
      </w:r>
      <w:r w:rsidRPr="000B2E1C">
        <w:rPr>
          <w:rFonts w:cstheme="minorHAnsi"/>
          <w:sz w:val="24"/>
          <w:szCs w:val="24"/>
        </w:rPr>
        <w:t xml:space="preserve"> is validated.</w:t>
      </w:r>
      <w:r w:rsidR="00A2792F" w:rsidRPr="000B2E1C">
        <w:rPr>
          <w:rFonts w:cstheme="minorHAnsi"/>
          <w:sz w:val="24"/>
          <w:szCs w:val="24"/>
        </w:rPr>
        <w:t xml:space="preserve"> </w:t>
      </w:r>
      <w:r w:rsidRPr="000B2E1C">
        <w:rPr>
          <w:rFonts w:cstheme="minorHAnsi"/>
          <w:sz w:val="24"/>
          <w:szCs w:val="24"/>
        </w:rPr>
        <w:t xml:space="preserve">The following </w:t>
      </w:r>
      <w:r w:rsidR="004B160A">
        <w:rPr>
          <w:rFonts w:cstheme="minorHAnsi"/>
          <w:sz w:val="24"/>
          <w:szCs w:val="24"/>
        </w:rPr>
        <w:t xml:space="preserve">are a </w:t>
      </w:r>
      <w:r w:rsidR="0022211E" w:rsidRPr="000B2E1C">
        <w:rPr>
          <w:rFonts w:cstheme="minorHAnsi"/>
          <w:sz w:val="24"/>
          <w:szCs w:val="24"/>
        </w:rPr>
        <w:t xml:space="preserve">few </w:t>
      </w:r>
      <w:r w:rsidR="00FE7AB6" w:rsidRPr="000B2E1C">
        <w:rPr>
          <w:rFonts w:cstheme="minorHAnsi"/>
          <w:sz w:val="24"/>
          <w:szCs w:val="24"/>
        </w:rPr>
        <w:t xml:space="preserve">examples of evidence </w:t>
      </w:r>
      <w:r w:rsidR="0022211E" w:rsidRPr="000B2E1C">
        <w:rPr>
          <w:rFonts w:cstheme="minorHAnsi"/>
          <w:sz w:val="24"/>
          <w:szCs w:val="24"/>
        </w:rPr>
        <w:t>that could be</w:t>
      </w:r>
      <w:r w:rsidR="00FE7AB6" w:rsidRPr="000B2E1C">
        <w:rPr>
          <w:rFonts w:cstheme="minorHAnsi"/>
          <w:sz w:val="24"/>
          <w:szCs w:val="24"/>
        </w:rPr>
        <w:t xml:space="preserve"> collected that may </w:t>
      </w:r>
      <w:r w:rsidR="0022211E" w:rsidRPr="000B2E1C">
        <w:rPr>
          <w:rFonts w:cstheme="minorHAnsi"/>
          <w:sz w:val="24"/>
          <w:szCs w:val="24"/>
        </w:rPr>
        <w:t>validate</w:t>
      </w:r>
      <w:r w:rsidR="00FE7AB6" w:rsidRPr="000B2E1C">
        <w:rPr>
          <w:rFonts w:cstheme="minorHAnsi"/>
          <w:sz w:val="24"/>
          <w:szCs w:val="24"/>
        </w:rPr>
        <w:t xml:space="preserve"> the</w:t>
      </w:r>
      <w:r w:rsidR="00FF71C3">
        <w:rPr>
          <w:rFonts w:cstheme="minorHAnsi"/>
          <w:sz w:val="24"/>
          <w:szCs w:val="24"/>
        </w:rPr>
        <w:t xml:space="preserve"> response to the</w:t>
      </w:r>
      <w:r w:rsidR="00FE7AB6" w:rsidRPr="000B2E1C">
        <w:rPr>
          <w:rFonts w:cstheme="minorHAnsi"/>
          <w:sz w:val="24"/>
          <w:szCs w:val="24"/>
        </w:rPr>
        <w:t xml:space="preserve"> question asked</w:t>
      </w:r>
      <w:r w:rsidR="004B160A">
        <w:rPr>
          <w:rFonts w:cstheme="minorHAnsi"/>
          <w:sz w:val="24"/>
          <w:szCs w:val="24"/>
        </w:rPr>
        <w:t>. ODP staff are encouraged to collect other evidence that may not be listed here as examples</w:t>
      </w:r>
      <w:r w:rsidR="0022211E" w:rsidRPr="000B2E1C">
        <w:rPr>
          <w:rFonts w:cstheme="minorHAnsi"/>
          <w:sz w:val="24"/>
          <w:szCs w:val="24"/>
        </w:rPr>
        <w:t>:</w:t>
      </w:r>
    </w:p>
    <w:p w14:paraId="61EB3825" w14:textId="69B69B3F" w:rsidR="00FE7AB6" w:rsidRPr="000B2E1C" w:rsidRDefault="00FE7AB6" w:rsidP="00AB140A">
      <w:pPr>
        <w:pStyle w:val="ListParagraph"/>
        <w:numPr>
          <w:ilvl w:val="0"/>
          <w:numId w:val="53"/>
        </w:numPr>
        <w:tabs>
          <w:tab w:val="clear" w:pos="1440"/>
          <w:tab w:val="num" w:pos="810"/>
          <w:tab w:val="num" w:pos="1080"/>
        </w:tabs>
        <w:rPr>
          <w:rFonts w:cstheme="minorHAnsi"/>
          <w:sz w:val="24"/>
          <w:szCs w:val="24"/>
        </w:rPr>
      </w:pPr>
      <w:r w:rsidRPr="000B2E1C">
        <w:rPr>
          <w:rFonts w:cstheme="minorHAnsi"/>
          <w:sz w:val="24"/>
          <w:szCs w:val="24"/>
        </w:rPr>
        <w:t>Photos</w:t>
      </w:r>
      <w:r w:rsidR="0022211E" w:rsidRPr="000B2E1C">
        <w:rPr>
          <w:rFonts w:cstheme="minorHAnsi"/>
          <w:sz w:val="24"/>
          <w:szCs w:val="24"/>
        </w:rPr>
        <w:t xml:space="preserve">/images from </w:t>
      </w:r>
      <w:r w:rsidR="00FF71C3">
        <w:rPr>
          <w:rFonts w:cstheme="minorHAnsi"/>
          <w:sz w:val="24"/>
          <w:szCs w:val="24"/>
        </w:rPr>
        <w:t>Google Maps</w:t>
      </w:r>
      <w:r w:rsidRPr="000B2E1C">
        <w:rPr>
          <w:rFonts w:cstheme="minorHAnsi"/>
          <w:sz w:val="24"/>
          <w:szCs w:val="24"/>
        </w:rPr>
        <w:t xml:space="preserve"> of the service location or any contiguous buildings around the service location</w:t>
      </w:r>
    </w:p>
    <w:p w14:paraId="17944818" w14:textId="008AA511" w:rsidR="00DD2FC0" w:rsidRPr="000B2E1C" w:rsidRDefault="00DB46DF" w:rsidP="00AB140A">
      <w:pPr>
        <w:pStyle w:val="ListParagraph"/>
        <w:numPr>
          <w:ilvl w:val="0"/>
          <w:numId w:val="53"/>
        </w:numPr>
        <w:tabs>
          <w:tab w:val="clear" w:pos="1440"/>
          <w:tab w:val="num" w:pos="810"/>
          <w:tab w:val="num" w:pos="1080"/>
        </w:tabs>
        <w:rPr>
          <w:rFonts w:cstheme="minorHAnsi"/>
          <w:sz w:val="24"/>
          <w:szCs w:val="24"/>
        </w:rPr>
      </w:pPr>
      <w:r w:rsidRPr="000B2E1C">
        <w:rPr>
          <w:rFonts w:cstheme="minorHAnsi"/>
          <w:sz w:val="24"/>
          <w:szCs w:val="24"/>
        </w:rPr>
        <w:t>Detailed written note about o</w:t>
      </w:r>
      <w:r w:rsidR="00DD2FC0" w:rsidRPr="000B2E1C">
        <w:rPr>
          <w:rFonts w:cstheme="minorHAnsi"/>
          <w:sz w:val="24"/>
          <w:szCs w:val="24"/>
        </w:rPr>
        <w:t xml:space="preserve">bservation </w:t>
      </w:r>
    </w:p>
    <w:p w14:paraId="0498861E" w14:textId="78CACFD6" w:rsidR="00DD2FC0" w:rsidRPr="000B2E1C" w:rsidRDefault="00DD2FC0" w:rsidP="00AB140A">
      <w:pPr>
        <w:pStyle w:val="ListParagraph"/>
        <w:numPr>
          <w:ilvl w:val="0"/>
          <w:numId w:val="53"/>
        </w:numPr>
        <w:tabs>
          <w:tab w:val="clear" w:pos="1440"/>
          <w:tab w:val="num" w:pos="810"/>
          <w:tab w:val="num" w:pos="1080"/>
        </w:tabs>
        <w:rPr>
          <w:rFonts w:cstheme="minorHAnsi"/>
          <w:sz w:val="24"/>
          <w:szCs w:val="24"/>
        </w:rPr>
      </w:pPr>
      <w:r w:rsidRPr="000B2E1C">
        <w:rPr>
          <w:rFonts w:cstheme="minorHAnsi"/>
          <w:sz w:val="24"/>
          <w:szCs w:val="24"/>
        </w:rPr>
        <w:t>Individual Support Plans</w:t>
      </w:r>
    </w:p>
    <w:p w14:paraId="08D84EAF" w14:textId="4DD878A1" w:rsidR="00DD2FC0" w:rsidRPr="000B2E1C" w:rsidRDefault="00DD2FC0" w:rsidP="00AB140A">
      <w:pPr>
        <w:pStyle w:val="ListParagraph"/>
        <w:numPr>
          <w:ilvl w:val="0"/>
          <w:numId w:val="53"/>
        </w:numPr>
        <w:tabs>
          <w:tab w:val="clear" w:pos="1440"/>
          <w:tab w:val="num" w:pos="810"/>
          <w:tab w:val="num" w:pos="1080"/>
        </w:tabs>
        <w:rPr>
          <w:rFonts w:cstheme="minorHAnsi"/>
          <w:sz w:val="24"/>
          <w:szCs w:val="24"/>
        </w:rPr>
      </w:pPr>
      <w:r w:rsidRPr="000B2E1C">
        <w:rPr>
          <w:rFonts w:cstheme="minorHAnsi"/>
          <w:sz w:val="24"/>
          <w:szCs w:val="24"/>
        </w:rPr>
        <w:t>Staff logs</w:t>
      </w:r>
    </w:p>
    <w:p w14:paraId="7BCBAD8E" w14:textId="6EA9CF86" w:rsidR="00DD2FC0" w:rsidRPr="000B2E1C" w:rsidRDefault="00DD2FC0" w:rsidP="00AB140A">
      <w:pPr>
        <w:pStyle w:val="ListParagraph"/>
        <w:numPr>
          <w:ilvl w:val="0"/>
          <w:numId w:val="53"/>
        </w:numPr>
        <w:tabs>
          <w:tab w:val="clear" w:pos="1440"/>
          <w:tab w:val="num" w:pos="810"/>
          <w:tab w:val="num" w:pos="1080"/>
        </w:tabs>
        <w:rPr>
          <w:rFonts w:cstheme="minorHAnsi"/>
          <w:sz w:val="24"/>
          <w:szCs w:val="24"/>
        </w:rPr>
      </w:pPr>
      <w:r w:rsidRPr="000B2E1C">
        <w:rPr>
          <w:rFonts w:cstheme="minorHAnsi"/>
          <w:sz w:val="24"/>
          <w:szCs w:val="24"/>
        </w:rPr>
        <w:t>Service Notes or Progress Notes</w:t>
      </w:r>
      <w:r w:rsidR="00A2792F" w:rsidRPr="000B2E1C">
        <w:rPr>
          <w:rFonts w:cstheme="minorHAnsi"/>
          <w:sz w:val="24"/>
          <w:szCs w:val="24"/>
        </w:rPr>
        <w:t xml:space="preserve"> </w:t>
      </w:r>
    </w:p>
    <w:p w14:paraId="6BBE62EF" w14:textId="038B27D1" w:rsidR="00DD2FC0" w:rsidRPr="000B2E1C" w:rsidRDefault="00DD2FC0" w:rsidP="00AB140A">
      <w:pPr>
        <w:pStyle w:val="ListParagraph"/>
        <w:numPr>
          <w:ilvl w:val="0"/>
          <w:numId w:val="53"/>
        </w:numPr>
        <w:tabs>
          <w:tab w:val="clear" w:pos="1440"/>
          <w:tab w:val="num" w:pos="810"/>
          <w:tab w:val="num" w:pos="1080"/>
        </w:tabs>
        <w:rPr>
          <w:rFonts w:cstheme="minorHAnsi"/>
          <w:sz w:val="24"/>
          <w:szCs w:val="24"/>
        </w:rPr>
      </w:pPr>
      <w:r w:rsidRPr="000B2E1C">
        <w:rPr>
          <w:rFonts w:cstheme="minorHAnsi"/>
          <w:sz w:val="24"/>
          <w:szCs w:val="24"/>
        </w:rPr>
        <w:t>Individual’s daily schedules</w:t>
      </w:r>
      <w:r w:rsidR="00A2792F" w:rsidRPr="000B2E1C">
        <w:rPr>
          <w:rFonts w:cstheme="minorHAnsi"/>
          <w:sz w:val="24"/>
          <w:szCs w:val="24"/>
        </w:rPr>
        <w:t xml:space="preserve"> </w:t>
      </w:r>
    </w:p>
    <w:p w14:paraId="76B9FD6D" w14:textId="737523D6" w:rsidR="00977556" w:rsidRPr="000B2E1C" w:rsidRDefault="00A2792F" w:rsidP="00AB140A">
      <w:pPr>
        <w:pStyle w:val="ListParagraph"/>
        <w:numPr>
          <w:ilvl w:val="0"/>
          <w:numId w:val="53"/>
        </w:numPr>
        <w:tabs>
          <w:tab w:val="clear" w:pos="1440"/>
          <w:tab w:val="num" w:pos="810"/>
          <w:tab w:val="num" w:pos="1080"/>
        </w:tabs>
        <w:rPr>
          <w:rFonts w:cstheme="minorHAnsi"/>
          <w:sz w:val="24"/>
          <w:szCs w:val="24"/>
        </w:rPr>
      </w:pPr>
      <w:r w:rsidRPr="000B2E1C">
        <w:rPr>
          <w:rFonts w:cstheme="minorHAnsi"/>
          <w:sz w:val="24"/>
          <w:szCs w:val="24"/>
        </w:rPr>
        <w:t xml:space="preserve">Documentation of </w:t>
      </w:r>
      <w:r w:rsidR="00064257" w:rsidRPr="000B2E1C">
        <w:rPr>
          <w:rFonts w:cstheme="minorHAnsi"/>
          <w:sz w:val="24"/>
          <w:szCs w:val="24"/>
        </w:rPr>
        <w:t xml:space="preserve">the individual’s response </w:t>
      </w:r>
    </w:p>
    <w:p w14:paraId="7EE17A17" w14:textId="1A4DEEA9" w:rsidR="00453F89" w:rsidRPr="000B2E1C" w:rsidRDefault="00977556" w:rsidP="00AB140A">
      <w:pPr>
        <w:pStyle w:val="ListParagraph"/>
        <w:numPr>
          <w:ilvl w:val="0"/>
          <w:numId w:val="53"/>
        </w:numPr>
        <w:tabs>
          <w:tab w:val="clear" w:pos="1440"/>
          <w:tab w:val="num" w:pos="810"/>
          <w:tab w:val="num" w:pos="1080"/>
        </w:tabs>
        <w:rPr>
          <w:rFonts w:cstheme="minorHAnsi"/>
          <w:sz w:val="24"/>
          <w:szCs w:val="24"/>
        </w:rPr>
      </w:pPr>
      <w:r w:rsidRPr="000B2E1C">
        <w:rPr>
          <w:rFonts w:cstheme="minorHAnsi"/>
          <w:sz w:val="24"/>
          <w:szCs w:val="24"/>
        </w:rPr>
        <w:t>Organization’s policies and procedures</w:t>
      </w:r>
      <w:r w:rsidR="00A2792F" w:rsidRPr="000B2E1C">
        <w:rPr>
          <w:rFonts w:cstheme="minorHAnsi"/>
          <w:sz w:val="24"/>
          <w:szCs w:val="24"/>
        </w:rPr>
        <w:t xml:space="preserve"> </w:t>
      </w:r>
    </w:p>
    <w:p w14:paraId="3AC9808B" w14:textId="4BEA9A2F" w:rsidR="00F66268" w:rsidRDefault="00F66268" w:rsidP="00AB140A">
      <w:pPr>
        <w:pStyle w:val="ListParagraph"/>
        <w:numPr>
          <w:ilvl w:val="0"/>
          <w:numId w:val="53"/>
        </w:numPr>
        <w:tabs>
          <w:tab w:val="clear" w:pos="1440"/>
          <w:tab w:val="num" w:pos="810"/>
          <w:tab w:val="num" w:pos="1080"/>
        </w:tabs>
        <w:rPr>
          <w:rFonts w:cstheme="minorHAnsi"/>
          <w:sz w:val="24"/>
          <w:szCs w:val="24"/>
        </w:rPr>
      </w:pPr>
      <w:r w:rsidRPr="000B2E1C">
        <w:rPr>
          <w:rFonts w:cstheme="minorHAnsi"/>
          <w:sz w:val="24"/>
          <w:szCs w:val="24"/>
        </w:rPr>
        <w:t xml:space="preserve">Room and Board Agreement </w:t>
      </w:r>
    </w:p>
    <w:p w14:paraId="0229D618" w14:textId="2D55E0C9" w:rsidR="004B160A" w:rsidRPr="000B2E1C" w:rsidRDefault="004B160A" w:rsidP="00AB140A">
      <w:pPr>
        <w:pStyle w:val="ListParagraph"/>
        <w:numPr>
          <w:ilvl w:val="0"/>
          <w:numId w:val="53"/>
        </w:numPr>
        <w:tabs>
          <w:tab w:val="clear" w:pos="1440"/>
          <w:tab w:val="num" w:pos="810"/>
          <w:tab w:val="num" w:pos="1080"/>
        </w:tabs>
        <w:rPr>
          <w:rFonts w:cstheme="minorHAnsi"/>
          <w:sz w:val="24"/>
          <w:szCs w:val="24"/>
        </w:rPr>
      </w:pPr>
      <w:r>
        <w:rPr>
          <w:rFonts w:cstheme="minorHAnsi"/>
          <w:sz w:val="24"/>
          <w:szCs w:val="24"/>
        </w:rPr>
        <w:t xml:space="preserve">The Behavior Component of the </w:t>
      </w:r>
      <w:r w:rsidR="00BA69D1">
        <w:rPr>
          <w:rFonts w:cstheme="minorHAnsi"/>
          <w:sz w:val="24"/>
          <w:szCs w:val="24"/>
        </w:rPr>
        <w:t>i</w:t>
      </w:r>
      <w:r>
        <w:rPr>
          <w:rFonts w:cstheme="minorHAnsi"/>
          <w:sz w:val="24"/>
          <w:szCs w:val="24"/>
        </w:rPr>
        <w:t>ndividual’s Individual Plan (the questions that this is a required piece of evidence</w:t>
      </w:r>
      <w:r w:rsidR="004E5C2D">
        <w:rPr>
          <w:rFonts w:cstheme="minorHAnsi"/>
          <w:sz w:val="24"/>
          <w:szCs w:val="24"/>
        </w:rPr>
        <w:t xml:space="preserve"> for</w:t>
      </w:r>
      <w:r>
        <w:rPr>
          <w:rFonts w:cstheme="minorHAnsi"/>
          <w:sz w:val="24"/>
          <w:szCs w:val="24"/>
        </w:rPr>
        <w:t xml:space="preserve"> </w:t>
      </w:r>
      <w:r w:rsidR="004E5C2D">
        <w:rPr>
          <w:rFonts w:cstheme="minorHAnsi"/>
          <w:sz w:val="24"/>
          <w:szCs w:val="24"/>
        </w:rPr>
        <w:t>are</w:t>
      </w:r>
      <w:r>
        <w:rPr>
          <w:rFonts w:cstheme="minorHAnsi"/>
          <w:sz w:val="24"/>
          <w:szCs w:val="24"/>
        </w:rPr>
        <w:t xml:space="preserve"> noted </w:t>
      </w:r>
      <w:r w:rsidR="003D496F">
        <w:rPr>
          <w:rFonts w:cstheme="minorHAnsi"/>
          <w:sz w:val="24"/>
          <w:szCs w:val="24"/>
        </w:rPr>
        <w:t xml:space="preserve">in the </w:t>
      </w:r>
      <w:r>
        <w:rPr>
          <w:rFonts w:cstheme="minorHAnsi"/>
          <w:sz w:val="24"/>
          <w:szCs w:val="24"/>
        </w:rPr>
        <w:t>“</w:t>
      </w:r>
      <w:r w:rsidR="004E5C2D">
        <w:rPr>
          <w:rFonts w:cstheme="minorHAnsi"/>
          <w:sz w:val="24"/>
          <w:szCs w:val="24"/>
        </w:rPr>
        <w:t>Suggestions</w:t>
      </w:r>
      <w:r>
        <w:rPr>
          <w:rFonts w:cstheme="minorHAnsi"/>
          <w:sz w:val="24"/>
          <w:szCs w:val="24"/>
        </w:rPr>
        <w:t xml:space="preserve"> of Evidence to be Collected” </w:t>
      </w:r>
      <w:r w:rsidR="003D496F">
        <w:rPr>
          <w:rFonts w:cstheme="minorHAnsi"/>
          <w:sz w:val="24"/>
          <w:szCs w:val="24"/>
        </w:rPr>
        <w:t>row</w:t>
      </w:r>
      <w:r>
        <w:rPr>
          <w:rFonts w:cstheme="minorHAnsi"/>
          <w:sz w:val="24"/>
          <w:szCs w:val="24"/>
        </w:rPr>
        <w:t xml:space="preserve">) </w:t>
      </w:r>
    </w:p>
    <w:p w14:paraId="2ED2C276" w14:textId="77777777" w:rsidR="00DB6D70" w:rsidRDefault="00013ECC" w:rsidP="009B7A45">
      <w:pPr>
        <w:pStyle w:val="ListParagraph"/>
        <w:numPr>
          <w:ilvl w:val="0"/>
          <w:numId w:val="25"/>
        </w:numPr>
        <w:rPr>
          <w:rFonts w:cstheme="minorHAnsi"/>
          <w:sz w:val="24"/>
          <w:szCs w:val="24"/>
        </w:rPr>
      </w:pPr>
      <w:r w:rsidRPr="000B2E1C">
        <w:rPr>
          <w:rFonts w:cstheme="minorHAnsi"/>
          <w:sz w:val="24"/>
          <w:szCs w:val="24"/>
        </w:rPr>
        <w:t xml:space="preserve">In situations </w:t>
      </w:r>
      <w:r w:rsidR="0018128F" w:rsidRPr="000B2E1C">
        <w:rPr>
          <w:rFonts w:cstheme="minorHAnsi"/>
          <w:sz w:val="24"/>
          <w:szCs w:val="24"/>
        </w:rPr>
        <w:t>when evidence cannot be found, this should be documented on the onsite tool row that is labeled “What Evidence was Collected?”</w:t>
      </w:r>
    </w:p>
    <w:p w14:paraId="248762CC" w14:textId="69ED69A4" w:rsidR="00DB6D70" w:rsidRDefault="003D496F" w:rsidP="009B7A45">
      <w:pPr>
        <w:pStyle w:val="ListParagraph"/>
        <w:numPr>
          <w:ilvl w:val="0"/>
          <w:numId w:val="25"/>
        </w:numPr>
        <w:rPr>
          <w:rFonts w:cstheme="minorHAnsi"/>
          <w:sz w:val="24"/>
          <w:szCs w:val="24"/>
        </w:rPr>
      </w:pPr>
      <w:r w:rsidRPr="00DB6D70">
        <w:rPr>
          <w:rFonts w:cstheme="minorHAnsi"/>
          <w:sz w:val="24"/>
          <w:szCs w:val="24"/>
        </w:rPr>
        <w:t xml:space="preserve">The interviewer must not document anything in the row that says “ODP Determination”. This row is for the internal review process after all onsite visits are complete. </w:t>
      </w:r>
    </w:p>
    <w:p w14:paraId="04FF55DE" w14:textId="63F40C43" w:rsidR="0018128F" w:rsidRPr="00DB6D70" w:rsidRDefault="007A7714" w:rsidP="00AB140A">
      <w:pPr>
        <w:numPr>
          <w:ilvl w:val="0"/>
          <w:numId w:val="54"/>
        </w:numPr>
        <w:rPr>
          <w:rFonts w:cstheme="minorHAnsi"/>
          <w:sz w:val="24"/>
          <w:szCs w:val="24"/>
        </w:rPr>
      </w:pPr>
      <w:r w:rsidRPr="00DB6D70">
        <w:rPr>
          <w:rFonts w:cstheme="minorHAnsi"/>
          <w:sz w:val="24"/>
          <w:szCs w:val="24"/>
          <w:u w:val="single"/>
        </w:rPr>
        <w:t>Completion of the Heightened Scrutiny Onsite Tool</w:t>
      </w:r>
    </w:p>
    <w:p w14:paraId="5F2EBFFB" w14:textId="251763E1" w:rsidR="007A7714" w:rsidRPr="000B2E1C" w:rsidRDefault="007A7714" w:rsidP="00AB140A">
      <w:pPr>
        <w:pStyle w:val="ListParagraph"/>
        <w:numPr>
          <w:ilvl w:val="0"/>
          <w:numId w:val="55"/>
        </w:numPr>
        <w:rPr>
          <w:rFonts w:cstheme="minorHAnsi"/>
          <w:sz w:val="24"/>
          <w:szCs w:val="24"/>
        </w:rPr>
      </w:pPr>
      <w:r w:rsidRPr="000B2E1C">
        <w:rPr>
          <w:rFonts w:cstheme="minorHAnsi"/>
          <w:sz w:val="24"/>
          <w:szCs w:val="24"/>
        </w:rPr>
        <w:t xml:space="preserve">As stated above, best practice would be for ODP staff to complete this tool electronically in Word and submit to </w:t>
      </w:r>
      <w:hyperlink r:id="rId11" w:history="1">
        <w:r w:rsidRPr="000B2E1C">
          <w:rPr>
            <w:rStyle w:val="Hyperlink"/>
            <w:rFonts w:cstheme="minorHAnsi"/>
            <w:sz w:val="24"/>
            <w:szCs w:val="24"/>
          </w:rPr>
          <w:t>RA-PWODPHCBSSETTINGS@pa.gov</w:t>
        </w:r>
      </w:hyperlink>
      <w:r w:rsidRPr="000B2E1C">
        <w:rPr>
          <w:rFonts w:cstheme="minorHAnsi"/>
          <w:sz w:val="24"/>
          <w:szCs w:val="24"/>
        </w:rPr>
        <w:t xml:space="preserve"> . If a computer is not accessible, </w:t>
      </w:r>
      <w:r w:rsidR="00077228">
        <w:rPr>
          <w:rFonts w:cstheme="minorHAnsi"/>
          <w:sz w:val="24"/>
          <w:szCs w:val="24"/>
        </w:rPr>
        <w:t xml:space="preserve">then </w:t>
      </w:r>
      <w:r w:rsidRPr="000B2E1C">
        <w:rPr>
          <w:rFonts w:cstheme="minorHAnsi"/>
          <w:sz w:val="24"/>
          <w:szCs w:val="24"/>
        </w:rPr>
        <w:t>the tool can be completed by hand and scanned to the same mailbox.</w:t>
      </w:r>
    </w:p>
    <w:p w14:paraId="7C7D1F77" w14:textId="3E9EA69E" w:rsidR="000A540B" w:rsidRPr="00F40D8B" w:rsidRDefault="000F5E7B" w:rsidP="001408FE">
      <w:pPr>
        <w:rPr>
          <w:rFonts w:cstheme="minorHAnsi"/>
          <w:b/>
          <w:sz w:val="24"/>
          <w:szCs w:val="24"/>
        </w:rPr>
      </w:pPr>
      <w:r w:rsidRPr="000B2E1C">
        <w:rPr>
          <w:rFonts w:cstheme="minorHAnsi"/>
          <w:sz w:val="24"/>
          <w:szCs w:val="24"/>
        </w:rPr>
        <w:br w:type="page"/>
      </w:r>
      <w:bookmarkStart w:id="4" w:name="_Hlk27140869"/>
      <w:bookmarkEnd w:id="0"/>
      <w:r w:rsidR="000A540B" w:rsidRPr="000B2E1C">
        <w:rPr>
          <w:rFonts w:cstheme="minorHAnsi"/>
          <w:b/>
          <w:sz w:val="24"/>
          <w:szCs w:val="24"/>
        </w:rPr>
        <w:lastRenderedPageBreak/>
        <w:t xml:space="preserve">ODP and Provider Contact Information </w:t>
      </w:r>
    </w:p>
    <w:tbl>
      <w:tblPr>
        <w:tblStyle w:val="TableGrid"/>
        <w:tblW w:w="0" w:type="auto"/>
        <w:tblInd w:w="-5" w:type="dxa"/>
        <w:tblLook w:val="04A0" w:firstRow="1" w:lastRow="0" w:firstColumn="1" w:lastColumn="0" w:noHBand="0" w:noVBand="1"/>
      </w:tblPr>
      <w:tblGrid>
        <w:gridCol w:w="12230"/>
      </w:tblGrid>
      <w:tr w:rsidR="000D3B0E" w:rsidRPr="000B2E1C" w14:paraId="064508C2" w14:textId="77777777" w:rsidTr="00AB140A">
        <w:tc>
          <w:tcPr>
            <w:tcW w:w="12230" w:type="dxa"/>
            <w:shd w:val="clear" w:color="auto" w:fill="4472C4" w:themeFill="accent1"/>
          </w:tcPr>
          <w:p w14:paraId="77BF7053" w14:textId="35B30773" w:rsidR="000D3B0E" w:rsidRPr="000B2E1C" w:rsidRDefault="000D3B0E" w:rsidP="000D3B0E">
            <w:pPr>
              <w:pStyle w:val="ListParagraph"/>
              <w:ind w:left="0"/>
              <w:rPr>
                <w:rFonts w:cstheme="minorHAnsi"/>
                <w:sz w:val="24"/>
                <w:szCs w:val="24"/>
              </w:rPr>
            </w:pPr>
            <w:r w:rsidRPr="000B2E1C">
              <w:rPr>
                <w:rFonts w:cstheme="minorHAnsi"/>
                <w:color w:val="FFFFFF" w:themeColor="background1"/>
                <w:sz w:val="24"/>
                <w:szCs w:val="24"/>
              </w:rPr>
              <w:t xml:space="preserve">Section 1: ODP Information </w:t>
            </w:r>
          </w:p>
        </w:tc>
      </w:tr>
      <w:tr w:rsidR="00BA69D1" w:rsidRPr="000B2E1C" w14:paraId="62428D7B" w14:textId="77777777" w:rsidTr="00AB140A">
        <w:tc>
          <w:tcPr>
            <w:tcW w:w="12230" w:type="dxa"/>
          </w:tcPr>
          <w:p w14:paraId="4C538E33" w14:textId="09521B2D" w:rsidR="00BA69D1" w:rsidRPr="000B2E1C" w:rsidRDefault="00BA69D1" w:rsidP="000D3B0E">
            <w:pPr>
              <w:pStyle w:val="ListParagraph"/>
              <w:ind w:left="0"/>
              <w:rPr>
                <w:rFonts w:cstheme="minorHAnsi"/>
                <w:sz w:val="24"/>
                <w:szCs w:val="24"/>
              </w:rPr>
            </w:pPr>
            <w:r w:rsidRPr="000B2E1C">
              <w:rPr>
                <w:rFonts w:cstheme="minorHAnsi"/>
                <w:sz w:val="24"/>
                <w:szCs w:val="24"/>
              </w:rPr>
              <w:t>Name of the Person(s) Completing the Onsite Tool:</w:t>
            </w:r>
          </w:p>
          <w:p w14:paraId="6AFAF2B5" w14:textId="77777777" w:rsidR="00BA69D1" w:rsidRPr="000B2E1C" w:rsidRDefault="00BA69D1" w:rsidP="000D3B0E">
            <w:pPr>
              <w:pStyle w:val="ListParagraph"/>
              <w:ind w:left="0"/>
              <w:rPr>
                <w:rFonts w:cstheme="minorHAnsi"/>
                <w:sz w:val="24"/>
                <w:szCs w:val="24"/>
              </w:rPr>
            </w:pPr>
          </w:p>
          <w:p w14:paraId="08A94ED9" w14:textId="2DE951FC" w:rsidR="00BA69D1" w:rsidRPr="000B2E1C" w:rsidRDefault="00BA69D1" w:rsidP="000D3B0E">
            <w:pPr>
              <w:pStyle w:val="ListParagraph"/>
              <w:ind w:left="0"/>
              <w:rPr>
                <w:rFonts w:cstheme="minorHAnsi"/>
                <w:sz w:val="24"/>
                <w:szCs w:val="24"/>
              </w:rPr>
            </w:pPr>
          </w:p>
        </w:tc>
      </w:tr>
      <w:tr w:rsidR="00BA69D1" w:rsidRPr="000B2E1C" w14:paraId="38E671D1" w14:textId="77777777" w:rsidTr="00AB140A">
        <w:tc>
          <w:tcPr>
            <w:tcW w:w="12230" w:type="dxa"/>
          </w:tcPr>
          <w:p w14:paraId="0CA860B4" w14:textId="383DF281" w:rsidR="00BA69D1" w:rsidRPr="000B2E1C" w:rsidRDefault="00BA69D1" w:rsidP="000D3B0E">
            <w:pPr>
              <w:pStyle w:val="ListParagraph"/>
              <w:ind w:left="0"/>
              <w:rPr>
                <w:rFonts w:cstheme="minorHAnsi"/>
                <w:sz w:val="24"/>
                <w:szCs w:val="24"/>
              </w:rPr>
            </w:pPr>
            <w:r w:rsidRPr="000B2E1C">
              <w:rPr>
                <w:rFonts w:cstheme="minorHAnsi"/>
                <w:sz w:val="24"/>
                <w:szCs w:val="24"/>
              </w:rPr>
              <w:t>Title of the Person Completing the Onsite Tool:</w:t>
            </w:r>
          </w:p>
          <w:p w14:paraId="3B8D164E" w14:textId="77777777" w:rsidR="00BA69D1" w:rsidRPr="000B2E1C" w:rsidRDefault="00BA69D1" w:rsidP="000D3B0E">
            <w:pPr>
              <w:pStyle w:val="ListParagraph"/>
              <w:ind w:left="0"/>
              <w:rPr>
                <w:rFonts w:cstheme="minorHAnsi"/>
                <w:sz w:val="24"/>
                <w:szCs w:val="24"/>
              </w:rPr>
            </w:pPr>
          </w:p>
          <w:p w14:paraId="5FF44420" w14:textId="3C831AD0" w:rsidR="00BA69D1" w:rsidRPr="000B2E1C" w:rsidRDefault="00BA69D1" w:rsidP="000D3B0E">
            <w:pPr>
              <w:pStyle w:val="ListParagraph"/>
              <w:ind w:left="0"/>
              <w:rPr>
                <w:rFonts w:cstheme="minorHAnsi"/>
                <w:sz w:val="24"/>
                <w:szCs w:val="24"/>
              </w:rPr>
            </w:pPr>
          </w:p>
        </w:tc>
      </w:tr>
      <w:tr w:rsidR="00BA69D1" w:rsidRPr="000B2E1C" w14:paraId="0091F08D" w14:textId="77777777" w:rsidTr="00AB140A">
        <w:tc>
          <w:tcPr>
            <w:tcW w:w="12230" w:type="dxa"/>
          </w:tcPr>
          <w:p w14:paraId="3EF96484" w14:textId="08F1E342" w:rsidR="00BA69D1" w:rsidRPr="000B2E1C" w:rsidRDefault="00BA69D1" w:rsidP="000D3B0E">
            <w:pPr>
              <w:pStyle w:val="ListParagraph"/>
              <w:ind w:left="0"/>
              <w:rPr>
                <w:rFonts w:cstheme="minorHAnsi"/>
                <w:sz w:val="24"/>
                <w:szCs w:val="24"/>
              </w:rPr>
            </w:pPr>
            <w:r w:rsidRPr="000B2E1C">
              <w:rPr>
                <w:rFonts w:cstheme="minorHAnsi"/>
                <w:sz w:val="24"/>
                <w:szCs w:val="24"/>
              </w:rPr>
              <w:t>Phone Number:</w:t>
            </w:r>
          </w:p>
        </w:tc>
      </w:tr>
      <w:tr w:rsidR="00BA69D1" w:rsidRPr="000B2E1C" w14:paraId="28A3678B" w14:textId="77777777" w:rsidTr="00AB140A">
        <w:tc>
          <w:tcPr>
            <w:tcW w:w="12230" w:type="dxa"/>
          </w:tcPr>
          <w:p w14:paraId="6C5899B3" w14:textId="77777777" w:rsidR="00BA69D1" w:rsidRPr="000B2E1C" w:rsidRDefault="00BA69D1" w:rsidP="000D3B0E">
            <w:pPr>
              <w:pStyle w:val="ListParagraph"/>
              <w:ind w:left="0"/>
              <w:rPr>
                <w:rFonts w:cstheme="minorHAnsi"/>
                <w:sz w:val="24"/>
                <w:szCs w:val="24"/>
              </w:rPr>
            </w:pPr>
            <w:r w:rsidRPr="000B2E1C">
              <w:rPr>
                <w:rFonts w:cstheme="minorHAnsi"/>
                <w:sz w:val="24"/>
                <w:szCs w:val="24"/>
              </w:rPr>
              <w:t>Email Address:</w:t>
            </w:r>
          </w:p>
          <w:p w14:paraId="7FDAF9D7" w14:textId="77777777" w:rsidR="00BA69D1" w:rsidRPr="000B2E1C" w:rsidRDefault="00BA69D1" w:rsidP="000D3B0E">
            <w:pPr>
              <w:pStyle w:val="ListParagraph"/>
              <w:ind w:left="0"/>
              <w:rPr>
                <w:rFonts w:cstheme="minorHAnsi"/>
                <w:sz w:val="24"/>
                <w:szCs w:val="24"/>
              </w:rPr>
            </w:pPr>
          </w:p>
          <w:p w14:paraId="2A054E8E" w14:textId="1E0D50A1" w:rsidR="00BA69D1" w:rsidRPr="000B2E1C" w:rsidRDefault="00BA69D1" w:rsidP="000D3B0E">
            <w:pPr>
              <w:pStyle w:val="ListParagraph"/>
              <w:ind w:left="0"/>
              <w:rPr>
                <w:rFonts w:cstheme="minorHAnsi"/>
                <w:sz w:val="24"/>
                <w:szCs w:val="24"/>
              </w:rPr>
            </w:pPr>
          </w:p>
        </w:tc>
      </w:tr>
    </w:tbl>
    <w:p w14:paraId="31EA124C" w14:textId="524D9859" w:rsidR="000D3B0E" w:rsidRPr="000B2E1C" w:rsidRDefault="000D3B0E" w:rsidP="000D3B0E">
      <w:pPr>
        <w:pStyle w:val="ListParagraph"/>
        <w:rPr>
          <w:rFonts w:cstheme="minorHAnsi"/>
          <w:sz w:val="24"/>
          <w:szCs w:val="24"/>
        </w:rPr>
      </w:pPr>
    </w:p>
    <w:tbl>
      <w:tblPr>
        <w:tblStyle w:val="TableGrid"/>
        <w:tblW w:w="0" w:type="auto"/>
        <w:tblInd w:w="-5" w:type="dxa"/>
        <w:tblLook w:val="04A0" w:firstRow="1" w:lastRow="0" w:firstColumn="1" w:lastColumn="0" w:noHBand="0" w:noVBand="1"/>
      </w:tblPr>
      <w:tblGrid>
        <w:gridCol w:w="12230"/>
      </w:tblGrid>
      <w:tr w:rsidR="000F5E7B" w:rsidRPr="000B2E1C" w14:paraId="39ACF8B0" w14:textId="77777777" w:rsidTr="00AB140A">
        <w:tc>
          <w:tcPr>
            <w:tcW w:w="12230" w:type="dxa"/>
            <w:shd w:val="clear" w:color="auto" w:fill="4472C4" w:themeFill="accent1"/>
          </w:tcPr>
          <w:p w14:paraId="0E3F9E6A" w14:textId="46F0EBA5" w:rsidR="000F5E7B" w:rsidRPr="000B2E1C" w:rsidRDefault="000F5E7B" w:rsidP="000D3B0E">
            <w:pPr>
              <w:pStyle w:val="ListParagraph"/>
              <w:ind w:left="0"/>
              <w:rPr>
                <w:rFonts w:cstheme="minorHAnsi"/>
                <w:sz w:val="24"/>
                <w:szCs w:val="24"/>
              </w:rPr>
            </w:pPr>
            <w:r w:rsidRPr="000B2E1C">
              <w:rPr>
                <w:rFonts w:cstheme="minorHAnsi"/>
                <w:color w:val="FFFFFF" w:themeColor="background1"/>
                <w:sz w:val="24"/>
                <w:szCs w:val="24"/>
              </w:rPr>
              <w:t xml:space="preserve">Section 2: Provider Information </w:t>
            </w:r>
          </w:p>
        </w:tc>
      </w:tr>
      <w:tr w:rsidR="00BA69D1" w:rsidRPr="000B2E1C" w14:paraId="55367179" w14:textId="77777777" w:rsidTr="00AB140A">
        <w:tc>
          <w:tcPr>
            <w:tcW w:w="12230" w:type="dxa"/>
          </w:tcPr>
          <w:p w14:paraId="6127F6DD" w14:textId="35189250" w:rsidR="00BA69D1" w:rsidRPr="000B2E1C" w:rsidRDefault="00BA69D1" w:rsidP="000D3B0E">
            <w:pPr>
              <w:pStyle w:val="ListParagraph"/>
              <w:ind w:left="0"/>
              <w:rPr>
                <w:rFonts w:cstheme="minorHAnsi"/>
                <w:sz w:val="24"/>
                <w:szCs w:val="24"/>
              </w:rPr>
            </w:pPr>
            <w:r w:rsidRPr="000B2E1C">
              <w:rPr>
                <w:rFonts w:cstheme="minorHAnsi"/>
                <w:sz w:val="24"/>
                <w:szCs w:val="24"/>
              </w:rPr>
              <w:t>Agency’s Name:</w:t>
            </w:r>
          </w:p>
        </w:tc>
      </w:tr>
      <w:tr w:rsidR="00BA69D1" w:rsidRPr="000B2E1C" w14:paraId="23B4443D" w14:textId="77777777" w:rsidTr="00AB140A">
        <w:tc>
          <w:tcPr>
            <w:tcW w:w="12230" w:type="dxa"/>
          </w:tcPr>
          <w:p w14:paraId="7758C616" w14:textId="41B5C499" w:rsidR="00BA69D1" w:rsidRPr="000B2E1C" w:rsidRDefault="00BA69D1" w:rsidP="000D3B0E">
            <w:pPr>
              <w:pStyle w:val="ListParagraph"/>
              <w:ind w:left="0"/>
              <w:rPr>
                <w:rFonts w:cstheme="minorHAnsi"/>
                <w:sz w:val="24"/>
                <w:szCs w:val="24"/>
              </w:rPr>
            </w:pPr>
            <w:r w:rsidRPr="000B2E1C">
              <w:rPr>
                <w:rFonts w:cstheme="minorHAnsi"/>
                <w:sz w:val="24"/>
                <w:szCs w:val="24"/>
              </w:rPr>
              <w:t>9-digit MPI:</w:t>
            </w:r>
          </w:p>
        </w:tc>
      </w:tr>
      <w:tr w:rsidR="00BA69D1" w:rsidRPr="000B2E1C" w14:paraId="4D97D3A3" w14:textId="77777777" w:rsidTr="00AB140A">
        <w:tc>
          <w:tcPr>
            <w:tcW w:w="12230" w:type="dxa"/>
          </w:tcPr>
          <w:p w14:paraId="0B79755B" w14:textId="31AAFCB5" w:rsidR="00BA69D1" w:rsidRPr="000B2E1C" w:rsidRDefault="00BA69D1" w:rsidP="000D3B0E">
            <w:pPr>
              <w:pStyle w:val="ListParagraph"/>
              <w:ind w:left="0"/>
              <w:rPr>
                <w:rFonts w:cstheme="minorHAnsi"/>
                <w:sz w:val="24"/>
                <w:szCs w:val="24"/>
              </w:rPr>
            </w:pPr>
            <w:r w:rsidRPr="000B2E1C">
              <w:rPr>
                <w:rFonts w:cstheme="minorHAnsi"/>
                <w:sz w:val="24"/>
                <w:szCs w:val="24"/>
              </w:rPr>
              <w:t>4-digit SL:</w:t>
            </w:r>
          </w:p>
        </w:tc>
      </w:tr>
      <w:tr w:rsidR="00BA69D1" w:rsidRPr="000B2E1C" w14:paraId="666753FC" w14:textId="77777777" w:rsidTr="00AB140A">
        <w:tc>
          <w:tcPr>
            <w:tcW w:w="12230" w:type="dxa"/>
          </w:tcPr>
          <w:p w14:paraId="6DAB79AA" w14:textId="48D4E8BC" w:rsidR="00BA69D1" w:rsidRPr="000B2E1C" w:rsidRDefault="00BA69D1" w:rsidP="000D3B0E">
            <w:pPr>
              <w:pStyle w:val="ListParagraph"/>
              <w:ind w:left="0"/>
              <w:rPr>
                <w:rFonts w:cstheme="minorHAnsi"/>
                <w:sz w:val="24"/>
                <w:szCs w:val="24"/>
              </w:rPr>
            </w:pPr>
            <w:r w:rsidRPr="000B2E1C">
              <w:rPr>
                <w:rFonts w:cstheme="minorHAnsi"/>
                <w:sz w:val="24"/>
                <w:szCs w:val="24"/>
              </w:rPr>
              <w:t>Address of the SL:</w:t>
            </w:r>
          </w:p>
        </w:tc>
      </w:tr>
      <w:tr w:rsidR="00BA69D1" w:rsidRPr="000B2E1C" w14:paraId="41AAB0B2" w14:textId="77777777" w:rsidTr="00AB140A">
        <w:tc>
          <w:tcPr>
            <w:tcW w:w="12230" w:type="dxa"/>
          </w:tcPr>
          <w:p w14:paraId="16E7F549" w14:textId="1EF44848" w:rsidR="00BA69D1" w:rsidRPr="000B2E1C" w:rsidRDefault="00BA69D1" w:rsidP="000D3B0E">
            <w:pPr>
              <w:pStyle w:val="ListParagraph"/>
              <w:ind w:left="0"/>
              <w:rPr>
                <w:rFonts w:cstheme="minorHAnsi"/>
                <w:sz w:val="24"/>
                <w:szCs w:val="24"/>
              </w:rPr>
            </w:pPr>
            <w:r w:rsidRPr="000B2E1C">
              <w:rPr>
                <w:rFonts w:cstheme="minorHAnsi"/>
                <w:sz w:val="24"/>
                <w:szCs w:val="24"/>
              </w:rPr>
              <w:t>The Name(s) of the Provider’s Staff who are Participating in Onsite Visit:</w:t>
            </w:r>
          </w:p>
          <w:p w14:paraId="1C85B179" w14:textId="77777777" w:rsidR="00BA69D1" w:rsidRPr="000B2E1C" w:rsidRDefault="00BA69D1" w:rsidP="000D3B0E">
            <w:pPr>
              <w:pStyle w:val="ListParagraph"/>
              <w:ind w:left="0"/>
              <w:rPr>
                <w:rFonts w:cstheme="minorHAnsi"/>
                <w:sz w:val="24"/>
                <w:szCs w:val="24"/>
              </w:rPr>
            </w:pPr>
          </w:p>
          <w:p w14:paraId="1B951747" w14:textId="654EB0F8" w:rsidR="00BA69D1" w:rsidRPr="000B2E1C" w:rsidRDefault="00BA69D1" w:rsidP="000D3B0E">
            <w:pPr>
              <w:pStyle w:val="ListParagraph"/>
              <w:ind w:left="0"/>
              <w:rPr>
                <w:rFonts w:cstheme="minorHAnsi"/>
                <w:sz w:val="24"/>
                <w:szCs w:val="24"/>
              </w:rPr>
            </w:pPr>
          </w:p>
        </w:tc>
      </w:tr>
      <w:tr w:rsidR="00BA69D1" w:rsidRPr="000B2E1C" w14:paraId="42D02DD9" w14:textId="77777777" w:rsidTr="00AB140A">
        <w:tc>
          <w:tcPr>
            <w:tcW w:w="12230" w:type="dxa"/>
          </w:tcPr>
          <w:p w14:paraId="7C4EF88E" w14:textId="4FF63517" w:rsidR="00BA69D1" w:rsidRPr="000B2E1C" w:rsidRDefault="00BA69D1" w:rsidP="000D3B0E">
            <w:pPr>
              <w:pStyle w:val="ListParagraph"/>
              <w:ind w:left="0"/>
              <w:rPr>
                <w:rFonts w:cstheme="minorHAnsi"/>
                <w:sz w:val="24"/>
                <w:szCs w:val="24"/>
              </w:rPr>
            </w:pPr>
            <w:r w:rsidRPr="000B2E1C">
              <w:rPr>
                <w:rFonts w:cstheme="minorHAnsi"/>
                <w:sz w:val="24"/>
                <w:szCs w:val="24"/>
              </w:rPr>
              <w:t>Title of the Staff Person(s) who are Participating in Onsite Visit:</w:t>
            </w:r>
          </w:p>
          <w:p w14:paraId="335F8DCC" w14:textId="77777777" w:rsidR="00BA69D1" w:rsidRPr="000B2E1C" w:rsidRDefault="00BA69D1" w:rsidP="000D3B0E">
            <w:pPr>
              <w:pStyle w:val="ListParagraph"/>
              <w:ind w:left="0"/>
              <w:rPr>
                <w:rFonts w:cstheme="minorHAnsi"/>
                <w:sz w:val="24"/>
                <w:szCs w:val="24"/>
              </w:rPr>
            </w:pPr>
          </w:p>
          <w:p w14:paraId="4257F148" w14:textId="5BB9A72B" w:rsidR="00BA69D1" w:rsidRPr="000B2E1C" w:rsidRDefault="00BA69D1" w:rsidP="000D3B0E">
            <w:pPr>
              <w:pStyle w:val="ListParagraph"/>
              <w:ind w:left="0"/>
              <w:rPr>
                <w:rFonts w:cstheme="minorHAnsi"/>
                <w:sz w:val="24"/>
                <w:szCs w:val="24"/>
              </w:rPr>
            </w:pPr>
          </w:p>
        </w:tc>
      </w:tr>
      <w:tr w:rsidR="00BA69D1" w:rsidRPr="000B2E1C" w14:paraId="47A55AC0" w14:textId="77777777" w:rsidTr="00AB140A">
        <w:tc>
          <w:tcPr>
            <w:tcW w:w="12230" w:type="dxa"/>
          </w:tcPr>
          <w:p w14:paraId="258EF0FA" w14:textId="73CF87CC" w:rsidR="00BA69D1" w:rsidRPr="000B2E1C" w:rsidRDefault="00BA69D1" w:rsidP="000D3B0E">
            <w:pPr>
              <w:pStyle w:val="ListParagraph"/>
              <w:ind w:left="0"/>
              <w:rPr>
                <w:rFonts w:cstheme="minorHAnsi"/>
                <w:sz w:val="24"/>
                <w:szCs w:val="24"/>
              </w:rPr>
            </w:pPr>
            <w:r w:rsidRPr="000B2E1C">
              <w:rPr>
                <w:rFonts w:cstheme="minorHAnsi"/>
                <w:sz w:val="24"/>
                <w:szCs w:val="24"/>
              </w:rPr>
              <w:t>Email Address to Contact if ODP has any Questions:</w:t>
            </w:r>
          </w:p>
          <w:p w14:paraId="7B99A241" w14:textId="77777777" w:rsidR="00BA69D1" w:rsidRPr="000B2E1C" w:rsidRDefault="00BA69D1" w:rsidP="000D3B0E">
            <w:pPr>
              <w:pStyle w:val="ListParagraph"/>
              <w:ind w:left="0"/>
              <w:rPr>
                <w:rFonts w:cstheme="minorHAnsi"/>
                <w:sz w:val="24"/>
                <w:szCs w:val="24"/>
              </w:rPr>
            </w:pPr>
          </w:p>
          <w:p w14:paraId="60FF9288" w14:textId="7347D3A2" w:rsidR="00BA69D1" w:rsidRPr="000B2E1C" w:rsidRDefault="00BA69D1" w:rsidP="000D3B0E">
            <w:pPr>
              <w:pStyle w:val="ListParagraph"/>
              <w:ind w:left="0"/>
              <w:rPr>
                <w:rFonts w:cstheme="minorHAnsi"/>
                <w:sz w:val="24"/>
                <w:szCs w:val="24"/>
              </w:rPr>
            </w:pPr>
          </w:p>
        </w:tc>
      </w:tr>
      <w:tr w:rsidR="00BA69D1" w:rsidRPr="000B2E1C" w14:paraId="49BA03DE" w14:textId="77777777" w:rsidTr="00AB140A">
        <w:tc>
          <w:tcPr>
            <w:tcW w:w="12230" w:type="dxa"/>
          </w:tcPr>
          <w:p w14:paraId="11DC4119" w14:textId="5EA17664" w:rsidR="00BA69D1" w:rsidRPr="000B2E1C" w:rsidRDefault="00BA69D1" w:rsidP="000D3B0E">
            <w:pPr>
              <w:pStyle w:val="ListParagraph"/>
              <w:ind w:left="0"/>
              <w:rPr>
                <w:rFonts w:cstheme="minorHAnsi"/>
                <w:sz w:val="24"/>
                <w:szCs w:val="24"/>
              </w:rPr>
            </w:pPr>
            <w:r w:rsidRPr="000B2E1C">
              <w:rPr>
                <w:rFonts w:cstheme="minorHAnsi"/>
                <w:sz w:val="24"/>
                <w:szCs w:val="24"/>
              </w:rPr>
              <w:t>Phone Number to Contact if ODP has any Questions:</w:t>
            </w:r>
          </w:p>
        </w:tc>
      </w:tr>
      <w:bookmarkEnd w:id="4"/>
    </w:tbl>
    <w:p w14:paraId="2D6E0425" w14:textId="325B4333" w:rsidR="00F8407E" w:rsidRPr="000B2E1C" w:rsidRDefault="000F5E7B" w:rsidP="00D64A58">
      <w:pPr>
        <w:jc w:val="center"/>
        <w:rPr>
          <w:rFonts w:cstheme="minorHAnsi"/>
          <w:b/>
          <w:sz w:val="24"/>
          <w:szCs w:val="24"/>
        </w:rPr>
      </w:pPr>
      <w:r w:rsidRPr="000B2E1C">
        <w:rPr>
          <w:rFonts w:cstheme="minorHAnsi"/>
          <w:sz w:val="24"/>
          <w:szCs w:val="24"/>
        </w:rPr>
        <w:br w:type="page"/>
      </w:r>
      <w:r w:rsidR="003655CB" w:rsidRPr="000B2E1C">
        <w:rPr>
          <w:rFonts w:cstheme="minorHAnsi"/>
          <w:b/>
          <w:sz w:val="24"/>
          <w:szCs w:val="24"/>
        </w:rPr>
        <w:lastRenderedPageBreak/>
        <w:t>Heightened Scrutiny Onsite Tool</w:t>
      </w:r>
    </w:p>
    <w:tbl>
      <w:tblPr>
        <w:tblStyle w:val="TableGrid"/>
        <w:tblW w:w="12955" w:type="dxa"/>
        <w:tblLayout w:type="fixed"/>
        <w:tblLook w:val="04A0" w:firstRow="1" w:lastRow="0" w:firstColumn="1" w:lastColumn="0" w:noHBand="0" w:noVBand="1"/>
      </w:tblPr>
      <w:tblGrid>
        <w:gridCol w:w="715"/>
        <w:gridCol w:w="2446"/>
        <w:gridCol w:w="9794"/>
      </w:tblGrid>
      <w:tr w:rsidR="008964AF" w:rsidRPr="000B2E1C" w14:paraId="544C5009" w14:textId="77777777" w:rsidTr="005748EA">
        <w:trPr>
          <w:tblHeader/>
        </w:trPr>
        <w:tc>
          <w:tcPr>
            <w:tcW w:w="12955" w:type="dxa"/>
            <w:gridSpan w:val="3"/>
            <w:shd w:val="clear" w:color="auto" w:fill="000000" w:themeFill="text1"/>
          </w:tcPr>
          <w:p w14:paraId="68918CF3" w14:textId="7EE34306" w:rsidR="008964AF" w:rsidRPr="000B2E1C" w:rsidRDefault="00F9590F" w:rsidP="008964AF">
            <w:pPr>
              <w:rPr>
                <w:rFonts w:cstheme="minorHAnsi"/>
                <w:b/>
                <w:i/>
                <w:sz w:val="24"/>
                <w:szCs w:val="24"/>
              </w:rPr>
            </w:pPr>
            <w:bookmarkStart w:id="5" w:name="_Hlk26539344"/>
            <w:bookmarkStart w:id="6" w:name="_Hlk24623022"/>
            <w:bookmarkStart w:id="7" w:name="_Hlk26539364"/>
            <w:r>
              <w:rPr>
                <w:rFonts w:cstheme="minorHAnsi"/>
                <w:b/>
                <w:i/>
                <w:sz w:val="24"/>
                <w:szCs w:val="24"/>
              </w:rPr>
              <w:t xml:space="preserve">Federal Citation </w:t>
            </w:r>
            <w:r w:rsidR="008964AF" w:rsidRPr="000B2E1C">
              <w:rPr>
                <w:rFonts w:cstheme="minorHAnsi"/>
                <w:b/>
                <w:i/>
                <w:sz w:val="24"/>
                <w:szCs w:val="24"/>
              </w:rPr>
              <w:t>§441.301(c)(4)(</w:t>
            </w:r>
            <w:proofErr w:type="spellStart"/>
            <w:r w:rsidR="008964AF" w:rsidRPr="000B2E1C">
              <w:rPr>
                <w:rFonts w:cstheme="minorHAnsi"/>
                <w:b/>
                <w:i/>
                <w:sz w:val="24"/>
                <w:szCs w:val="24"/>
              </w:rPr>
              <w:t>i</w:t>
            </w:r>
            <w:proofErr w:type="spellEnd"/>
            <w:r w:rsidR="008964AF" w:rsidRPr="000B2E1C">
              <w:rPr>
                <w:rFonts w:cstheme="minorHAnsi"/>
                <w:b/>
                <w:i/>
                <w:sz w:val="24"/>
                <w:szCs w:val="24"/>
              </w:rPr>
              <w:t xml:space="preserve">) </w:t>
            </w:r>
          </w:p>
          <w:p w14:paraId="32D94582" w14:textId="77777777" w:rsidR="008964AF" w:rsidRPr="000B2E1C" w:rsidRDefault="008964AF" w:rsidP="008964AF">
            <w:pPr>
              <w:rPr>
                <w:rFonts w:cstheme="minorHAnsi"/>
                <w:b/>
                <w:i/>
                <w:sz w:val="24"/>
                <w:szCs w:val="24"/>
              </w:rPr>
            </w:pPr>
            <w:r w:rsidRPr="000B2E1C">
              <w:rPr>
                <w:rFonts w:cstheme="minorHAnsi"/>
                <w:b/>
                <w:i/>
                <w:sz w:val="24"/>
                <w:szCs w:val="24"/>
              </w:rPr>
              <w:t>“The setting is integrated in and supports full access of individuals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w:t>
            </w:r>
            <w:bookmarkEnd w:id="5"/>
          </w:p>
        </w:tc>
      </w:tr>
      <w:tr w:rsidR="008B773A" w:rsidRPr="000B2E1C" w14:paraId="75AD2317" w14:textId="77777777" w:rsidTr="005748EA">
        <w:tc>
          <w:tcPr>
            <w:tcW w:w="715" w:type="dxa"/>
            <w:vMerge w:val="restart"/>
          </w:tcPr>
          <w:p w14:paraId="17638DDA" w14:textId="0000F7A9" w:rsidR="008B773A" w:rsidRPr="000B2E1C" w:rsidRDefault="008B773A">
            <w:pPr>
              <w:rPr>
                <w:rFonts w:cstheme="minorHAnsi"/>
                <w:sz w:val="24"/>
                <w:szCs w:val="24"/>
              </w:rPr>
            </w:pPr>
            <w:bookmarkStart w:id="8" w:name="_Hlk24623010"/>
            <w:r>
              <w:rPr>
                <w:rFonts w:cstheme="minorHAnsi"/>
                <w:sz w:val="24"/>
                <w:szCs w:val="24"/>
              </w:rPr>
              <w:t>Q1.</w:t>
            </w:r>
          </w:p>
          <w:p w14:paraId="4725E428" w14:textId="77777777" w:rsidR="008B773A" w:rsidRPr="000B2E1C" w:rsidRDefault="008B773A">
            <w:pPr>
              <w:rPr>
                <w:rFonts w:cstheme="minorHAnsi"/>
                <w:sz w:val="24"/>
                <w:szCs w:val="24"/>
              </w:rPr>
            </w:pPr>
          </w:p>
          <w:p w14:paraId="0EA751DF" w14:textId="6145A05C" w:rsidR="008B773A" w:rsidRPr="000B2E1C" w:rsidRDefault="008B773A">
            <w:pPr>
              <w:rPr>
                <w:rFonts w:cstheme="minorHAnsi"/>
                <w:sz w:val="24"/>
                <w:szCs w:val="24"/>
              </w:rPr>
            </w:pPr>
          </w:p>
        </w:tc>
        <w:tc>
          <w:tcPr>
            <w:tcW w:w="12240" w:type="dxa"/>
            <w:gridSpan w:val="2"/>
          </w:tcPr>
          <w:p w14:paraId="35758C49" w14:textId="3205A3BE" w:rsidR="008B773A" w:rsidRDefault="008B773A">
            <w:pPr>
              <w:rPr>
                <w:rFonts w:cstheme="minorHAnsi"/>
                <w:sz w:val="24"/>
                <w:szCs w:val="24"/>
              </w:rPr>
            </w:pPr>
            <w:r w:rsidRPr="000B2E1C">
              <w:rPr>
                <w:rFonts w:cstheme="minorHAnsi"/>
                <w:sz w:val="24"/>
                <w:szCs w:val="24"/>
              </w:rPr>
              <w:t>Does the service location fit any of the following descriptions?</w:t>
            </w:r>
          </w:p>
          <w:p w14:paraId="1D677748" w14:textId="77777777" w:rsidR="00BA69D1" w:rsidRPr="000B2E1C" w:rsidRDefault="00BA69D1">
            <w:pPr>
              <w:rPr>
                <w:rFonts w:cstheme="minorHAnsi"/>
                <w:sz w:val="24"/>
                <w:szCs w:val="24"/>
              </w:rPr>
            </w:pPr>
          </w:p>
          <w:p w14:paraId="7D00CA35" w14:textId="779412AC" w:rsidR="008B773A" w:rsidRPr="00BA69D1" w:rsidRDefault="008B773A" w:rsidP="00BA69D1">
            <w:pPr>
              <w:pStyle w:val="ListParagraph"/>
              <w:numPr>
                <w:ilvl w:val="0"/>
                <w:numId w:val="4"/>
              </w:numPr>
              <w:spacing w:line="252" w:lineRule="auto"/>
              <w:rPr>
                <w:rFonts w:eastAsia="Times New Roman" w:cstheme="minorHAnsi"/>
                <w:sz w:val="24"/>
                <w:szCs w:val="24"/>
              </w:rPr>
            </w:pPr>
            <w:r w:rsidRPr="000B2E1C">
              <w:rPr>
                <w:rFonts w:eastAsia="Times New Roman" w:cstheme="minorHAnsi"/>
                <w:b/>
                <w:bCs/>
                <w:sz w:val="24"/>
                <w:szCs w:val="24"/>
              </w:rPr>
              <w:t>Farmstead</w:t>
            </w:r>
            <w:r w:rsidRPr="000B2E1C">
              <w:rPr>
                <w:rFonts w:eastAsia="Times New Roman" w:cstheme="minorHAnsi"/>
                <w:sz w:val="24"/>
                <w:szCs w:val="24"/>
              </w:rPr>
              <w:t xml:space="preserve"> – These settings are often in rural areas on large parcels of land, with little ability to access the broader community outside the farm. Individuals who live at the farm typically interact primarily with people with disabilities and staff who work with those individuals. Individuals typically live in homes only with other people with disabilities and/or staff. Their neighbors are other individuals with </w:t>
            </w:r>
            <w:r w:rsidR="00FF71C3">
              <w:rPr>
                <w:rFonts w:eastAsia="Times New Roman" w:cstheme="minorHAnsi"/>
                <w:sz w:val="24"/>
                <w:szCs w:val="24"/>
              </w:rPr>
              <w:t>disabilities</w:t>
            </w:r>
            <w:r w:rsidRPr="000B2E1C">
              <w:rPr>
                <w:rFonts w:eastAsia="Times New Roman" w:cstheme="minorHAnsi"/>
                <w:sz w:val="24"/>
                <w:szCs w:val="24"/>
              </w:rPr>
              <w:t xml:space="preserve"> or staff who work with those individuals. Daily activities are typically designed to take place on-site so that an individual generally does not leave the farm to access HCBS or participate in community activities. For example, these settings will often provide a place onsite to receive clinical (medical and/or behavioral health) services, day services, places to shop and attend church services, as well as social activities where individuals on the farm engage with others on the farm, all of whom are receiving Medicaid HCBS. While sometimes people from the broader community may come onsite, people from the farm do not go out into the broader community as part of their daily life. Thus, the setting does not facilitate individuals integrating into the </w:t>
            </w:r>
            <w:r w:rsidR="00FF71C3">
              <w:rPr>
                <w:rFonts w:eastAsia="Times New Roman" w:cstheme="minorHAnsi"/>
                <w:sz w:val="24"/>
                <w:szCs w:val="24"/>
              </w:rPr>
              <w:t>greater</w:t>
            </w:r>
            <w:r w:rsidRPr="000B2E1C">
              <w:rPr>
                <w:rFonts w:eastAsia="Times New Roman" w:cstheme="minorHAnsi"/>
                <w:sz w:val="24"/>
                <w:szCs w:val="24"/>
              </w:rPr>
              <w:t xml:space="preserve"> community and has characteristics that isolate individuals receiving Medicaid HCBS from individuals not receiving Medicaid HCBS.</w:t>
            </w:r>
          </w:p>
          <w:p w14:paraId="7D352D59" w14:textId="61219D71" w:rsidR="008B773A" w:rsidRPr="00BA69D1" w:rsidRDefault="008B773A" w:rsidP="00BA69D1">
            <w:pPr>
              <w:pStyle w:val="ListParagraph"/>
              <w:numPr>
                <w:ilvl w:val="0"/>
                <w:numId w:val="4"/>
              </w:numPr>
              <w:spacing w:line="252" w:lineRule="auto"/>
              <w:rPr>
                <w:rFonts w:eastAsia="Times New Roman" w:cstheme="minorHAnsi"/>
                <w:sz w:val="24"/>
                <w:szCs w:val="24"/>
              </w:rPr>
            </w:pPr>
            <w:r w:rsidRPr="000B2E1C">
              <w:rPr>
                <w:rFonts w:eastAsia="Times New Roman" w:cstheme="minorHAnsi"/>
                <w:b/>
                <w:bCs/>
                <w:sz w:val="24"/>
                <w:szCs w:val="24"/>
              </w:rPr>
              <w:t>Gated Community</w:t>
            </w:r>
            <w:r w:rsidRPr="000B2E1C">
              <w:rPr>
                <w:rFonts w:eastAsia="Times New Roman" w:cstheme="minorHAnsi"/>
                <w:sz w:val="24"/>
                <w:szCs w:val="24"/>
              </w:rPr>
              <w:t xml:space="preserve"> – These settings typically consist primarily of people with disabilities and the staff that work with them. Often, these locations will provide residential, behavioral health, day services, social and recreational activities, and long-term services and supports all within the gated community. Individuals receiving HCBS in this type of setting often do not leave the grounds of the gated community in order to access activities or services in the broader community. Thus, the setting typically does not afford individuals the opportunity to fully engage in community life and choose activities, services</w:t>
            </w:r>
            <w:r w:rsidR="00FF71C3">
              <w:rPr>
                <w:rFonts w:eastAsia="Times New Roman" w:cstheme="minorHAnsi"/>
                <w:sz w:val="24"/>
                <w:szCs w:val="24"/>
              </w:rPr>
              <w:t>,</w:t>
            </w:r>
            <w:r w:rsidRPr="000B2E1C">
              <w:rPr>
                <w:rFonts w:eastAsia="Times New Roman" w:cstheme="minorHAnsi"/>
                <w:sz w:val="24"/>
                <w:szCs w:val="24"/>
              </w:rPr>
              <w:t xml:space="preserve"> and providers that will optimize integration into the broader community. </w:t>
            </w:r>
          </w:p>
          <w:p w14:paraId="7E683ED6" w14:textId="11814F4D" w:rsidR="008B773A" w:rsidRDefault="008B773A" w:rsidP="00143A98">
            <w:pPr>
              <w:pStyle w:val="ListParagraph"/>
              <w:numPr>
                <w:ilvl w:val="0"/>
                <w:numId w:val="4"/>
              </w:numPr>
              <w:spacing w:line="252" w:lineRule="auto"/>
              <w:rPr>
                <w:rFonts w:eastAsia="Times New Roman" w:cstheme="minorHAnsi"/>
                <w:sz w:val="24"/>
                <w:szCs w:val="24"/>
              </w:rPr>
            </w:pPr>
            <w:r w:rsidRPr="000B2E1C">
              <w:rPr>
                <w:rFonts w:eastAsia="Times New Roman" w:cstheme="minorHAnsi"/>
                <w:b/>
                <w:bCs/>
                <w:sz w:val="24"/>
                <w:szCs w:val="24"/>
              </w:rPr>
              <w:t>Campus</w:t>
            </w:r>
            <w:r w:rsidRPr="000B2E1C">
              <w:rPr>
                <w:rFonts w:eastAsia="Times New Roman" w:cstheme="minorHAnsi"/>
                <w:sz w:val="24"/>
                <w:szCs w:val="24"/>
              </w:rPr>
              <w:t xml:space="preserve"> </w:t>
            </w:r>
            <w:r w:rsidRPr="000B2E1C">
              <w:rPr>
                <w:rFonts w:eastAsia="Times New Roman" w:cstheme="minorHAnsi"/>
                <w:b/>
                <w:bCs/>
                <w:sz w:val="24"/>
                <w:szCs w:val="24"/>
              </w:rPr>
              <w:t xml:space="preserve">– </w:t>
            </w:r>
            <w:r w:rsidRPr="000B2E1C">
              <w:rPr>
                <w:rFonts w:eastAsia="Times New Roman" w:cstheme="minorHAnsi"/>
                <w:sz w:val="24"/>
                <w:szCs w:val="24"/>
              </w:rPr>
              <w:t xml:space="preserve">These settings have multiple co-located and operationally related (i.e. operated and controlled by the same provider) service locations/homes/facilities that congregate a large number of people with disabilities together and provide for significant shared programming and staff, such that people’s ability to interact with the broader community is limited. This could include group homes on the grounds of a private </w:t>
            </w:r>
            <w:r w:rsidR="00FF71C3">
              <w:rPr>
                <w:rFonts w:eastAsia="Times New Roman" w:cstheme="minorHAnsi"/>
                <w:sz w:val="24"/>
                <w:szCs w:val="24"/>
              </w:rPr>
              <w:t>Intermediate Care Facility (</w:t>
            </w:r>
            <w:r w:rsidRPr="000B2E1C">
              <w:rPr>
                <w:rFonts w:eastAsia="Times New Roman" w:cstheme="minorHAnsi"/>
                <w:sz w:val="24"/>
                <w:szCs w:val="24"/>
              </w:rPr>
              <w:t>ICF</w:t>
            </w:r>
            <w:r w:rsidR="00FF71C3">
              <w:rPr>
                <w:rFonts w:eastAsia="Times New Roman" w:cstheme="minorHAnsi"/>
                <w:sz w:val="24"/>
                <w:szCs w:val="24"/>
              </w:rPr>
              <w:t>)</w:t>
            </w:r>
            <w:r w:rsidRPr="000B2E1C">
              <w:rPr>
                <w:rFonts w:eastAsia="Times New Roman" w:cstheme="minorHAnsi"/>
                <w:sz w:val="24"/>
                <w:szCs w:val="24"/>
              </w:rPr>
              <w:t xml:space="preserve"> or numerous </w:t>
            </w:r>
            <w:r w:rsidRPr="000B2E1C">
              <w:rPr>
                <w:rFonts w:eastAsia="Times New Roman" w:cstheme="minorHAnsi"/>
                <w:sz w:val="24"/>
                <w:szCs w:val="24"/>
              </w:rPr>
              <w:lastRenderedPageBreak/>
              <w:t xml:space="preserve">group homes co-located on a </w:t>
            </w:r>
            <w:r>
              <w:rPr>
                <w:rFonts w:eastAsia="Times New Roman" w:cstheme="minorHAnsi"/>
                <w:sz w:val="24"/>
                <w:szCs w:val="24"/>
              </w:rPr>
              <w:t xml:space="preserve">plot of land </w:t>
            </w:r>
            <w:r w:rsidRPr="000B2E1C">
              <w:rPr>
                <w:rFonts w:eastAsia="Times New Roman" w:cstheme="minorHAnsi"/>
                <w:sz w:val="24"/>
                <w:szCs w:val="24"/>
              </w:rPr>
              <w:t xml:space="preserve">or </w:t>
            </w:r>
            <w:r>
              <w:rPr>
                <w:rFonts w:eastAsia="Times New Roman" w:cstheme="minorHAnsi"/>
                <w:sz w:val="24"/>
                <w:szCs w:val="24"/>
              </w:rPr>
              <w:t xml:space="preserve">when the majority of homes/businesses on a street primarily serve people with a disability. </w:t>
            </w:r>
          </w:p>
          <w:p w14:paraId="003FA057" w14:textId="77777777" w:rsidR="00A46178" w:rsidRPr="00A46178" w:rsidRDefault="00A46178" w:rsidP="00A46178">
            <w:pPr>
              <w:pStyle w:val="ListParagraph"/>
              <w:rPr>
                <w:rFonts w:eastAsia="Times New Roman" w:cstheme="minorHAnsi"/>
                <w:sz w:val="24"/>
                <w:szCs w:val="24"/>
              </w:rPr>
            </w:pPr>
          </w:p>
          <w:p w14:paraId="4DC76651" w14:textId="1884CB2D" w:rsidR="00A46178" w:rsidRPr="00A46178" w:rsidRDefault="00A46178" w:rsidP="00A46178">
            <w:pPr>
              <w:spacing w:line="252" w:lineRule="auto"/>
              <w:rPr>
                <w:rFonts w:eastAsia="Times New Roman" w:cstheme="minorHAnsi"/>
                <w:sz w:val="24"/>
                <w:szCs w:val="24"/>
              </w:rPr>
            </w:pPr>
            <w:r>
              <w:rPr>
                <w:rFonts w:cstheme="minorHAnsi"/>
                <w:sz w:val="24"/>
                <w:szCs w:val="24"/>
              </w:rPr>
              <w:t xml:space="preserve">ODP Citation(s):  §6100.182 Rights of the individual, §6100.261 Access to the community, §6100.443 Integration  </w:t>
            </w:r>
          </w:p>
        </w:tc>
      </w:tr>
      <w:tr w:rsidR="008964AF" w:rsidRPr="000B2E1C" w14:paraId="5B69ADE6" w14:textId="77777777" w:rsidTr="005748EA">
        <w:tc>
          <w:tcPr>
            <w:tcW w:w="715" w:type="dxa"/>
            <w:vMerge/>
          </w:tcPr>
          <w:p w14:paraId="0E281841" w14:textId="77777777" w:rsidR="008964AF" w:rsidRPr="000B2E1C" w:rsidRDefault="008964AF" w:rsidP="008964AF">
            <w:pPr>
              <w:rPr>
                <w:rFonts w:cstheme="minorHAnsi"/>
                <w:sz w:val="24"/>
                <w:szCs w:val="24"/>
              </w:rPr>
            </w:pPr>
          </w:p>
        </w:tc>
        <w:tc>
          <w:tcPr>
            <w:tcW w:w="2446" w:type="dxa"/>
          </w:tcPr>
          <w:p w14:paraId="3337227F" w14:textId="610B4F47" w:rsidR="008964AF" w:rsidRPr="000B2E1C" w:rsidRDefault="00426404" w:rsidP="008964AF">
            <w:pPr>
              <w:rPr>
                <w:rFonts w:cstheme="minorHAnsi"/>
                <w:sz w:val="24"/>
                <w:szCs w:val="24"/>
              </w:rPr>
            </w:pPr>
            <w:r>
              <w:rPr>
                <w:rFonts w:cstheme="minorHAnsi"/>
                <w:sz w:val="24"/>
                <w:szCs w:val="24"/>
              </w:rPr>
              <w:t>Suggestions</w:t>
            </w:r>
            <w:r w:rsidR="002B4351">
              <w:rPr>
                <w:rFonts w:cstheme="minorHAnsi"/>
                <w:sz w:val="24"/>
                <w:szCs w:val="24"/>
              </w:rPr>
              <w:t xml:space="preserve"> </w:t>
            </w:r>
            <w:r w:rsidR="00F46C20">
              <w:rPr>
                <w:rFonts w:cstheme="minorHAnsi"/>
                <w:sz w:val="24"/>
                <w:szCs w:val="24"/>
              </w:rPr>
              <w:t>of Evidence to be Collected</w:t>
            </w:r>
          </w:p>
        </w:tc>
        <w:tc>
          <w:tcPr>
            <w:tcW w:w="9794" w:type="dxa"/>
          </w:tcPr>
          <w:p w14:paraId="2B14E388" w14:textId="65868FEA" w:rsidR="005F12B0" w:rsidRPr="000B2E1C" w:rsidRDefault="008964AF" w:rsidP="00FA3EF5">
            <w:pPr>
              <w:pStyle w:val="ListParagraph"/>
              <w:numPr>
                <w:ilvl w:val="0"/>
                <w:numId w:val="1"/>
              </w:numPr>
              <w:rPr>
                <w:rFonts w:cstheme="minorHAnsi"/>
                <w:b/>
                <w:sz w:val="24"/>
                <w:szCs w:val="24"/>
              </w:rPr>
            </w:pPr>
            <w:r w:rsidRPr="000B2E1C">
              <w:rPr>
                <w:rFonts w:cstheme="minorHAnsi"/>
                <w:sz w:val="24"/>
                <w:szCs w:val="24"/>
              </w:rPr>
              <w:t xml:space="preserve">Pictures of the service location </w:t>
            </w:r>
            <w:r w:rsidR="00DD2FC0" w:rsidRPr="000B2E1C">
              <w:rPr>
                <w:rFonts w:cstheme="minorHAnsi"/>
                <w:sz w:val="24"/>
                <w:szCs w:val="24"/>
              </w:rPr>
              <w:t xml:space="preserve">(could include </w:t>
            </w:r>
            <w:r w:rsidR="00FF71C3">
              <w:rPr>
                <w:rFonts w:cstheme="minorHAnsi"/>
                <w:sz w:val="24"/>
                <w:szCs w:val="24"/>
              </w:rPr>
              <w:t>Google Maps</w:t>
            </w:r>
            <w:r w:rsidR="00DD2FC0" w:rsidRPr="000B2E1C">
              <w:rPr>
                <w:rFonts w:cstheme="minorHAnsi"/>
                <w:sz w:val="24"/>
                <w:szCs w:val="24"/>
              </w:rPr>
              <w:t xml:space="preserve"> or photo taken during onsite visits) </w:t>
            </w:r>
            <w:r w:rsidRPr="000B2E1C">
              <w:rPr>
                <w:rFonts w:cstheme="minorHAnsi"/>
                <w:sz w:val="24"/>
                <w:szCs w:val="24"/>
              </w:rPr>
              <w:t xml:space="preserve">AND </w:t>
            </w:r>
            <w:r w:rsidR="00DD2FC0" w:rsidRPr="000B2E1C">
              <w:rPr>
                <w:rFonts w:cstheme="minorHAnsi"/>
                <w:sz w:val="24"/>
                <w:szCs w:val="24"/>
              </w:rPr>
              <w:t xml:space="preserve">after observing the service location, a </w:t>
            </w:r>
            <w:r w:rsidRPr="000B2E1C">
              <w:rPr>
                <w:rFonts w:cstheme="minorHAnsi"/>
                <w:sz w:val="24"/>
                <w:szCs w:val="24"/>
              </w:rPr>
              <w:t xml:space="preserve">written description </w:t>
            </w:r>
            <w:r w:rsidR="00FF71C3">
              <w:rPr>
                <w:rFonts w:cstheme="minorHAnsi"/>
                <w:sz w:val="24"/>
                <w:szCs w:val="24"/>
              </w:rPr>
              <w:t>of the</w:t>
            </w:r>
            <w:r w:rsidR="00311D11" w:rsidRPr="000B2E1C">
              <w:rPr>
                <w:rFonts w:cstheme="minorHAnsi"/>
                <w:sz w:val="24"/>
                <w:szCs w:val="24"/>
              </w:rPr>
              <w:t xml:space="preserve"> surrounding area and </w:t>
            </w:r>
            <w:r w:rsidRPr="000B2E1C">
              <w:rPr>
                <w:rFonts w:cstheme="minorHAnsi"/>
                <w:sz w:val="24"/>
                <w:szCs w:val="24"/>
              </w:rPr>
              <w:t>how the service location</w:t>
            </w:r>
            <w:r w:rsidR="00F42505" w:rsidRPr="000B2E1C">
              <w:rPr>
                <w:rFonts w:cstheme="minorHAnsi"/>
                <w:sz w:val="24"/>
                <w:szCs w:val="24"/>
              </w:rPr>
              <w:t xml:space="preserve"> is/is not a Farmstead, Gated Community, or a Campus</w:t>
            </w:r>
          </w:p>
        </w:tc>
      </w:tr>
      <w:bookmarkEnd w:id="8"/>
      <w:tr w:rsidR="008964AF" w:rsidRPr="000B2E1C" w14:paraId="1745701E" w14:textId="77777777" w:rsidTr="005748EA">
        <w:tc>
          <w:tcPr>
            <w:tcW w:w="715" w:type="dxa"/>
            <w:vMerge/>
          </w:tcPr>
          <w:p w14:paraId="00413410" w14:textId="77777777" w:rsidR="008964AF" w:rsidRPr="000B2E1C" w:rsidRDefault="008964AF" w:rsidP="008964AF">
            <w:pPr>
              <w:rPr>
                <w:rFonts w:cstheme="minorHAnsi"/>
                <w:sz w:val="24"/>
                <w:szCs w:val="24"/>
              </w:rPr>
            </w:pPr>
          </w:p>
        </w:tc>
        <w:tc>
          <w:tcPr>
            <w:tcW w:w="2446" w:type="dxa"/>
          </w:tcPr>
          <w:p w14:paraId="607705AE" w14:textId="29D89C0C" w:rsidR="008964AF" w:rsidRPr="000B2E1C" w:rsidRDefault="0018128F" w:rsidP="008964AF">
            <w:pPr>
              <w:rPr>
                <w:rFonts w:cstheme="minorHAnsi"/>
                <w:sz w:val="24"/>
                <w:szCs w:val="24"/>
              </w:rPr>
            </w:pPr>
            <w:r w:rsidRPr="000B2E1C">
              <w:rPr>
                <w:rFonts w:cstheme="minorHAnsi"/>
                <w:sz w:val="24"/>
                <w:szCs w:val="24"/>
              </w:rPr>
              <w:t xml:space="preserve">What </w:t>
            </w:r>
            <w:r w:rsidR="008964AF" w:rsidRPr="000B2E1C">
              <w:rPr>
                <w:rFonts w:cstheme="minorHAnsi"/>
                <w:sz w:val="24"/>
                <w:szCs w:val="24"/>
              </w:rPr>
              <w:t>Evidence</w:t>
            </w:r>
            <w:r w:rsidRPr="000B2E1C">
              <w:rPr>
                <w:rFonts w:cstheme="minorHAnsi"/>
                <w:sz w:val="24"/>
                <w:szCs w:val="24"/>
              </w:rPr>
              <w:t xml:space="preserve"> was</w:t>
            </w:r>
            <w:r w:rsidR="008964AF" w:rsidRPr="000B2E1C">
              <w:rPr>
                <w:rFonts w:cstheme="minorHAnsi"/>
                <w:sz w:val="24"/>
                <w:szCs w:val="24"/>
              </w:rPr>
              <w:t xml:space="preserve"> Collected</w:t>
            </w:r>
            <w:r w:rsidRPr="000B2E1C">
              <w:rPr>
                <w:rFonts w:cstheme="minorHAnsi"/>
                <w:sz w:val="24"/>
                <w:szCs w:val="24"/>
              </w:rPr>
              <w:t>?</w:t>
            </w:r>
          </w:p>
        </w:tc>
        <w:tc>
          <w:tcPr>
            <w:tcW w:w="9794" w:type="dxa"/>
          </w:tcPr>
          <w:p w14:paraId="5E103D6A" w14:textId="77777777" w:rsidR="000F5A46" w:rsidRDefault="000F5A46" w:rsidP="008964AF">
            <w:pPr>
              <w:rPr>
                <w:rFonts w:cstheme="minorHAnsi"/>
                <w:sz w:val="24"/>
                <w:szCs w:val="24"/>
              </w:rPr>
            </w:pPr>
          </w:p>
          <w:p w14:paraId="5121C312" w14:textId="52BAA9C8" w:rsidR="00F71699" w:rsidRPr="000B2E1C" w:rsidRDefault="00F71699" w:rsidP="008964AF">
            <w:pPr>
              <w:rPr>
                <w:rFonts w:cstheme="minorHAnsi"/>
                <w:sz w:val="24"/>
                <w:szCs w:val="24"/>
              </w:rPr>
            </w:pPr>
          </w:p>
        </w:tc>
      </w:tr>
      <w:tr w:rsidR="008964AF" w:rsidRPr="000B2E1C" w14:paraId="1E6A9FE7" w14:textId="77777777" w:rsidTr="005748EA">
        <w:tc>
          <w:tcPr>
            <w:tcW w:w="715" w:type="dxa"/>
            <w:vMerge/>
          </w:tcPr>
          <w:p w14:paraId="5DEAFBEC" w14:textId="77777777" w:rsidR="008964AF" w:rsidRPr="000B2E1C" w:rsidRDefault="008964AF" w:rsidP="008964AF">
            <w:pPr>
              <w:rPr>
                <w:rFonts w:cstheme="minorHAnsi"/>
                <w:sz w:val="24"/>
                <w:szCs w:val="24"/>
              </w:rPr>
            </w:pPr>
          </w:p>
        </w:tc>
        <w:tc>
          <w:tcPr>
            <w:tcW w:w="2446" w:type="dxa"/>
          </w:tcPr>
          <w:p w14:paraId="25CC36F8" w14:textId="0EED5E4C" w:rsidR="008964AF" w:rsidRPr="000B2E1C" w:rsidRDefault="008964AF" w:rsidP="00806BA5">
            <w:pPr>
              <w:rPr>
                <w:rFonts w:cstheme="minorHAnsi"/>
                <w:sz w:val="24"/>
                <w:szCs w:val="24"/>
              </w:rPr>
            </w:pPr>
            <w:r w:rsidRPr="000B2E1C">
              <w:rPr>
                <w:rFonts w:cstheme="minorHAnsi"/>
                <w:sz w:val="24"/>
                <w:szCs w:val="24"/>
              </w:rPr>
              <w:t xml:space="preserve">ODP </w:t>
            </w:r>
            <w:r w:rsidR="008B773A">
              <w:rPr>
                <w:rFonts w:cstheme="minorHAnsi"/>
                <w:sz w:val="24"/>
                <w:szCs w:val="24"/>
              </w:rPr>
              <w:t>Determination</w:t>
            </w:r>
          </w:p>
        </w:tc>
        <w:tc>
          <w:tcPr>
            <w:tcW w:w="9794" w:type="dxa"/>
          </w:tcPr>
          <w:p w14:paraId="26657C9F" w14:textId="4E2063B6" w:rsidR="008964AF" w:rsidRPr="009D3E30" w:rsidRDefault="000C1D52" w:rsidP="00211B8A">
            <w:pPr>
              <w:rPr>
                <w:rFonts w:cstheme="minorHAnsi"/>
                <w:i/>
                <w:sz w:val="24"/>
                <w:szCs w:val="24"/>
              </w:rPr>
            </w:pPr>
            <w:r w:rsidRPr="003D496F">
              <w:rPr>
                <w:rFonts w:cstheme="minorHAnsi"/>
                <w:i/>
                <w:sz w:val="24"/>
                <w:szCs w:val="24"/>
              </w:rPr>
              <w:t xml:space="preserve">Leave This </w:t>
            </w:r>
            <w:r w:rsidR="003D496F" w:rsidRPr="003D496F">
              <w:rPr>
                <w:rFonts w:cstheme="minorHAnsi"/>
                <w:i/>
                <w:sz w:val="24"/>
                <w:szCs w:val="24"/>
              </w:rPr>
              <w:t>Row</w:t>
            </w:r>
            <w:r w:rsidRPr="003D496F">
              <w:rPr>
                <w:rFonts w:cstheme="minorHAnsi"/>
                <w:i/>
                <w:sz w:val="24"/>
                <w:szCs w:val="24"/>
              </w:rPr>
              <w:t xml:space="preserve"> Blank </w:t>
            </w:r>
          </w:p>
        </w:tc>
      </w:tr>
      <w:bookmarkEnd w:id="6"/>
      <w:tr w:rsidR="00FA3EF5" w:rsidRPr="000B2E1C" w14:paraId="50BF317D" w14:textId="77777777" w:rsidTr="005748EA">
        <w:tc>
          <w:tcPr>
            <w:tcW w:w="12955" w:type="dxa"/>
            <w:gridSpan w:val="3"/>
            <w:shd w:val="clear" w:color="auto" w:fill="BFBFBF" w:themeFill="background1" w:themeFillShade="BF"/>
          </w:tcPr>
          <w:p w14:paraId="2D3120AC" w14:textId="77777777" w:rsidR="00FA3EF5" w:rsidRPr="000B2E1C" w:rsidRDefault="00FA3EF5" w:rsidP="008964AF">
            <w:pPr>
              <w:rPr>
                <w:rFonts w:cstheme="minorHAnsi"/>
                <w:sz w:val="24"/>
                <w:szCs w:val="24"/>
              </w:rPr>
            </w:pPr>
          </w:p>
        </w:tc>
      </w:tr>
      <w:bookmarkEnd w:id="7"/>
      <w:tr w:rsidR="008B773A" w:rsidRPr="000B2E1C" w14:paraId="2B89054C" w14:textId="77777777" w:rsidTr="005748EA">
        <w:trPr>
          <w:trHeight w:val="575"/>
        </w:trPr>
        <w:tc>
          <w:tcPr>
            <w:tcW w:w="715" w:type="dxa"/>
            <w:vMerge w:val="restart"/>
          </w:tcPr>
          <w:p w14:paraId="09673BF3" w14:textId="77C734CE" w:rsidR="008B773A" w:rsidRPr="000B2E1C" w:rsidRDefault="008B773A" w:rsidP="00FA3EF5">
            <w:pPr>
              <w:rPr>
                <w:rFonts w:cstheme="minorHAnsi"/>
                <w:sz w:val="24"/>
                <w:szCs w:val="24"/>
              </w:rPr>
            </w:pPr>
            <w:r>
              <w:rPr>
                <w:rFonts w:cstheme="minorHAnsi"/>
                <w:sz w:val="24"/>
                <w:szCs w:val="24"/>
              </w:rPr>
              <w:t>Q2.</w:t>
            </w:r>
          </w:p>
        </w:tc>
        <w:tc>
          <w:tcPr>
            <w:tcW w:w="12240" w:type="dxa"/>
            <w:gridSpan w:val="2"/>
          </w:tcPr>
          <w:p w14:paraId="03A40F36" w14:textId="7FD87AA3" w:rsidR="00DB6D70" w:rsidRPr="00DB6D70" w:rsidRDefault="008B773A" w:rsidP="00DB6D70">
            <w:pPr>
              <w:pStyle w:val="ListParagraph"/>
              <w:numPr>
                <w:ilvl w:val="0"/>
                <w:numId w:val="1"/>
              </w:numPr>
              <w:rPr>
                <w:rFonts w:cstheme="minorHAnsi"/>
                <w:b/>
                <w:sz w:val="24"/>
                <w:szCs w:val="24"/>
              </w:rPr>
            </w:pPr>
            <w:r w:rsidRPr="00DB6D70">
              <w:rPr>
                <w:rFonts w:cstheme="minorHAnsi"/>
                <w:sz w:val="24"/>
                <w:szCs w:val="24"/>
              </w:rPr>
              <w:t>Does the service location facilitate opportunit</w:t>
            </w:r>
            <w:r w:rsidR="00A46178" w:rsidRPr="00DB6D70">
              <w:rPr>
                <w:rFonts w:cstheme="minorHAnsi"/>
                <w:sz w:val="24"/>
                <w:szCs w:val="24"/>
              </w:rPr>
              <w:t>ies for the individual(s)</w:t>
            </w:r>
            <w:r w:rsidRPr="00DB6D70">
              <w:rPr>
                <w:rFonts w:cstheme="minorHAnsi"/>
                <w:sz w:val="24"/>
                <w:szCs w:val="24"/>
              </w:rPr>
              <w:t xml:space="preserve"> to access the broader community and participate in community services, consistent with each individual’s </w:t>
            </w:r>
            <w:r w:rsidR="005444DB">
              <w:rPr>
                <w:rFonts w:cstheme="minorHAnsi"/>
                <w:sz w:val="24"/>
                <w:szCs w:val="24"/>
              </w:rPr>
              <w:t xml:space="preserve">preferences? </w:t>
            </w:r>
            <w:r w:rsidR="00A46178" w:rsidRPr="00DB6D70">
              <w:rPr>
                <w:rFonts w:cstheme="minorHAnsi"/>
                <w:sz w:val="24"/>
                <w:szCs w:val="24"/>
              </w:rPr>
              <w:t xml:space="preserve"> </w:t>
            </w:r>
          </w:p>
          <w:p w14:paraId="360DABE8" w14:textId="67E18548" w:rsidR="00571BCE" w:rsidRPr="00426404" w:rsidRDefault="00A46178" w:rsidP="00DB6D70">
            <w:pPr>
              <w:pStyle w:val="ListParagraph"/>
              <w:numPr>
                <w:ilvl w:val="0"/>
                <w:numId w:val="1"/>
              </w:numPr>
              <w:rPr>
                <w:rFonts w:cstheme="minorHAnsi"/>
                <w:b/>
                <w:sz w:val="24"/>
                <w:szCs w:val="24"/>
              </w:rPr>
            </w:pPr>
            <w:r w:rsidRPr="00DB6D70">
              <w:rPr>
                <w:rFonts w:cstheme="minorHAnsi"/>
                <w:sz w:val="24"/>
                <w:szCs w:val="24"/>
              </w:rPr>
              <w:t>How are</w:t>
            </w:r>
            <w:r w:rsidR="007E1878">
              <w:rPr>
                <w:rFonts w:cstheme="minorHAnsi"/>
                <w:sz w:val="24"/>
                <w:szCs w:val="24"/>
              </w:rPr>
              <w:t xml:space="preserve"> the choices of community activities communicated with </w:t>
            </w:r>
            <w:r w:rsidRPr="00DB6D70">
              <w:rPr>
                <w:rFonts w:cstheme="minorHAnsi"/>
                <w:sz w:val="24"/>
                <w:szCs w:val="24"/>
              </w:rPr>
              <w:t>individuals in the home</w:t>
            </w:r>
            <w:r w:rsidR="007E1878">
              <w:rPr>
                <w:rFonts w:cstheme="minorHAnsi"/>
                <w:sz w:val="24"/>
                <w:szCs w:val="24"/>
              </w:rPr>
              <w:t>?</w:t>
            </w:r>
          </w:p>
          <w:p w14:paraId="3D2E3F4B" w14:textId="77777777" w:rsidR="008B773A" w:rsidRPr="00426404" w:rsidRDefault="00571BCE" w:rsidP="00DB6D70">
            <w:pPr>
              <w:pStyle w:val="ListParagraph"/>
              <w:numPr>
                <w:ilvl w:val="0"/>
                <w:numId w:val="1"/>
              </w:numPr>
              <w:rPr>
                <w:rFonts w:cstheme="minorHAnsi"/>
                <w:b/>
                <w:sz w:val="24"/>
                <w:szCs w:val="24"/>
              </w:rPr>
            </w:pPr>
            <w:r>
              <w:rPr>
                <w:rFonts w:cstheme="minorHAnsi"/>
                <w:sz w:val="24"/>
                <w:szCs w:val="24"/>
              </w:rPr>
              <w:t>How do you ensure the individual has the right to control their own schedule and activities?</w:t>
            </w:r>
          </w:p>
          <w:p w14:paraId="25719C73" w14:textId="77777777" w:rsidR="00426404" w:rsidRDefault="00426404" w:rsidP="00426404">
            <w:pPr>
              <w:rPr>
                <w:rFonts w:cstheme="minorHAnsi"/>
                <w:sz w:val="24"/>
                <w:szCs w:val="24"/>
              </w:rPr>
            </w:pPr>
          </w:p>
          <w:p w14:paraId="627E8A35" w14:textId="5E7B7532" w:rsidR="00426404" w:rsidRPr="00426404" w:rsidRDefault="00426404" w:rsidP="00426404">
            <w:pPr>
              <w:rPr>
                <w:rFonts w:cstheme="minorHAnsi"/>
                <w:b/>
                <w:sz w:val="24"/>
                <w:szCs w:val="24"/>
              </w:rPr>
            </w:pPr>
            <w:r>
              <w:rPr>
                <w:rFonts w:cstheme="minorHAnsi"/>
                <w:sz w:val="24"/>
                <w:szCs w:val="24"/>
              </w:rPr>
              <w:t>ODP Citation(s):  6100.182</w:t>
            </w:r>
          </w:p>
        </w:tc>
      </w:tr>
      <w:tr w:rsidR="00FA3EF5" w:rsidRPr="000B2E1C" w14:paraId="53EA9174" w14:textId="77777777" w:rsidTr="005748EA">
        <w:tc>
          <w:tcPr>
            <w:tcW w:w="715" w:type="dxa"/>
            <w:vMerge/>
          </w:tcPr>
          <w:p w14:paraId="3F092751" w14:textId="77777777" w:rsidR="00FA3EF5" w:rsidRPr="000B2E1C" w:rsidRDefault="00FA3EF5" w:rsidP="00FA3EF5">
            <w:pPr>
              <w:rPr>
                <w:rFonts w:cstheme="minorHAnsi"/>
                <w:sz w:val="24"/>
                <w:szCs w:val="24"/>
              </w:rPr>
            </w:pPr>
          </w:p>
        </w:tc>
        <w:tc>
          <w:tcPr>
            <w:tcW w:w="2446" w:type="dxa"/>
          </w:tcPr>
          <w:p w14:paraId="5D362B8F" w14:textId="7AC0E0B0" w:rsidR="00FA3EF5" w:rsidRPr="000B2E1C" w:rsidRDefault="0001043D" w:rsidP="00FA3EF5">
            <w:pPr>
              <w:rPr>
                <w:rFonts w:cstheme="minorHAnsi"/>
                <w:sz w:val="24"/>
                <w:szCs w:val="24"/>
              </w:rPr>
            </w:pPr>
            <w:r>
              <w:rPr>
                <w:rFonts w:cstheme="minorHAnsi"/>
                <w:sz w:val="24"/>
                <w:szCs w:val="24"/>
              </w:rPr>
              <w:t>Suggestion</w:t>
            </w:r>
            <w:r w:rsidR="00BB1D39">
              <w:rPr>
                <w:rFonts w:cstheme="minorHAnsi"/>
                <w:sz w:val="24"/>
                <w:szCs w:val="24"/>
              </w:rPr>
              <w:t>s</w:t>
            </w:r>
            <w:r w:rsidR="00F46C20">
              <w:rPr>
                <w:rFonts w:cstheme="minorHAnsi"/>
                <w:sz w:val="24"/>
                <w:szCs w:val="24"/>
              </w:rPr>
              <w:t xml:space="preserve"> of Evidence to be Collected</w:t>
            </w:r>
          </w:p>
        </w:tc>
        <w:tc>
          <w:tcPr>
            <w:tcW w:w="9794" w:type="dxa"/>
          </w:tcPr>
          <w:p w14:paraId="29C4B3D8" w14:textId="78CD9D99" w:rsidR="0001043D" w:rsidRDefault="0001043D" w:rsidP="0001043D">
            <w:pPr>
              <w:pStyle w:val="ListParagraph"/>
              <w:numPr>
                <w:ilvl w:val="0"/>
                <w:numId w:val="1"/>
              </w:numPr>
              <w:rPr>
                <w:rFonts w:cstheme="minorHAnsi"/>
                <w:sz w:val="24"/>
                <w:szCs w:val="24"/>
              </w:rPr>
            </w:pPr>
            <w:r>
              <w:rPr>
                <w:rFonts w:cstheme="minorHAnsi"/>
                <w:sz w:val="24"/>
                <w:szCs w:val="24"/>
              </w:rPr>
              <w:t>Individual’s response from his/her interview with ODP</w:t>
            </w:r>
          </w:p>
          <w:p w14:paraId="4520724F" w14:textId="02056626" w:rsidR="006705F6" w:rsidRPr="000B2E1C" w:rsidRDefault="006705F6" w:rsidP="0001043D">
            <w:pPr>
              <w:pStyle w:val="ListParagraph"/>
              <w:numPr>
                <w:ilvl w:val="0"/>
                <w:numId w:val="1"/>
              </w:numPr>
              <w:rPr>
                <w:rFonts w:cstheme="minorHAnsi"/>
                <w:sz w:val="24"/>
                <w:szCs w:val="24"/>
              </w:rPr>
            </w:pPr>
            <w:r w:rsidRPr="000B2E1C">
              <w:rPr>
                <w:rFonts w:cstheme="minorHAnsi"/>
                <w:sz w:val="24"/>
                <w:szCs w:val="24"/>
              </w:rPr>
              <w:t xml:space="preserve">Evidence of community activities </w:t>
            </w:r>
            <w:r w:rsidR="0022211E" w:rsidRPr="000B2E1C">
              <w:rPr>
                <w:rFonts w:cstheme="minorHAnsi"/>
                <w:sz w:val="24"/>
                <w:szCs w:val="24"/>
              </w:rPr>
              <w:t xml:space="preserve">the individual(s) are involved in </w:t>
            </w:r>
            <w:r w:rsidRPr="000B2E1C">
              <w:rPr>
                <w:rFonts w:cstheme="minorHAnsi"/>
                <w:sz w:val="24"/>
                <w:szCs w:val="24"/>
              </w:rPr>
              <w:t xml:space="preserve">according to typical flow of an everyday life (appropriate for weather, holidays, sports season, faith-based observation, cultural celebrations, employment, etc.). </w:t>
            </w:r>
            <w:r w:rsidR="009F3936">
              <w:rPr>
                <w:rFonts w:cstheme="minorHAnsi"/>
                <w:sz w:val="24"/>
                <w:szCs w:val="24"/>
              </w:rPr>
              <w:t>This includes</w:t>
            </w:r>
            <w:r w:rsidR="00FB4436">
              <w:rPr>
                <w:rFonts w:cstheme="minorHAnsi"/>
                <w:sz w:val="24"/>
                <w:szCs w:val="24"/>
              </w:rPr>
              <w:t xml:space="preserve"> documentation of the following:</w:t>
            </w:r>
          </w:p>
          <w:p w14:paraId="08CE0AF5" w14:textId="764C0123" w:rsidR="006705F6" w:rsidRPr="000B2E1C" w:rsidRDefault="00FB4436" w:rsidP="0001043D">
            <w:pPr>
              <w:pStyle w:val="ListParagraph"/>
              <w:numPr>
                <w:ilvl w:val="1"/>
                <w:numId w:val="1"/>
              </w:numPr>
              <w:rPr>
                <w:rFonts w:cstheme="minorHAnsi"/>
                <w:sz w:val="24"/>
                <w:szCs w:val="24"/>
              </w:rPr>
            </w:pPr>
            <w:r>
              <w:rPr>
                <w:rFonts w:cstheme="minorHAnsi"/>
                <w:sz w:val="24"/>
                <w:szCs w:val="24"/>
              </w:rPr>
              <w:t>A</w:t>
            </w:r>
            <w:r w:rsidR="006705F6" w:rsidRPr="000B2E1C">
              <w:rPr>
                <w:rFonts w:cstheme="minorHAnsi"/>
                <w:sz w:val="24"/>
                <w:szCs w:val="24"/>
              </w:rPr>
              <w:t>ctivities</w:t>
            </w:r>
            <w:r>
              <w:rPr>
                <w:rFonts w:cstheme="minorHAnsi"/>
                <w:sz w:val="24"/>
                <w:szCs w:val="24"/>
              </w:rPr>
              <w:t xml:space="preserve"> offered for each individual to participate in</w:t>
            </w:r>
            <w:r w:rsidR="006705F6" w:rsidRPr="000B2E1C">
              <w:rPr>
                <w:rFonts w:cstheme="minorHAnsi"/>
                <w:sz w:val="24"/>
                <w:szCs w:val="24"/>
              </w:rPr>
              <w:t xml:space="preserve"> that are not only organized by the provider agency specifically for a group of individuals with disabilities and/or involving only paid staff</w:t>
            </w:r>
          </w:p>
          <w:p w14:paraId="591846C4" w14:textId="5FA2C3D4" w:rsidR="007264FC" w:rsidRPr="000B2E1C" w:rsidRDefault="00FB4436" w:rsidP="0001043D">
            <w:pPr>
              <w:pStyle w:val="ListParagraph"/>
              <w:numPr>
                <w:ilvl w:val="1"/>
                <w:numId w:val="1"/>
              </w:numPr>
              <w:rPr>
                <w:rFonts w:cstheme="minorHAnsi"/>
                <w:sz w:val="24"/>
                <w:szCs w:val="24"/>
              </w:rPr>
            </w:pPr>
            <w:r>
              <w:rPr>
                <w:rFonts w:cstheme="minorHAnsi"/>
                <w:sz w:val="24"/>
                <w:szCs w:val="24"/>
              </w:rPr>
              <w:t xml:space="preserve">The interactions </w:t>
            </w:r>
            <w:r w:rsidR="006705F6" w:rsidRPr="000B2E1C">
              <w:rPr>
                <w:rFonts w:cstheme="minorHAnsi"/>
                <w:sz w:val="24"/>
                <w:szCs w:val="24"/>
              </w:rPr>
              <w:t>the individual has with community members</w:t>
            </w:r>
          </w:p>
          <w:p w14:paraId="1A7E1092" w14:textId="023F8837" w:rsidR="00F8407E" w:rsidRDefault="00FB4436" w:rsidP="0001043D">
            <w:pPr>
              <w:pStyle w:val="ListParagraph"/>
              <w:numPr>
                <w:ilvl w:val="0"/>
                <w:numId w:val="1"/>
              </w:numPr>
              <w:rPr>
                <w:rFonts w:cstheme="minorHAnsi"/>
                <w:sz w:val="24"/>
                <w:szCs w:val="24"/>
              </w:rPr>
            </w:pPr>
            <w:r>
              <w:rPr>
                <w:rFonts w:cstheme="minorHAnsi"/>
                <w:sz w:val="24"/>
                <w:szCs w:val="24"/>
              </w:rPr>
              <w:t>Daily/weekly/monthly activity calendar</w:t>
            </w:r>
          </w:p>
          <w:p w14:paraId="108ECCBC" w14:textId="77777777" w:rsidR="004E5C2D" w:rsidRDefault="00DE7E38" w:rsidP="0001043D">
            <w:pPr>
              <w:pStyle w:val="ListParagraph"/>
              <w:numPr>
                <w:ilvl w:val="0"/>
                <w:numId w:val="1"/>
              </w:numPr>
              <w:rPr>
                <w:rFonts w:cstheme="minorHAnsi"/>
                <w:sz w:val="24"/>
                <w:szCs w:val="24"/>
              </w:rPr>
            </w:pPr>
            <w:r>
              <w:rPr>
                <w:rFonts w:cstheme="minorHAnsi"/>
                <w:sz w:val="24"/>
                <w:szCs w:val="24"/>
              </w:rPr>
              <w:t xml:space="preserve">Service </w:t>
            </w:r>
            <w:r w:rsidR="004E5C2D">
              <w:rPr>
                <w:rFonts w:cstheme="minorHAnsi"/>
                <w:sz w:val="24"/>
                <w:szCs w:val="24"/>
              </w:rPr>
              <w:t>notes</w:t>
            </w:r>
          </w:p>
          <w:p w14:paraId="406DF036" w14:textId="5A59648B" w:rsidR="00DE7E38" w:rsidRDefault="004E5C2D" w:rsidP="0001043D">
            <w:pPr>
              <w:pStyle w:val="ListParagraph"/>
              <w:numPr>
                <w:ilvl w:val="0"/>
                <w:numId w:val="1"/>
              </w:numPr>
              <w:rPr>
                <w:rFonts w:cstheme="minorHAnsi"/>
                <w:sz w:val="24"/>
                <w:szCs w:val="24"/>
              </w:rPr>
            </w:pPr>
            <w:r>
              <w:rPr>
                <w:rFonts w:cstheme="minorHAnsi"/>
                <w:sz w:val="24"/>
                <w:szCs w:val="24"/>
              </w:rPr>
              <w:lastRenderedPageBreak/>
              <w:t>P</w:t>
            </w:r>
            <w:r w:rsidR="00DE7E38">
              <w:rPr>
                <w:rFonts w:cstheme="minorHAnsi"/>
                <w:sz w:val="24"/>
                <w:szCs w:val="24"/>
              </w:rPr>
              <w:t xml:space="preserve">rogress notes </w:t>
            </w:r>
          </w:p>
          <w:p w14:paraId="0C585819" w14:textId="32731C0A" w:rsidR="0001043D" w:rsidRPr="0001043D" w:rsidRDefault="0001043D" w:rsidP="0001043D">
            <w:pPr>
              <w:pStyle w:val="ListParagraph"/>
              <w:numPr>
                <w:ilvl w:val="0"/>
                <w:numId w:val="1"/>
              </w:numPr>
              <w:rPr>
                <w:rFonts w:cstheme="minorHAnsi"/>
                <w:sz w:val="24"/>
                <w:szCs w:val="24"/>
              </w:rPr>
            </w:pPr>
            <w:r w:rsidRPr="0001043D">
              <w:rPr>
                <w:rFonts w:cstheme="minorHAnsi"/>
                <w:sz w:val="24"/>
                <w:szCs w:val="24"/>
              </w:rPr>
              <w:t>If the individual does not have opportunities to access and participate in the community that are consistent with th</w:t>
            </w:r>
            <w:r w:rsidR="005444DB">
              <w:rPr>
                <w:rFonts w:cstheme="minorHAnsi"/>
                <w:sz w:val="24"/>
                <w:szCs w:val="24"/>
              </w:rPr>
              <w:t>e individual’s preferences</w:t>
            </w:r>
            <w:r w:rsidRPr="0001043D">
              <w:rPr>
                <w:rFonts w:cstheme="minorHAnsi"/>
                <w:sz w:val="24"/>
                <w:szCs w:val="24"/>
              </w:rPr>
              <w:t>, collect evidence of the behavior support component that complies with §6100.345 of the individual plan.  If there is no behavior support component of the individual plan, document this in the What Evidence was Collected section bel</w:t>
            </w:r>
            <w:r w:rsidR="004E5C2D">
              <w:rPr>
                <w:rFonts w:cstheme="minorHAnsi"/>
                <w:sz w:val="24"/>
                <w:szCs w:val="24"/>
              </w:rPr>
              <w:t>ow</w:t>
            </w:r>
          </w:p>
          <w:p w14:paraId="67C3A420" w14:textId="77777777" w:rsidR="00A46178" w:rsidRDefault="00A46178" w:rsidP="00F8407E">
            <w:pPr>
              <w:rPr>
                <w:rFonts w:cstheme="minorHAnsi"/>
                <w:i/>
                <w:sz w:val="24"/>
                <w:szCs w:val="24"/>
              </w:rPr>
            </w:pPr>
          </w:p>
          <w:p w14:paraId="023204B0" w14:textId="46693B66" w:rsidR="00A46178" w:rsidRPr="000B2E1C" w:rsidRDefault="00A46178" w:rsidP="00F8407E">
            <w:pPr>
              <w:rPr>
                <w:rFonts w:cstheme="minorHAnsi"/>
                <w:i/>
                <w:sz w:val="24"/>
                <w:szCs w:val="24"/>
              </w:rPr>
            </w:pPr>
            <w:r>
              <w:rPr>
                <w:rFonts w:cstheme="minorHAnsi"/>
                <w:sz w:val="24"/>
                <w:szCs w:val="24"/>
              </w:rPr>
              <w:t xml:space="preserve">ODP Citation(s):  §6100.182 Rights of the individual, §6100.261 Access to the community, §6100.443 Integration  </w:t>
            </w:r>
          </w:p>
        </w:tc>
      </w:tr>
      <w:tr w:rsidR="00FA3EF5" w:rsidRPr="000B2E1C" w14:paraId="3791E298" w14:textId="77777777" w:rsidTr="005748EA">
        <w:tc>
          <w:tcPr>
            <w:tcW w:w="715" w:type="dxa"/>
            <w:vMerge/>
          </w:tcPr>
          <w:p w14:paraId="7B4AB94B" w14:textId="77777777" w:rsidR="00FA3EF5" w:rsidRPr="000B2E1C" w:rsidRDefault="00FA3EF5" w:rsidP="00FA3EF5">
            <w:pPr>
              <w:rPr>
                <w:rFonts w:cstheme="minorHAnsi"/>
                <w:sz w:val="24"/>
                <w:szCs w:val="24"/>
              </w:rPr>
            </w:pPr>
          </w:p>
        </w:tc>
        <w:tc>
          <w:tcPr>
            <w:tcW w:w="2446" w:type="dxa"/>
          </w:tcPr>
          <w:p w14:paraId="7CB374C5" w14:textId="75E73473" w:rsidR="00FA3EF5" w:rsidRPr="000B2E1C" w:rsidRDefault="0018128F" w:rsidP="00FA3EF5">
            <w:pPr>
              <w:rPr>
                <w:rFonts w:cstheme="minorHAnsi"/>
                <w:sz w:val="24"/>
                <w:szCs w:val="24"/>
              </w:rPr>
            </w:pPr>
            <w:r w:rsidRPr="000B2E1C">
              <w:rPr>
                <w:rFonts w:cstheme="minorHAnsi"/>
                <w:sz w:val="24"/>
                <w:szCs w:val="24"/>
              </w:rPr>
              <w:t>What Evidence was Collected?</w:t>
            </w:r>
          </w:p>
        </w:tc>
        <w:tc>
          <w:tcPr>
            <w:tcW w:w="9794" w:type="dxa"/>
          </w:tcPr>
          <w:p w14:paraId="14048FF4" w14:textId="77777777" w:rsidR="00F71699" w:rsidRDefault="00F71699" w:rsidP="004E5168">
            <w:pPr>
              <w:rPr>
                <w:rFonts w:cstheme="minorHAnsi"/>
                <w:sz w:val="24"/>
                <w:szCs w:val="24"/>
              </w:rPr>
            </w:pPr>
          </w:p>
          <w:p w14:paraId="0B939398" w14:textId="6C48424B" w:rsidR="004E5168" w:rsidRPr="004E5168" w:rsidRDefault="004E5168" w:rsidP="004E5168">
            <w:pPr>
              <w:rPr>
                <w:rFonts w:cstheme="minorHAnsi"/>
                <w:sz w:val="24"/>
                <w:szCs w:val="24"/>
              </w:rPr>
            </w:pPr>
          </w:p>
        </w:tc>
      </w:tr>
      <w:tr w:rsidR="00FA3EF5" w:rsidRPr="000B2E1C" w14:paraId="461D3689" w14:textId="77777777" w:rsidTr="005748EA">
        <w:tc>
          <w:tcPr>
            <w:tcW w:w="715" w:type="dxa"/>
            <w:vMerge/>
          </w:tcPr>
          <w:p w14:paraId="0E72437B" w14:textId="77777777" w:rsidR="00FA3EF5" w:rsidRPr="000B2E1C" w:rsidRDefault="00FA3EF5" w:rsidP="00FA3EF5">
            <w:pPr>
              <w:rPr>
                <w:rFonts w:cstheme="minorHAnsi"/>
                <w:sz w:val="24"/>
                <w:szCs w:val="24"/>
              </w:rPr>
            </w:pPr>
          </w:p>
        </w:tc>
        <w:tc>
          <w:tcPr>
            <w:tcW w:w="2446" w:type="dxa"/>
          </w:tcPr>
          <w:p w14:paraId="50937F01" w14:textId="7D71497B" w:rsidR="00FA3EF5" w:rsidRPr="000B2E1C" w:rsidRDefault="00FA3EF5" w:rsidP="000C3710">
            <w:pPr>
              <w:rPr>
                <w:rFonts w:cstheme="minorHAnsi"/>
                <w:sz w:val="24"/>
                <w:szCs w:val="24"/>
              </w:rPr>
            </w:pPr>
            <w:r w:rsidRPr="000B2E1C">
              <w:rPr>
                <w:rFonts w:cstheme="minorHAnsi"/>
                <w:sz w:val="24"/>
                <w:szCs w:val="24"/>
              </w:rPr>
              <w:t xml:space="preserve">ODP </w:t>
            </w:r>
            <w:r w:rsidR="00FB4436">
              <w:rPr>
                <w:rFonts w:cstheme="minorHAnsi"/>
                <w:sz w:val="24"/>
                <w:szCs w:val="24"/>
              </w:rPr>
              <w:t>Determination</w:t>
            </w:r>
            <w:r w:rsidRPr="000B2E1C">
              <w:rPr>
                <w:rFonts w:cstheme="minorHAnsi"/>
                <w:sz w:val="24"/>
                <w:szCs w:val="24"/>
              </w:rPr>
              <w:t xml:space="preserve"> </w:t>
            </w:r>
          </w:p>
        </w:tc>
        <w:tc>
          <w:tcPr>
            <w:tcW w:w="9794" w:type="dxa"/>
          </w:tcPr>
          <w:p w14:paraId="457C217B" w14:textId="71DB9534" w:rsidR="00FE6855" w:rsidRPr="000B2E1C" w:rsidRDefault="003D496F" w:rsidP="000C3710">
            <w:pPr>
              <w:rPr>
                <w:rFonts w:cstheme="minorHAnsi"/>
                <w:sz w:val="24"/>
                <w:szCs w:val="24"/>
              </w:rPr>
            </w:pPr>
            <w:r w:rsidRPr="003D496F">
              <w:rPr>
                <w:rFonts w:cstheme="minorHAnsi"/>
                <w:i/>
                <w:sz w:val="24"/>
                <w:szCs w:val="24"/>
              </w:rPr>
              <w:t xml:space="preserve">Leave This Row Blank </w:t>
            </w:r>
          </w:p>
        </w:tc>
      </w:tr>
      <w:tr w:rsidR="004E60A3" w14:paraId="77D5B0B4" w14:textId="77777777" w:rsidTr="005748EA">
        <w:tc>
          <w:tcPr>
            <w:tcW w:w="12955" w:type="dxa"/>
            <w:gridSpan w:val="3"/>
            <w:shd w:val="clear" w:color="auto" w:fill="BFBFBF" w:themeFill="background1" w:themeFillShade="BF"/>
          </w:tcPr>
          <w:p w14:paraId="4B4D8435" w14:textId="77777777" w:rsidR="004E60A3" w:rsidRDefault="004E60A3" w:rsidP="00061EBF">
            <w:pPr>
              <w:rPr>
                <w:rFonts w:cstheme="minorHAnsi"/>
                <w:sz w:val="24"/>
                <w:szCs w:val="24"/>
              </w:rPr>
            </w:pPr>
            <w:bookmarkStart w:id="9" w:name="_Hlk26781166"/>
          </w:p>
        </w:tc>
      </w:tr>
      <w:tr w:rsidR="004E60A3" w14:paraId="52364FE1" w14:textId="77777777" w:rsidTr="005748EA">
        <w:trPr>
          <w:trHeight w:val="233"/>
        </w:trPr>
        <w:tc>
          <w:tcPr>
            <w:tcW w:w="715" w:type="dxa"/>
            <w:vMerge w:val="restart"/>
          </w:tcPr>
          <w:p w14:paraId="5BE8E638" w14:textId="06DF0AAB" w:rsidR="004E60A3" w:rsidRPr="000B2E1C" w:rsidRDefault="00211B8A" w:rsidP="00061EBF">
            <w:pPr>
              <w:rPr>
                <w:rFonts w:cstheme="minorHAnsi"/>
                <w:sz w:val="24"/>
                <w:szCs w:val="24"/>
              </w:rPr>
            </w:pPr>
            <w:r>
              <w:rPr>
                <w:rFonts w:cstheme="minorHAnsi"/>
                <w:sz w:val="24"/>
                <w:szCs w:val="24"/>
              </w:rPr>
              <w:t>Q</w:t>
            </w:r>
            <w:r w:rsidR="006D500E">
              <w:rPr>
                <w:rFonts w:cstheme="minorHAnsi"/>
                <w:sz w:val="24"/>
                <w:szCs w:val="24"/>
              </w:rPr>
              <w:t>3</w:t>
            </w:r>
            <w:r>
              <w:rPr>
                <w:rFonts w:cstheme="minorHAnsi"/>
                <w:sz w:val="24"/>
                <w:szCs w:val="24"/>
              </w:rPr>
              <w:t>.</w:t>
            </w:r>
          </w:p>
        </w:tc>
        <w:tc>
          <w:tcPr>
            <w:tcW w:w="12240" w:type="dxa"/>
            <w:gridSpan w:val="2"/>
          </w:tcPr>
          <w:p w14:paraId="44C64DEF" w14:textId="77777777" w:rsidR="004E60A3" w:rsidRPr="0006788F" w:rsidRDefault="00E36CA9" w:rsidP="009B7A45">
            <w:pPr>
              <w:pStyle w:val="ListParagraph"/>
              <w:numPr>
                <w:ilvl w:val="0"/>
                <w:numId w:val="30"/>
              </w:numPr>
              <w:rPr>
                <w:rFonts w:cstheme="minorHAnsi"/>
                <w:sz w:val="24"/>
                <w:szCs w:val="24"/>
              </w:rPr>
            </w:pPr>
            <w:r w:rsidRPr="0006788F">
              <w:rPr>
                <w:rFonts w:cstheme="minorHAnsi"/>
                <w:sz w:val="24"/>
                <w:szCs w:val="24"/>
              </w:rPr>
              <w:t xml:space="preserve">Is each individual </w:t>
            </w:r>
            <w:r w:rsidR="00D96345" w:rsidRPr="0006788F">
              <w:rPr>
                <w:rFonts w:cstheme="minorHAnsi"/>
                <w:sz w:val="24"/>
                <w:szCs w:val="24"/>
              </w:rPr>
              <w:t>provided support</w:t>
            </w:r>
            <w:r w:rsidRPr="0006788F">
              <w:rPr>
                <w:rFonts w:cstheme="minorHAnsi"/>
                <w:sz w:val="24"/>
                <w:szCs w:val="24"/>
              </w:rPr>
              <w:t xml:space="preserve"> to manage</w:t>
            </w:r>
            <w:r w:rsidR="00D96345" w:rsidRPr="0006788F">
              <w:rPr>
                <w:rFonts w:cstheme="minorHAnsi"/>
                <w:sz w:val="24"/>
                <w:szCs w:val="24"/>
              </w:rPr>
              <w:t xml:space="preserve"> and access</w:t>
            </w:r>
            <w:r w:rsidRPr="0006788F">
              <w:rPr>
                <w:rFonts w:cstheme="minorHAnsi"/>
                <w:sz w:val="24"/>
                <w:szCs w:val="24"/>
              </w:rPr>
              <w:t xml:space="preserve"> their money?</w:t>
            </w:r>
          </w:p>
          <w:p w14:paraId="719752E7" w14:textId="77777777" w:rsidR="00E80B00" w:rsidRPr="00200CE8" w:rsidRDefault="00E80B00" w:rsidP="00200CE8">
            <w:pPr>
              <w:rPr>
                <w:rFonts w:cstheme="minorHAnsi"/>
                <w:sz w:val="24"/>
                <w:szCs w:val="24"/>
              </w:rPr>
            </w:pPr>
          </w:p>
          <w:p w14:paraId="10D4E3DD" w14:textId="55544AD3" w:rsidR="00E80B00" w:rsidRDefault="00E80B00" w:rsidP="00E80B00">
            <w:pPr>
              <w:rPr>
                <w:rFonts w:cstheme="minorHAnsi"/>
                <w:sz w:val="24"/>
                <w:szCs w:val="24"/>
              </w:rPr>
            </w:pPr>
            <w:r>
              <w:rPr>
                <w:rFonts w:cstheme="minorHAnsi"/>
                <w:sz w:val="24"/>
                <w:szCs w:val="24"/>
              </w:rPr>
              <w:t>ODP Citation(s):  6100.183 Additional rights of the individual in a residential service location</w:t>
            </w:r>
          </w:p>
        </w:tc>
      </w:tr>
      <w:tr w:rsidR="004E60A3" w14:paraId="1A874BDB" w14:textId="77777777" w:rsidTr="005748EA">
        <w:tc>
          <w:tcPr>
            <w:tcW w:w="715" w:type="dxa"/>
            <w:vMerge/>
          </w:tcPr>
          <w:p w14:paraId="08A3463B" w14:textId="77777777" w:rsidR="004E60A3" w:rsidRPr="000B2E1C" w:rsidRDefault="004E60A3" w:rsidP="00061EBF">
            <w:pPr>
              <w:rPr>
                <w:rFonts w:cstheme="minorHAnsi"/>
                <w:sz w:val="24"/>
                <w:szCs w:val="24"/>
              </w:rPr>
            </w:pPr>
          </w:p>
        </w:tc>
        <w:tc>
          <w:tcPr>
            <w:tcW w:w="2446" w:type="dxa"/>
          </w:tcPr>
          <w:p w14:paraId="7AC9F097" w14:textId="57B2A06A" w:rsidR="004E60A3" w:rsidRPr="000B2E1C" w:rsidRDefault="008609CA" w:rsidP="00061EBF">
            <w:pPr>
              <w:rPr>
                <w:rFonts w:cstheme="minorHAnsi"/>
                <w:sz w:val="24"/>
                <w:szCs w:val="24"/>
              </w:rPr>
            </w:pPr>
            <w:r>
              <w:rPr>
                <w:rFonts w:cstheme="minorHAnsi"/>
                <w:sz w:val="24"/>
                <w:szCs w:val="24"/>
              </w:rPr>
              <w:t>Suggestion</w:t>
            </w:r>
            <w:r w:rsidR="00BB1D39">
              <w:rPr>
                <w:rFonts w:cstheme="minorHAnsi"/>
                <w:sz w:val="24"/>
                <w:szCs w:val="24"/>
              </w:rPr>
              <w:t>s</w:t>
            </w:r>
            <w:r w:rsidR="004E60A3">
              <w:rPr>
                <w:rFonts w:cstheme="minorHAnsi"/>
                <w:sz w:val="24"/>
                <w:szCs w:val="24"/>
              </w:rPr>
              <w:t xml:space="preserve"> of Evidence to be Collected</w:t>
            </w:r>
          </w:p>
        </w:tc>
        <w:tc>
          <w:tcPr>
            <w:tcW w:w="9794" w:type="dxa"/>
          </w:tcPr>
          <w:p w14:paraId="57F4E0FA" w14:textId="7B993BFE" w:rsidR="00BB1D39" w:rsidRPr="00BB1D39" w:rsidRDefault="00BB1D39" w:rsidP="00BB1D39">
            <w:pPr>
              <w:pStyle w:val="ListParagraph"/>
              <w:numPr>
                <w:ilvl w:val="0"/>
                <w:numId w:val="1"/>
              </w:numPr>
              <w:rPr>
                <w:rFonts w:cstheme="minorHAnsi"/>
                <w:sz w:val="24"/>
                <w:szCs w:val="24"/>
              </w:rPr>
            </w:pPr>
            <w:r>
              <w:rPr>
                <w:rFonts w:cstheme="minorHAnsi"/>
                <w:sz w:val="24"/>
                <w:szCs w:val="24"/>
              </w:rPr>
              <w:t>Individual’s response from his/her interview with ODP</w:t>
            </w:r>
          </w:p>
          <w:p w14:paraId="73C3C495" w14:textId="05077990" w:rsidR="009B7A45" w:rsidRDefault="009B7A45" w:rsidP="00E80B00">
            <w:pPr>
              <w:pStyle w:val="ListParagraph"/>
              <w:numPr>
                <w:ilvl w:val="0"/>
                <w:numId w:val="1"/>
              </w:numPr>
              <w:rPr>
                <w:rFonts w:cstheme="minorHAnsi"/>
                <w:sz w:val="24"/>
                <w:szCs w:val="24"/>
              </w:rPr>
            </w:pPr>
            <w:r>
              <w:rPr>
                <w:rFonts w:cstheme="minorHAnsi"/>
                <w:sz w:val="24"/>
                <w:szCs w:val="24"/>
              </w:rPr>
              <w:t>Documentation of how the provider supports the individual with managing and accessing his/her money</w:t>
            </w:r>
          </w:p>
          <w:p w14:paraId="2C8C3984" w14:textId="0ACF3932" w:rsidR="00D33383" w:rsidRPr="00E80B00" w:rsidRDefault="004D7A57" w:rsidP="00E80B00">
            <w:pPr>
              <w:pStyle w:val="ListParagraph"/>
              <w:numPr>
                <w:ilvl w:val="0"/>
                <w:numId w:val="1"/>
              </w:numPr>
              <w:rPr>
                <w:rFonts w:cstheme="minorHAnsi"/>
                <w:sz w:val="24"/>
                <w:szCs w:val="24"/>
              </w:rPr>
            </w:pPr>
            <w:r>
              <w:rPr>
                <w:rFonts w:cstheme="minorHAnsi"/>
                <w:sz w:val="24"/>
                <w:szCs w:val="24"/>
              </w:rPr>
              <w:t>Docu</w:t>
            </w:r>
            <w:r w:rsidR="00F52E7C">
              <w:rPr>
                <w:rFonts w:cstheme="minorHAnsi"/>
                <w:sz w:val="24"/>
                <w:szCs w:val="24"/>
              </w:rPr>
              <w:t>mentation of</w:t>
            </w:r>
            <w:r w:rsidR="00E04AC0">
              <w:rPr>
                <w:rFonts w:cstheme="minorHAnsi"/>
                <w:sz w:val="24"/>
                <w:szCs w:val="24"/>
              </w:rPr>
              <w:t xml:space="preserve"> anyone who has legal authority to make financial decisions on behalf of the individual</w:t>
            </w:r>
            <w:r w:rsidR="00340402">
              <w:rPr>
                <w:rFonts w:cstheme="minorHAnsi"/>
                <w:sz w:val="24"/>
                <w:szCs w:val="24"/>
              </w:rPr>
              <w:t>, if applicable</w:t>
            </w:r>
            <w:r w:rsidR="00E04AC0">
              <w:rPr>
                <w:rFonts w:cstheme="minorHAnsi"/>
                <w:sz w:val="24"/>
                <w:szCs w:val="24"/>
              </w:rPr>
              <w:t>.  Examples include:</w:t>
            </w:r>
            <w:r w:rsidR="00F52E7C">
              <w:rPr>
                <w:rFonts w:cstheme="minorHAnsi"/>
                <w:sz w:val="24"/>
                <w:szCs w:val="24"/>
              </w:rPr>
              <w:t xml:space="preserve"> Representative </w:t>
            </w:r>
            <w:r w:rsidR="00207231">
              <w:rPr>
                <w:rFonts w:cstheme="minorHAnsi"/>
                <w:sz w:val="24"/>
                <w:szCs w:val="24"/>
              </w:rPr>
              <w:t>p</w:t>
            </w:r>
            <w:r w:rsidR="00F52E7C">
              <w:rPr>
                <w:rFonts w:cstheme="minorHAnsi"/>
                <w:sz w:val="24"/>
                <w:szCs w:val="24"/>
              </w:rPr>
              <w:t>ayee through Social Security Administration</w:t>
            </w:r>
            <w:r w:rsidR="00F0750A">
              <w:rPr>
                <w:rFonts w:cstheme="minorHAnsi"/>
                <w:sz w:val="24"/>
                <w:szCs w:val="24"/>
              </w:rPr>
              <w:t xml:space="preserve">, </w:t>
            </w:r>
            <w:r w:rsidR="00217DB9">
              <w:rPr>
                <w:rFonts w:cstheme="minorHAnsi"/>
                <w:sz w:val="24"/>
                <w:szCs w:val="24"/>
              </w:rPr>
              <w:t>g</w:t>
            </w:r>
            <w:r w:rsidR="003231AF">
              <w:rPr>
                <w:rFonts w:cstheme="minorHAnsi"/>
                <w:sz w:val="24"/>
                <w:szCs w:val="24"/>
              </w:rPr>
              <w:t>uardian</w:t>
            </w:r>
            <w:r w:rsidR="00217DB9">
              <w:rPr>
                <w:rFonts w:cstheme="minorHAnsi"/>
                <w:sz w:val="24"/>
                <w:szCs w:val="24"/>
              </w:rPr>
              <w:t xml:space="preserve"> of the person or estate</w:t>
            </w:r>
            <w:r w:rsidR="003231AF">
              <w:rPr>
                <w:rFonts w:cstheme="minorHAnsi"/>
                <w:sz w:val="24"/>
                <w:szCs w:val="24"/>
              </w:rPr>
              <w:t xml:space="preserve"> that covers financial decision</w:t>
            </w:r>
            <w:r w:rsidR="00FF71C3">
              <w:rPr>
                <w:rFonts w:cstheme="minorHAnsi"/>
                <w:sz w:val="24"/>
                <w:szCs w:val="24"/>
              </w:rPr>
              <w:t>-</w:t>
            </w:r>
            <w:r w:rsidR="003231AF">
              <w:rPr>
                <w:rFonts w:cstheme="minorHAnsi"/>
                <w:sz w:val="24"/>
                <w:szCs w:val="24"/>
              </w:rPr>
              <w:t>making</w:t>
            </w:r>
            <w:r w:rsidR="00457413">
              <w:rPr>
                <w:rFonts w:cstheme="minorHAnsi"/>
                <w:sz w:val="24"/>
                <w:szCs w:val="24"/>
              </w:rPr>
              <w:t xml:space="preserve">, </w:t>
            </w:r>
            <w:r w:rsidR="00207231">
              <w:rPr>
                <w:rFonts w:cstheme="minorHAnsi"/>
                <w:sz w:val="24"/>
                <w:szCs w:val="24"/>
              </w:rPr>
              <w:t>financial power of attorney</w:t>
            </w:r>
          </w:p>
        </w:tc>
      </w:tr>
      <w:tr w:rsidR="004E60A3" w14:paraId="3BE3038E" w14:textId="77777777" w:rsidTr="005748EA">
        <w:tc>
          <w:tcPr>
            <w:tcW w:w="715" w:type="dxa"/>
            <w:vMerge/>
          </w:tcPr>
          <w:p w14:paraId="5375CE4C" w14:textId="77777777" w:rsidR="004E60A3" w:rsidRPr="000B2E1C" w:rsidRDefault="004E60A3" w:rsidP="00061EBF">
            <w:pPr>
              <w:rPr>
                <w:rFonts w:cstheme="minorHAnsi"/>
                <w:sz w:val="24"/>
                <w:szCs w:val="24"/>
              </w:rPr>
            </w:pPr>
          </w:p>
        </w:tc>
        <w:tc>
          <w:tcPr>
            <w:tcW w:w="2446" w:type="dxa"/>
          </w:tcPr>
          <w:p w14:paraId="69782D39" w14:textId="41D4138B" w:rsidR="004E60A3" w:rsidRPr="000B2E1C" w:rsidRDefault="004E60A3" w:rsidP="00061EBF">
            <w:pPr>
              <w:rPr>
                <w:rFonts w:cstheme="minorHAnsi"/>
                <w:sz w:val="24"/>
                <w:szCs w:val="24"/>
              </w:rPr>
            </w:pPr>
            <w:r w:rsidRPr="000B2E1C">
              <w:rPr>
                <w:rFonts w:cstheme="minorHAnsi"/>
                <w:sz w:val="24"/>
                <w:szCs w:val="24"/>
              </w:rPr>
              <w:t>What Evidence was Collected?</w:t>
            </w:r>
          </w:p>
        </w:tc>
        <w:tc>
          <w:tcPr>
            <w:tcW w:w="9794" w:type="dxa"/>
          </w:tcPr>
          <w:p w14:paraId="212A0DA5" w14:textId="77777777" w:rsidR="004E60A3" w:rsidRDefault="004E60A3" w:rsidP="00061EBF">
            <w:pPr>
              <w:rPr>
                <w:rFonts w:cstheme="minorHAnsi"/>
                <w:sz w:val="24"/>
                <w:szCs w:val="24"/>
              </w:rPr>
            </w:pPr>
          </w:p>
          <w:p w14:paraId="426BC7F6" w14:textId="655A2A50" w:rsidR="00F71699" w:rsidRDefault="00F71699" w:rsidP="00061EBF">
            <w:pPr>
              <w:rPr>
                <w:rFonts w:cstheme="minorHAnsi"/>
                <w:sz w:val="24"/>
                <w:szCs w:val="24"/>
              </w:rPr>
            </w:pPr>
          </w:p>
        </w:tc>
      </w:tr>
      <w:tr w:rsidR="004E60A3" w14:paraId="105AA064" w14:textId="77777777" w:rsidTr="005748EA">
        <w:tc>
          <w:tcPr>
            <w:tcW w:w="715" w:type="dxa"/>
            <w:vMerge/>
          </w:tcPr>
          <w:p w14:paraId="0F0C3A9A" w14:textId="77777777" w:rsidR="004E60A3" w:rsidRPr="000B2E1C" w:rsidRDefault="004E60A3" w:rsidP="00061EBF">
            <w:pPr>
              <w:rPr>
                <w:rFonts w:cstheme="minorHAnsi"/>
                <w:sz w:val="24"/>
                <w:szCs w:val="24"/>
              </w:rPr>
            </w:pPr>
          </w:p>
        </w:tc>
        <w:tc>
          <w:tcPr>
            <w:tcW w:w="2446" w:type="dxa"/>
          </w:tcPr>
          <w:p w14:paraId="64625248" w14:textId="262C91F2" w:rsidR="004E60A3" w:rsidRPr="000B2E1C" w:rsidRDefault="004E60A3" w:rsidP="000C3710">
            <w:pPr>
              <w:rPr>
                <w:rFonts w:cstheme="minorHAnsi"/>
                <w:sz w:val="24"/>
                <w:szCs w:val="24"/>
              </w:rPr>
            </w:pPr>
            <w:r w:rsidRPr="000B2E1C">
              <w:rPr>
                <w:rFonts w:cstheme="minorHAnsi"/>
                <w:sz w:val="24"/>
                <w:szCs w:val="24"/>
              </w:rPr>
              <w:t xml:space="preserve">ODP </w:t>
            </w:r>
            <w:r>
              <w:rPr>
                <w:rFonts w:cstheme="minorHAnsi"/>
                <w:sz w:val="24"/>
                <w:szCs w:val="24"/>
              </w:rPr>
              <w:t xml:space="preserve">Determination </w:t>
            </w:r>
          </w:p>
        </w:tc>
        <w:tc>
          <w:tcPr>
            <w:tcW w:w="9794" w:type="dxa"/>
          </w:tcPr>
          <w:p w14:paraId="2AFB939C" w14:textId="03D6F064" w:rsidR="00211B8A" w:rsidRDefault="00211B8A" w:rsidP="000C3710">
            <w:pPr>
              <w:rPr>
                <w:rFonts w:cstheme="minorHAnsi"/>
                <w:sz w:val="24"/>
                <w:szCs w:val="24"/>
              </w:rPr>
            </w:pPr>
            <w:r w:rsidRPr="003D496F">
              <w:rPr>
                <w:rFonts w:cstheme="minorHAnsi"/>
                <w:i/>
                <w:sz w:val="24"/>
                <w:szCs w:val="24"/>
              </w:rPr>
              <w:t xml:space="preserve">Leave This Row Blank </w:t>
            </w:r>
          </w:p>
        </w:tc>
      </w:tr>
      <w:bookmarkEnd w:id="9"/>
      <w:tr w:rsidR="00A2491B" w:rsidRPr="000B2E1C" w14:paraId="7FDF10BC" w14:textId="77777777" w:rsidTr="005748EA">
        <w:tc>
          <w:tcPr>
            <w:tcW w:w="12955" w:type="dxa"/>
            <w:gridSpan w:val="3"/>
            <w:shd w:val="clear" w:color="auto" w:fill="BFBFBF" w:themeFill="background1" w:themeFillShade="BF"/>
          </w:tcPr>
          <w:p w14:paraId="6D5563B5" w14:textId="77777777" w:rsidR="00A2491B" w:rsidRPr="000B2E1C" w:rsidRDefault="00A2491B" w:rsidP="00FA3EF5">
            <w:pPr>
              <w:rPr>
                <w:rFonts w:cstheme="minorHAnsi"/>
                <w:sz w:val="24"/>
                <w:szCs w:val="24"/>
              </w:rPr>
            </w:pPr>
          </w:p>
        </w:tc>
      </w:tr>
      <w:tr w:rsidR="008E3B70" w:rsidRPr="000B2E1C" w14:paraId="09186200" w14:textId="77777777" w:rsidTr="005748EA">
        <w:tc>
          <w:tcPr>
            <w:tcW w:w="715" w:type="dxa"/>
            <w:vMerge w:val="restart"/>
          </w:tcPr>
          <w:p w14:paraId="23E33C08" w14:textId="2E7279CA" w:rsidR="008E3B70" w:rsidRPr="000B2E1C" w:rsidRDefault="00211B8A" w:rsidP="00FA3EF5">
            <w:pPr>
              <w:rPr>
                <w:rFonts w:cstheme="minorHAnsi"/>
                <w:sz w:val="24"/>
                <w:szCs w:val="24"/>
              </w:rPr>
            </w:pPr>
            <w:r>
              <w:rPr>
                <w:rFonts w:cstheme="minorHAnsi"/>
                <w:sz w:val="24"/>
                <w:szCs w:val="24"/>
              </w:rPr>
              <w:lastRenderedPageBreak/>
              <w:t>Q</w:t>
            </w:r>
            <w:r w:rsidR="006D500E">
              <w:rPr>
                <w:rFonts w:cstheme="minorHAnsi"/>
                <w:sz w:val="24"/>
                <w:szCs w:val="24"/>
              </w:rPr>
              <w:t>4</w:t>
            </w:r>
            <w:r>
              <w:rPr>
                <w:rFonts w:cstheme="minorHAnsi"/>
                <w:sz w:val="24"/>
                <w:szCs w:val="24"/>
              </w:rPr>
              <w:t>.</w:t>
            </w:r>
          </w:p>
        </w:tc>
        <w:tc>
          <w:tcPr>
            <w:tcW w:w="12240" w:type="dxa"/>
            <w:gridSpan w:val="2"/>
          </w:tcPr>
          <w:p w14:paraId="2CF67962" w14:textId="77777777" w:rsidR="008E3B70" w:rsidRPr="0006788F" w:rsidRDefault="008E3B70" w:rsidP="009B7A45">
            <w:pPr>
              <w:pStyle w:val="ListParagraph"/>
              <w:numPr>
                <w:ilvl w:val="0"/>
                <w:numId w:val="31"/>
              </w:numPr>
              <w:rPr>
                <w:rFonts w:cstheme="minorHAnsi"/>
                <w:sz w:val="24"/>
                <w:szCs w:val="24"/>
              </w:rPr>
            </w:pPr>
            <w:r w:rsidRPr="0006788F">
              <w:rPr>
                <w:rFonts w:cstheme="minorHAnsi"/>
                <w:sz w:val="24"/>
                <w:szCs w:val="24"/>
              </w:rPr>
              <w:t>Do all individuals who live at this service location have the freedom to move about the home AND the property?</w:t>
            </w:r>
          </w:p>
          <w:p w14:paraId="154BD25D" w14:textId="77777777" w:rsidR="000427D2" w:rsidRDefault="000427D2" w:rsidP="00FA3EF5">
            <w:pPr>
              <w:rPr>
                <w:rFonts w:cstheme="minorHAnsi"/>
                <w:sz w:val="24"/>
                <w:szCs w:val="24"/>
              </w:rPr>
            </w:pPr>
          </w:p>
          <w:p w14:paraId="35D6B632" w14:textId="0C734711" w:rsidR="000427D2" w:rsidRPr="000B2E1C" w:rsidRDefault="000427D2" w:rsidP="00FA3EF5">
            <w:pPr>
              <w:rPr>
                <w:rFonts w:cstheme="minorHAnsi"/>
                <w:sz w:val="24"/>
                <w:szCs w:val="24"/>
              </w:rPr>
            </w:pPr>
            <w:r>
              <w:rPr>
                <w:rFonts w:cstheme="minorHAnsi"/>
                <w:sz w:val="24"/>
                <w:szCs w:val="24"/>
              </w:rPr>
              <w:t>ODP Citation(s): §6100.182 Rights of the individual, §6100.341 Definition of restrictive procedures</w:t>
            </w:r>
          </w:p>
        </w:tc>
      </w:tr>
      <w:tr w:rsidR="0063066F" w:rsidRPr="000B2E1C" w14:paraId="56D353AC" w14:textId="77777777" w:rsidTr="005748EA">
        <w:tc>
          <w:tcPr>
            <w:tcW w:w="715" w:type="dxa"/>
            <w:vMerge/>
          </w:tcPr>
          <w:p w14:paraId="664E6BF9" w14:textId="77777777" w:rsidR="0063066F" w:rsidRPr="000B2E1C" w:rsidRDefault="0063066F" w:rsidP="00FA3EF5">
            <w:pPr>
              <w:rPr>
                <w:rFonts w:cstheme="minorHAnsi"/>
                <w:sz w:val="24"/>
                <w:szCs w:val="24"/>
              </w:rPr>
            </w:pPr>
          </w:p>
        </w:tc>
        <w:tc>
          <w:tcPr>
            <w:tcW w:w="2446" w:type="dxa"/>
          </w:tcPr>
          <w:p w14:paraId="69912F95" w14:textId="34A4941F" w:rsidR="0063066F" w:rsidRPr="000B2E1C" w:rsidRDefault="00BB1D39" w:rsidP="00FA3EF5">
            <w:pPr>
              <w:rPr>
                <w:rFonts w:cstheme="minorHAnsi"/>
                <w:sz w:val="24"/>
                <w:szCs w:val="24"/>
              </w:rPr>
            </w:pPr>
            <w:r>
              <w:rPr>
                <w:rFonts w:cstheme="minorHAnsi"/>
                <w:sz w:val="24"/>
                <w:szCs w:val="24"/>
              </w:rPr>
              <w:t>Suggestions</w:t>
            </w:r>
            <w:r w:rsidR="00F46C20">
              <w:rPr>
                <w:rFonts w:cstheme="minorHAnsi"/>
                <w:sz w:val="24"/>
                <w:szCs w:val="24"/>
              </w:rPr>
              <w:t xml:space="preserve"> of Evidence to be Collected</w:t>
            </w:r>
          </w:p>
        </w:tc>
        <w:tc>
          <w:tcPr>
            <w:tcW w:w="9794" w:type="dxa"/>
          </w:tcPr>
          <w:p w14:paraId="416BC2C2" w14:textId="34F9F4A6" w:rsidR="00BB1D39" w:rsidRPr="00BB1D39" w:rsidRDefault="00BB1D39" w:rsidP="009B7A45">
            <w:pPr>
              <w:pStyle w:val="ListParagraph"/>
              <w:numPr>
                <w:ilvl w:val="0"/>
                <w:numId w:val="27"/>
              </w:numPr>
              <w:rPr>
                <w:rFonts w:cstheme="minorHAnsi"/>
                <w:sz w:val="24"/>
                <w:szCs w:val="24"/>
              </w:rPr>
            </w:pPr>
            <w:r>
              <w:rPr>
                <w:rFonts w:cstheme="minorHAnsi"/>
                <w:sz w:val="24"/>
                <w:szCs w:val="24"/>
              </w:rPr>
              <w:t>Individual’s response from his/her interview with ODP</w:t>
            </w:r>
          </w:p>
          <w:p w14:paraId="3C909653" w14:textId="409F7C2E" w:rsidR="000427D2" w:rsidRPr="00BB1D39" w:rsidRDefault="00BB1D39" w:rsidP="009B7A45">
            <w:pPr>
              <w:pStyle w:val="ListParagraph"/>
              <w:numPr>
                <w:ilvl w:val="0"/>
                <w:numId w:val="27"/>
              </w:numPr>
              <w:rPr>
                <w:rFonts w:cstheme="minorHAnsi"/>
                <w:sz w:val="24"/>
                <w:szCs w:val="24"/>
              </w:rPr>
            </w:pPr>
            <w:r w:rsidRPr="0001043D">
              <w:rPr>
                <w:rFonts w:cstheme="minorHAnsi"/>
                <w:sz w:val="24"/>
                <w:szCs w:val="24"/>
              </w:rPr>
              <w:t>If the</w:t>
            </w:r>
            <w:r>
              <w:rPr>
                <w:rFonts w:cstheme="minorHAnsi"/>
                <w:sz w:val="24"/>
                <w:szCs w:val="24"/>
              </w:rPr>
              <w:t xml:space="preserve"> provider answers “no” indicating that the</w:t>
            </w:r>
            <w:r w:rsidRPr="0001043D">
              <w:rPr>
                <w:rFonts w:cstheme="minorHAnsi"/>
                <w:sz w:val="24"/>
                <w:szCs w:val="24"/>
              </w:rPr>
              <w:t xml:space="preserve"> individual</w:t>
            </w:r>
            <w:r>
              <w:rPr>
                <w:rFonts w:cstheme="minorHAnsi"/>
                <w:sz w:val="24"/>
                <w:szCs w:val="24"/>
              </w:rPr>
              <w:t>s</w:t>
            </w:r>
            <w:r w:rsidRPr="0001043D">
              <w:rPr>
                <w:rFonts w:cstheme="minorHAnsi"/>
                <w:sz w:val="24"/>
                <w:szCs w:val="24"/>
              </w:rPr>
              <w:t xml:space="preserve"> </w:t>
            </w:r>
            <w:r>
              <w:rPr>
                <w:rFonts w:cstheme="minorHAnsi"/>
                <w:sz w:val="24"/>
                <w:szCs w:val="24"/>
              </w:rPr>
              <w:t>do</w:t>
            </w:r>
            <w:r w:rsidRPr="0001043D">
              <w:rPr>
                <w:rFonts w:cstheme="minorHAnsi"/>
                <w:sz w:val="24"/>
                <w:szCs w:val="24"/>
              </w:rPr>
              <w:t xml:space="preserve"> not have</w:t>
            </w:r>
            <w:r>
              <w:rPr>
                <w:rFonts w:cstheme="minorHAnsi"/>
                <w:sz w:val="24"/>
                <w:szCs w:val="24"/>
              </w:rPr>
              <w:t xml:space="preserve"> the freedom to move about the home AND property</w:t>
            </w:r>
            <w:r w:rsidRPr="0001043D">
              <w:rPr>
                <w:rFonts w:cstheme="minorHAnsi"/>
                <w:sz w:val="24"/>
                <w:szCs w:val="24"/>
              </w:rPr>
              <w:t>, collect evidence of the behavior support component that complies with §6100.345 of the individual plan.  If there is no behavior support component of the individual plan, document this in the What Evidence was Collected section below</w:t>
            </w:r>
          </w:p>
          <w:p w14:paraId="54E712F2" w14:textId="4AD1E943" w:rsidR="0063066F" w:rsidRPr="000B2E1C" w:rsidRDefault="0063066F" w:rsidP="009B7A45">
            <w:pPr>
              <w:pStyle w:val="ListParagraph"/>
              <w:numPr>
                <w:ilvl w:val="0"/>
                <w:numId w:val="27"/>
              </w:numPr>
              <w:rPr>
                <w:rFonts w:cstheme="minorHAnsi"/>
                <w:sz w:val="24"/>
                <w:szCs w:val="24"/>
              </w:rPr>
            </w:pPr>
            <w:r w:rsidRPr="000B2E1C">
              <w:rPr>
                <w:rFonts w:cstheme="minorHAnsi"/>
                <w:sz w:val="24"/>
                <w:szCs w:val="24"/>
              </w:rPr>
              <w:t xml:space="preserve">Documentation of any </w:t>
            </w:r>
            <w:r w:rsidR="0022211E" w:rsidRPr="000B2E1C">
              <w:rPr>
                <w:rFonts w:cstheme="minorHAnsi"/>
                <w:sz w:val="24"/>
                <w:szCs w:val="24"/>
              </w:rPr>
              <w:t xml:space="preserve">observation of </w:t>
            </w:r>
            <w:r w:rsidRPr="000B2E1C">
              <w:rPr>
                <w:rFonts w:cstheme="minorHAnsi"/>
                <w:sz w:val="24"/>
                <w:szCs w:val="24"/>
              </w:rPr>
              <w:t>barriers at the service location that would prevent the individuals from having the freedom to move about their home AND propert</w:t>
            </w:r>
            <w:r w:rsidR="004E5C2D">
              <w:rPr>
                <w:rFonts w:cstheme="minorHAnsi"/>
                <w:sz w:val="24"/>
                <w:szCs w:val="24"/>
              </w:rPr>
              <w:t>y</w:t>
            </w:r>
          </w:p>
          <w:p w14:paraId="01DB5833" w14:textId="61D12EF9" w:rsidR="008E1DB7" w:rsidRPr="00BB1D39" w:rsidRDefault="008E1DB7" w:rsidP="009B7A45">
            <w:pPr>
              <w:pStyle w:val="ListParagraph"/>
              <w:numPr>
                <w:ilvl w:val="1"/>
                <w:numId w:val="27"/>
              </w:numPr>
              <w:rPr>
                <w:rFonts w:cstheme="minorHAnsi"/>
                <w:sz w:val="24"/>
                <w:szCs w:val="24"/>
              </w:rPr>
            </w:pPr>
            <w:r w:rsidRPr="000B2E1C">
              <w:rPr>
                <w:rFonts w:cstheme="minorHAnsi"/>
                <w:sz w:val="24"/>
                <w:szCs w:val="24"/>
              </w:rPr>
              <w:t xml:space="preserve">If there are barriers, </w:t>
            </w:r>
            <w:r w:rsidR="00BB1D39" w:rsidRPr="0001043D">
              <w:rPr>
                <w:rFonts w:cstheme="minorHAnsi"/>
                <w:sz w:val="24"/>
                <w:szCs w:val="24"/>
              </w:rPr>
              <w:t>collect evidence of the behavior support component that complies with §6100.345 of the individual plan.  If there is no behavior support component of the individual plan, document this in the What Evidence was Collected section below</w:t>
            </w:r>
          </w:p>
        </w:tc>
      </w:tr>
      <w:tr w:rsidR="0063066F" w:rsidRPr="000B2E1C" w14:paraId="5F651ED6" w14:textId="77777777" w:rsidTr="005748EA">
        <w:tc>
          <w:tcPr>
            <w:tcW w:w="715" w:type="dxa"/>
            <w:vMerge/>
          </w:tcPr>
          <w:p w14:paraId="77798F48" w14:textId="77777777" w:rsidR="0063066F" w:rsidRPr="000B2E1C" w:rsidRDefault="0063066F" w:rsidP="00FA3EF5">
            <w:pPr>
              <w:rPr>
                <w:rFonts w:cstheme="minorHAnsi"/>
                <w:sz w:val="24"/>
                <w:szCs w:val="24"/>
              </w:rPr>
            </w:pPr>
          </w:p>
        </w:tc>
        <w:tc>
          <w:tcPr>
            <w:tcW w:w="2446" w:type="dxa"/>
          </w:tcPr>
          <w:p w14:paraId="0D7AC647" w14:textId="7FFE8765" w:rsidR="0063066F" w:rsidRPr="000B2E1C" w:rsidRDefault="0018128F" w:rsidP="00FA3EF5">
            <w:pPr>
              <w:rPr>
                <w:rFonts w:cstheme="minorHAnsi"/>
                <w:sz w:val="24"/>
                <w:szCs w:val="24"/>
              </w:rPr>
            </w:pPr>
            <w:r w:rsidRPr="000B2E1C">
              <w:rPr>
                <w:rFonts w:cstheme="minorHAnsi"/>
                <w:sz w:val="24"/>
                <w:szCs w:val="24"/>
              </w:rPr>
              <w:t>What Evidence was Collected?</w:t>
            </w:r>
          </w:p>
        </w:tc>
        <w:tc>
          <w:tcPr>
            <w:tcW w:w="9794" w:type="dxa"/>
          </w:tcPr>
          <w:p w14:paraId="3A1554DB" w14:textId="07EE783F" w:rsidR="00F71699" w:rsidRPr="000B2E1C" w:rsidRDefault="00F71699" w:rsidP="00FA3EF5">
            <w:pPr>
              <w:rPr>
                <w:rFonts w:cstheme="minorHAnsi"/>
                <w:sz w:val="24"/>
                <w:szCs w:val="24"/>
              </w:rPr>
            </w:pPr>
          </w:p>
        </w:tc>
      </w:tr>
      <w:tr w:rsidR="0063066F" w:rsidRPr="000B2E1C" w14:paraId="235542C5" w14:textId="77777777" w:rsidTr="005748EA">
        <w:tc>
          <w:tcPr>
            <w:tcW w:w="715" w:type="dxa"/>
            <w:vMerge/>
          </w:tcPr>
          <w:p w14:paraId="2EE81E6D" w14:textId="77777777" w:rsidR="0063066F" w:rsidRPr="000B2E1C" w:rsidRDefault="0063066F" w:rsidP="00FA3EF5">
            <w:pPr>
              <w:rPr>
                <w:rFonts w:cstheme="minorHAnsi"/>
                <w:sz w:val="24"/>
                <w:szCs w:val="24"/>
              </w:rPr>
            </w:pPr>
          </w:p>
        </w:tc>
        <w:tc>
          <w:tcPr>
            <w:tcW w:w="2446" w:type="dxa"/>
          </w:tcPr>
          <w:p w14:paraId="19E3FC1D" w14:textId="712EED3F" w:rsidR="0063066F" w:rsidRPr="000B2E1C" w:rsidRDefault="0063066F" w:rsidP="00FA3EF5">
            <w:pPr>
              <w:rPr>
                <w:rFonts w:cstheme="minorHAnsi"/>
                <w:sz w:val="24"/>
                <w:szCs w:val="24"/>
              </w:rPr>
            </w:pPr>
            <w:r w:rsidRPr="000B2E1C">
              <w:rPr>
                <w:rFonts w:cstheme="minorHAnsi"/>
                <w:sz w:val="24"/>
                <w:szCs w:val="24"/>
              </w:rPr>
              <w:t xml:space="preserve">ODP </w:t>
            </w:r>
            <w:r w:rsidR="008E3B70">
              <w:rPr>
                <w:rFonts w:cstheme="minorHAnsi"/>
                <w:sz w:val="24"/>
                <w:szCs w:val="24"/>
              </w:rPr>
              <w:t>Determination</w:t>
            </w:r>
          </w:p>
        </w:tc>
        <w:tc>
          <w:tcPr>
            <w:tcW w:w="9794" w:type="dxa"/>
          </w:tcPr>
          <w:p w14:paraId="5A4BA712" w14:textId="09E1AEA8" w:rsidR="00672E8C" w:rsidRPr="000B2E1C" w:rsidRDefault="00211B8A" w:rsidP="000C3710">
            <w:pPr>
              <w:rPr>
                <w:rFonts w:cstheme="minorHAnsi"/>
                <w:sz w:val="24"/>
                <w:szCs w:val="24"/>
              </w:rPr>
            </w:pPr>
            <w:r w:rsidRPr="003D496F">
              <w:rPr>
                <w:rFonts w:cstheme="minorHAnsi"/>
                <w:i/>
                <w:sz w:val="24"/>
                <w:szCs w:val="24"/>
              </w:rPr>
              <w:t>Leave This Row Blank</w:t>
            </w:r>
          </w:p>
        </w:tc>
      </w:tr>
      <w:tr w:rsidR="008E41A3" w:rsidRPr="000B2E1C" w14:paraId="24534F1F" w14:textId="77777777" w:rsidTr="005748EA">
        <w:tc>
          <w:tcPr>
            <w:tcW w:w="12955" w:type="dxa"/>
            <w:gridSpan w:val="3"/>
            <w:shd w:val="clear" w:color="auto" w:fill="BFBFBF" w:themeFill="background1" w:themeFillShade="BF"/>
          </w:tcPr>
          <w:p w14:paraId="2052D21C" w14:textId="77777777" w:rsidR="008E41A3" w:rsidRPr="000B2E1C" w:rsidRDefault="008E41A3" w:rsidP="008E41A3">
            <w:pPr>
              <w:rPr>
                <w:rFonts w:cstheme="minorHAnsi"/>
                <w:sz w:val="24"/>
                <w:szCs w:val="24"/>
              </w:rPr>
            </w:pPr>
          </w:p>
        </w:tc>
      </w:tr>
      <w:tr w:rsidR="005B654B" w:rsidRPr="000B2E1C" w14:paraId="0EEDDA5D" w14:textId="77777777" w:rsidTr="005B654B">
        <w:trPr>
          <w:trHeight w:val="260"/>
        </w:trPr>
        <w:tc>
          <w:tcPr>
            <w:tcW w:w="715" w:type="dxa"/>
            <w:vMerge w:val="restart"/>
          </w:tcPr>
          <w:p w14:paraId="637E2861" w14:textId="205C39BB" w:rsidR="005B654B" w:rsidRPr="000B2E1C" w:rsidRDefault="005B654B" w:rsidP="008E41A3">
            <w:pPr>
              <w:rPr>
                <w:rFonts w:cstheme="minorHAnsi"/>
                <w:sz w:val="24"/>
                <w:szCs w:val="24"/>
              </w:rPr>
            </w:pPr>
            <w:r>
              <w:rPr>
                <w:rFonts w:cstheme="minorHAnsi"/>
                <w:sz w:val="24"/>
                <w:szCs w:val="24"/>
              </w:rPr>
              <w:t>Q</w:t>
            </w:r>
            <w:r w:rsidR="006D500E">
              <w:rPr>
                <w:rFonts w:cstheme="minorHAnsi"/>
                <w:sz w:val="24"/>
                <w:szCs w:val="24"/>
              </w:rPr>
              <w:t>5</w:t>
            </w:r>
            <w:r>
              <w:rPr>
                <w:rFonts w:cstheme="minorHAnsi"/>
                <w:sz w:val="24"/>
                <w:szCs w:val="24"/>
              </w:rPr>
              <w:t>.</w:t>
            </w:r>
          </w:p>
        </w:tc>
        <w:tc>
          <w:tcPr>
            <w:tcW w:w="12240" w:type="dxa"/>
            <w:gridSpan w:val="2"/>
          </w:tcPr>
          <w:p w14:paraId="5E821F5E" w14:textId="4C896833" w:rsidR="005B654B" w:rsidRPr="00F144FB" w:rsidRDefault="005B654B" w:rsidP="009B7A45">
            <w:pPr>
              <w:pStyle w:val="ListParagraph"/>
              <w:numPr>
                <w:ilvl w:val="0"/>
                <w:numId w:val="26"/>
              </w:numPr>
              <w:rPr>
                <w:rFonts w:cstheme="minorHAnsi"/>
                <w:sz w:val="24"/>
                <w:szCs w:val="24"/>
              </w:rPr>
            </w:pPr>
            <w:r w:rsidRPr="00F144FB">
              <w:rPr>
                <w:rFonts w:cstheme="minorHAnsi"/>
                <w:sz w:val="24"/>
                <w:szCs w:val="24"/>
              </w:rPr>
              <w:t>How many individuals at this service location are currently employed at a job that is competitive and integrated?</w:t>
            </w:r>
          </w:p>
          <w:p w14:paraId="3BD2C001" w14:textId="6F9A2ACC" w:rsidR="005B654B" w:rsidRDefault="005B654B" w:rsidP="009B7A45">
            <w:pPr>
              <w:pStyle w:val="ListParagraph"/>
              <w:numPr>
                <w:ilvl w:val="0"/>
                <w:numId w:val="14"/>
              </w:numPr>
              <w:rPr>
                <w:rFonts w:cstheme="minorHAnsi"/>
                <w:sz w:val="24"/>
                <w:szCs w:val="24"/>
              </w:rPr>
            </w:pPr>
            <w:r>
              <w:rPr>
                <w:rFonts w:cstheme="minorHAnsi"/>
                <w:sz w:val="24"/>
                <w:szCs w:val="24"/>
              </w:rPr>
              <w:t>How many individuals at this service location are receiving any type of job supports?</w:t>
            </w:r>
          </w:p>
          <w:p w14:paraId="214D1435" w14:textId="77777777" w:rsidR="005B654B" w:rsidRDefault="005B654B" w:rsidP="009B7A45">
            <w:pPr>
              <w:pStyle w:val="ListParagraph"/>
              <w:numPr>
                <w:ilvl w:val="0"/>
                <w:numId w:val="14"/>
              </w:numPr>
              <w:rPr>
                <w:rFonts w:cstheme="minorHAnsi"/>
                <w:sz w:val="24"/>
                <w:szCs w:val="24"/>
              </w:rPr>
            </w:pPr>
            <w:r>
              <w:rPr>
                <w:rFonts w:cstheme="minorHAnsi"/>
                <w:sz w:val="24"/>
                <w:szCs w:val="24"/>
              </w:rPr>
              <w:t>Do you talk to individuals about employment and whether they are interested in learning more about employment opportunities?</w:t>
            </w:r>
          </w:p>
          <w:p w14:paraId="38B42ADF" w14:textId="77777777" w:rsidR="005B654B" w:rsidRDefault="005B654B" w:rsidP="003607FC">
            <w:pPr>
              <w:rPr>
                <w:rFonts w:cstheme="minorHAnsi"/>
                <w:sz w:val="24"/>
                <w:szCs w:val="24"/>
              </w:rPr>
            </w:pPr>
          </w:p>
          <w:p w14:paraId="20E511F0" w14:textId="4E4BE426" w:rsidR="005B654B" w:rsidRPr="003607FC" w:rsidRDefault="005B654B" w:rsidP="003607FC">
            <w:pPr>
              <w:rPr>
                <w:rFonts w:cstheme="minorHAnsi"/>
                <w:sz w:val="24"/>
                <w:szCs w:val="24"/>
              </w:rPr>
            </w:pPr>
            <w:r w:rsidRPr="00D81804">
              <w:rPr>
                <w:rFonts w:cstheme="minorHAnsi"/>
                <w:sz w:val="24"/>
                <w:szCs w:val="24"/>
              </w:rPr>
              <w:t xml:space="preserve">ODP Citation(s):  </w:t>
            </w:r>
            <w:r>
              <w:rPr>
                <w:rFonts w:cstheme="minorHAnsi"/>
                <w:sz w:val="24"/>
                <w:szCs w:val="24"/>
              </w:rPr>
              <w:t>§</w:t>
            </w:r>
            <w:r w:rsidRPr="00074571">
              <w:rPr>
                <w:rFonts w:cstheme="minorHAnsi"/>
                <w:sz w:val="24"/>
                <w:szCs w:val="24"/>
              </w:rPr>
              <w:t>6100.182 Rights of the individual</w:t>
            </w:r>
            <w:r>
              <w:rPr>
                <w:rFonts w:cstheme="minorHAnsi"/>
                <w:sz w:val="24"/>
                <w:szCs w:val="24"/>
              </w:rPr>
              <w:t>, §6100.262 Employment</w:t>
            </w:r>
            <w:r w:rsidR="00F144FB">
              <w:rPr>
                <w:rFonts w:cstheme="minorHAnsi"/>
                <w:sz w:val="24"/>
                <w:szCs w:val="24"/>
              </w:rPr>
              <w:t xml:space="preserve"> </w:t>
            </w:r>
          </w:p>
        </w:tc>
      </w:tr>
      <w:tr w:rsidR="008E41A3" w:rsidRPr="000B2E1C" w14:paraId="1634A596" w14:textId="77777777" w:rsidTr="005748EA">
        <w:tc>
          <w:tcPr>
            <w:tcW w:w="715" w:type="dxa"/>
            <w:vMerge/>
          </w:tcPr>
          <w:p w14:paraId="2B250FC6" w14:textId="77777777" w:rsidR="008E41A3" w:rsidRPr="000B2E1C" w:rsidRDefault="008E41A3" w:rsidP="008E41A3">
            <w:pPr>
              <w:rPr>
                <w:rFonts w:cstheme="minorHAnsi"/>
                <w:sz w:val="24"/>
                <w:szCs w:val="24"/>
              </w:rPr>
            </w:pPr>
          </w:p>
        </w:tc>
        <w:tc>
          <w:tcPr>
            <w:tcW w:w="2446" w:type="dxa"/>
          </w:tcPr>
          <w:p w14:paraId="47DADE05" w14:textId="77D8C4EA" w:rsidR="008E41A3" w:rsidRPr="000B2E1C" w:rsidRDefault="00BB1D39" w:rsidP="008E41A3">
            <w:pPr>
              <w:rPr>
                <w:rFonts w:cstheme="minorHAnsi"/>
                <w:sz w:val="24"/>
                <w:szCs w:val="24"/>
              </w:rPr>
            </w:pPr>
            <w:r>
              <w:rPr>
                <w:rFonts w:cstheme="minorHAnsi"/>
                <w:sz w:val="24"/>
                <w:szCs w:val="24"/>
              </w:rPr>
              <w:t>Suggestions</w:t>
            </w:r>
            <w:r w:rsidR="00F46C20">
              <w:rPr>
                <w:rFonts w:cstheme="minorHAnsi"/>
                <w:sz w:val="24"/>
                <w:szCs w:val="24"/>
              </w:rPr>
              <w:t xml:space="preserve"> of Evidence to be Collected</w:t>
            </w:r>
          </w:p>
        </w:tc>
        <w:tc>
          <w:tcPr>
            <w:tcW w:w="9794" w:type="dxa"/>
          </w:tcPr>
          <w:p w14:paraId="3F90BA10" w14:textId="42BABCEB" w:rsidR="00BB1D39" w:rsidRPr="00BB1D39" w:rsidRDefault="00BB1D39" w:rsidP="00BB1D39">
            <w:pPr>
              <w:pStyle w:val="ListParagraph"/>
              <w:numPr>
                <w:ilvl w:val="0"/>
                <w:numId w:val="1"/>
              </w:numPr>
              <w:rPr>
                <w:rFonts w:cstheme="minorHAnsi"/>
                <w:sz w:val="24"/>
                <w:szCs w:val="24"/>
              </w:rPr>
            </w:pPr>
            <w:r>
              <w:rPr>
                <w:rFonts w:cstheme="minorHAnsi"/>
                <w:sz w:val="24"/>
                <w:szCs w:val="24"/>
              </w:rPr>
              <w:t>Individual’s response from his/her interview with ODP</w:t>
            </w:r>
          </w:p>
          <w:p w14:paraId="0198F45A" w14:textId="77777777" w:rsidR="00BB1D39" w:rsidRPr="00BB1D39" w:rsidRDefault="008E41A3" w:rsidP="00513578">
            <w:pPr>
              <w:pStyle w:val="ListParagraph"/>
              <w:numPr>
                <w:ilvl w:val="0"/>
                <w:numId w:val="1"/>
              </w:numPr>
              <w:rPr>
                <w:rFonts w:cstheme="minorHAnsi"/>
                <w:b/>
                <w:sz w:val="24"/>
                <w:szCs w:val="24"/>
              </w:rPr>
            </w:pPr>
            <w:r w:rsidRPr="00BB1D39">
              <w:rPr>
                <w:rFonts w:cstheme="minorHAnsi"/>
                <w:sz w:val="24"/>
                <w:szCs w:val="24"/>
              </w:rPr>
              <w:t>Documentation of the individual(s) employment</w:t>
            </w:r>
          </w:p>
          <w:p w14:paraId="263AFB54" w14:textId="71EE8EB9" w:rsidR="008E41A3" w:rsidRPr="00BB1D39" w:rsidRDefault="008E41A3" w:rsidP="00513578">
            <w:pPr>
              <w:pStyle w:val="ListParagraph"/>
              <w:numPr>
                <w:ilvl w:val="0"/>
                <w:numId w:val="1"/>
              </w:numPr>
              <w:rPr>
                <w:rFonts w:cstheme="minorHAnsi"/>
                <w:b/>
                <w:sz w:val="24"/>
                <w:szCs w:val="24"/>
              </w:rPr>
            </w:pPr>
            <w:r w:rsidRPr="00BB1D39">
              <w:rPr>
                <w:rFonts w:cstheme="minorHAnsi"/>
                <w:sz w:val="24"/>
                <w:szCs w:val="24"/>
              </w:rPr>
              <w:lastRenderedPageBreak/>
              <w:t>Documentation of the number of individuals with employment goals found in their</w:t>
            </w:r>
            <w:r w:rsidR="00C5534D" w:rsidRPr="00BB1D39">
              <w:rPr>
                <w:rFonts w:cstheme="minorHAnsi"/>
                <w:sz w:val="24"/>
                <w:szCs w:val="24"/>
              </w:rPr>
              <w:t xml:space="preserve"> individual support plans</w:t>
            </w:r>
          </w:p>
          <w:p w14:paraId="32843D69" w14:textId="3C2A1CD0" w:rsidR="00146ADB" w:rsidRPr="00146ADB" w:rsidRDefault="00146ADB" w:rsidP="00146ADB">
            <w:pPr>
              <w:pStyle w:val="ListParagraph"/>
              <w:numPr>
                <w:ilvl w:val="0"/>
                <w:numId w:val="1"/>
              </w:numPr>
              <w:rPr>
                <w:rFonts w:cstheme="minorHAnsi"/>
                <w:b/>
                <w:sz w:val="24"/>
                <w:szCs w:val="24"/>
              </w:rPr>
            </w:pPr>
            <w:r>
              <w:rPr>
                <w:rFonts w:cstheme="minorHAnsi"/>
                <w:sz w:val="24"/>
                <w:szCs w:val="24"/>
              </w:rPr>
              <w:t xml:space="preserve">Provider’s attestation about conversations with the </w:t>
            </w:r>
            <w:r w:rsidR="003607FC">
              <w:rPr>
                <w:rFonts w:cstheme="minorHAnsi"/>
                <w:sz w:val="24"/>
                <w:szCs w:val="24"/>
              </w:rPr>
              <w:t>individual</w:t>
            </w:r>
            <w:r w:rsidR="004E5C2D">
              <w:rPr>
                <w:rFonts w:cstheme="minorHAnsi"/>
                <w:sz w:val="24"/>
                <w:szCs w:val="24"/>
              </w:rPr>
              <w:t>(</w:t>
            </w:r>
            <w:r w:rsidR="003607FC">
              <w:rPr>
                <w:rFonts w:cstheme="minorHAnsi"/>
                <w:sz w:val="24"/>
                <w:szCs w:val="24"/>
              </w:rPr>
              <w:t>s</w:t>
            </w:r>
            <w:r w:rsidR="004E5C2D">
              <w:rPr>
                <w:rFonts w:cstheme="minorHAnsi"/>
                <w:sz w:val="24"/>
                <w:szCs w:val="24"/>
              </w:rPr>
              <w:t>)</w:t>
            </w:r>
            <w:r w:rsidR="003607FC">
              <w:rPr>
                <w:rFonts w:cstheme="minorHAnsi"/>
                <w:sz w:val="24"/>
                <w:szCs w:val="24"/>
              </w:rPr>
              <w:t xml:space="preserve"> about employment</w:t>
            </w:r>
          </w:p>
        </w:tc>
      </w:tr>
      <w:tr w:rsidR="008E41A3" w:rsidRPr="000B2E1C" w14:paraId="74B34DE1" w14:textId="77777777" w:rsidTr="005748EA">
        <w:tc>
          <w:tcPr>
            <w:tcW w:w="715" w:type="dxa"/>
            <w:vMerge/>
          </w:tcPr>
          <w:p w14:paraId="30C42C16" w14:textId="77777777" w:rsidR="008E41A3" w:rsidRPr="000B2E1C" w:rsidRDefault="008E41A3" w:rsidP="008E41A3">
            <w:pPr>
              <w:rPr>
                <w:rFonts w:cstheme="minorHAnsi"/>
                <w:sz w:val="24"/>
                <w:szCs w:val="24"/>
              </w:rPr>
            </w:pPr>
          </w:p>
        </w:tc>
        <w:tc>
          <w:tcPr>
            <w:tcW w:w="2446" w:type="dxa"/>
          </w:tcPr>
          <w:p w14:paraId="70DC0ECC" w14:textId="15C3444B" w:rsidR="008E41A3" w:rsidRPr="000B2E1C" w:rsidRDefault="0018128F" w:rsidP="008E41A3">
            <w:pPr>
              <w:rPr>
                <w:rFonts w:cstheme="minorHAnsi"/>
                <w:sz w:val="24"/>
                <w:szCs w:val="24"/>
              </w:rPr>
            </w:pPr>
            <w:r w:rsidRPr="000B2E1C">
              <w:rPr>
                <w:rFonts w:cstheme="minorHAnsi"/>
                <w:sz w:val="24"/>
                <w:szCs w:val="24"/>
              </w:rPr>
              <w:t>What Evidence was Collected?</w:t>
            </w:r>
            <w:r w:rsidR="00F61F4C">
              <w:rPr>
                <w:rFonts w:cstheme="minorHAnsi"/>
                <w:sz w:val="24"/>
                <w:szCs w:val="24"/>
              </w:rPr>
              <w:t xml:space="preserve"> </w:t>
            </w:r>
          </w:p>
        </w:tc>
        <w:tc>
          <w:tcPr>
            <w:tcW w:w="9794" w:type="dxa"/>
          </w:tcPr>
          <w:p w14:paraId="45309AE6" w14:textId="25010932" w:rsidR="00F61F4C" w:rsidRPr="000B2E1C" w:rsidRDefault="00F61F4C" w:rsidP="008E41A3">
            <w:pPr>
              <w:rPr>
                <w:rFonts w:cstheme="minorHAnsi"/>
                <w:sz w:val="24"/>
                <w:szCs w:val="24"/>
              </w:rPr>
            </w:pPr>
          </w:p>
        </w:tc>
      </w:tr>
      <w:tr w:rsidR="008E41A3" w:rsidRPr="000B2E1C" w14:paraId="113FEBEF" w14:textId="77777777" w:rsidTr="0074110A">
        <w:trPr>
          <w:trHeight w:val="278"/>
        </w:trPr>
        <w:tc>
          <w:tcPr>
            <w:tcW w:w="715" w:type="dxa"/>
            <w:vMerge/>
          </w:tcPr>
          <w:p w14:paraId="780B5632" w14:textId="77777777" w:rsidR="008E41A3" w:rsidRPr="000B2E1C" w:rsidRDefault="008E41A3" w:rsidP="008E41A3">
            <w:pPr>
              <w:rPr>
                <w:rFonts w:cstheme="minorHAnsi"/>
                <w:sz w:val="24"/>
                <w:szCs w:val="24"/>
              </w:rPr>
            </w:pPr>
          </w:p>
        </w:tc>
        <w:tc>
          <w:tcPr>
            <w:tcW w:w="2446" w:type="dxa"/>
          </w:tcPr>
          <w:p w14:paraId="65F6BE64" w14:textId="6BEEE0F5" w:rsidR="008E41A3" w:rsidRPr="000B2E1C" w:rsidRDefault="008E41A3" w:rsidP="0074110A">
            <w:pPr>
              <w:rPr>
                <w:rFonts w:cstheme="minorHAnsi"/>
                <w:sz w:val="24"/>
                <w:szCs w:val="24"/>
              </w:rPr>
            </w:pPr>
            <w:r w:rsidRPr="000B2E1C">
              <w:rPr>
                <w:rFonts w:cstheme="minorHAnsi"/>
                <w:sz w:val="24"/>
                <w:szCs w:val="24"/>
              </w:rPr>
              <w:t xml:space="preserve">ODP </w:t>
            </w:r>
            <w:r w:rsidR="00287913">
              <w:rPr>
                <w:rFonts w:cstheme="minorHAnsi"/>
                <w:sz w:val="24"/>
                <w:szCs w:val="24"/>
              </w:rPr>
              <w:t>Determination</w:t>
            </w:r>
          </w:p>
        </w:tc>
        <w:tc>
          <w:tcPr>
            <w:tcW w:w="9794" w:type="dxa"/>
          </w:tcPr>
          <w:p w14:paraId="45F2DE1E" w14:textId="7B222086" w:rsidR="00672E8C" w:rsidRPr="00DE5472" w:rsidRDefault="00DE5472" w:rsidP="000C3710">
            <w:pPr>
              <w:rPr>
                <w:rFonts w:cstheme="minorHAnsi"/>
                <w:sz w:val="24"/>
                <w:szCs w:val="24"/>
              </w:rPr>
            </w:pPr>
            <w:r w:rsidRPr="003D496F">
              <w:rPr>
                <w:rFonts w:cstheme="minorHAnsi"/>
                <w:i/>
                <w:sz w:val="24"/>
                <w:szCs w:val="24"/>
              </w:rPr>
              <w:t>Leave This Row Blank</w:t>
            </w:r>
            <w:r w:rsidR="008E4926" w:rsidRPr="00DE5472">
              <w:rPr>
                <w:rFonts w:cstheme="minorHAnsi"/>
                <w:sz w:val="24"/>
                <w:szCs w:val="24"/>
              </w:rPr>
              <w:t xml:space="preserve"> </w:t>
            </w:r>
            <w:r w:rsidR="00672E8C" w:rsidRPr="00DE5472">
              <w:rPr>
                <w:rFonts w:cstheme="minorHAnsi"/>
                <w:i/>
                <w:sz w:val="24"/>
                <w:szCs w:val="24"/>
              </w:rPr>
              <w:t xml:space="preserve"> </w:t>
            </w:r>
          </w:p>
        </w:tc>
      </w:tr>
    </w:tbl>
    <w:p w14:paraId="2698E9A4" w14:textId="77777777" w:rsidR="00F42505" w:rsidRPr="000B2E1C" w:rsidRDefault="00F42505">
      <w:pPr>
        <w:rPr>
          <w:rFonts w:cstheme="minorHAnsi"/>
          <w:sz w:val="24"/>
          <w:szCs w:val="24"/>
        </w:rPr>
      </w:pPr>
    </w:p>
    <w:tbl>
      <w:tblPr>
        <w:tblStyle w:val="TableGrid"/>
        <w:tblW w:w="0" w:type="auto"/>
        <w:tblLook w:val="04A0" w:firstRow="1" w:lastRow="0" w:firstColumn="1" w:lastColumn="0" w:noHBand="0" w:noVBand="1"/>
      </w:tblPr>
      <w:tblGrid>
        <w:gridCol w:w="715"/>
        <w:gridCol w:w="2430"/>
        <w:gridCol w:w="9805"/>
      </w:tblGrid>
      <w:tr w:rsidR="008964AF" w:rsidRPr="000B2E1C" w14:paraId="15F1B636" w14:textId="77777777" w:rsidTr="00946DB0">
        <w:trPr>
          <w:tblHeader/>
        </w:trPr>
        <w:tc>
          <w:tcPr>
            <w:tcW w:w="12950" w:type="dxa"/>
            <w:gridSpan w:val="3"/>
            <w:shd w:val="clear" w:color="auto" w:fill="000000" w:themeFill="text1"/>
          </w:tcPr>
          <w:p w14:paraId="7B8526F9" w14:textId="1EF4D66B" w:rsidR="008964AF" w:rsidRPr="000B2E1C" w:rsidRDefault="00F9590F" w:rsidP="008964AF">
            <w:pPr>
              <w:rPr>
                <w:rFonts w:cstheme="minorHAnsi"/>
                <w:b/>
                <w:i/>
                <w:sz w:val="24"/>
                <w:szCs w:val="24"/>
              </w:rPr>
            </w:pPr>
            <w:bookmarkStart w:id="10" w:name="_Hlk26781653"/>
            <w:r>
              <w:rPr>
                <w:rFonts w:cstheme="minorHAnsi"/>
                <w:b/>
                <w:i/>
                <w:sz w:val="24"/>
                <w:szCs w:val="24"/>
              </w:rPr>
              <w:t xml:space="preserve">Federal Citation </w:t>
            </w:r>
            <w:r w:rsidR="008964AF" w:rsidRPr="000B2E1C">
              <w:rPr>
                <w:rFonts w:cstheme="minorHAnsi"/>
                <w:b/>
                <w:i/>
                <w:sz w:val="24"/>
                <w:szCs w:val="24"/>
              </w:rPr>
              <w:t xml:space="preserve">§441.301(c)(4)(ii) </w:t>
            </w:r>
          </w:p>
          <w:p w14:paraId="3E35184A" w14:textId="5BE39A67" w:rsidR="008964AF" w:rsidRPr="000B2E1C" w:rsidRDefault="008964AF" w:rsidP="008964AF">
            <w:pPr>
              <w:rPr>
                <w:rFonts w:cstheme="minorHAnsi"/>
                <w:b/>
                <w:i/>
                <w:sz w:val="24"/>
                <w:szCs w:val="24"/>
              </w:rPr>
            </w:pPr>
            <w:r w:rsidRPr="000B2E1C">
              <w:rPr>
                <w:rFonts w:cstheme="minorHAnsi"/>
                <w:b/>
                <w:i/>
                <w:sz w:val="24"/>
                <w:szCs w:val="24"/>
              </w:rPr>
              <w:t xml:space="preserve">“The setting is selected by the individual from among setting options including non-disability specific settings and an option for a private unit in a residential setting. The setting options are identified and documented in the person-centered service plan and are based on the individual’s needs, preferences, and, for residential settings, </w:t>
            </w:r>
            <w:r w:rsidR="000905D5">
              <w:rPr>
                <w:rFonts w:cstheme="minorHAnsi"/>
                <w:b/>
                <w:i/>
                <w:sz w:val="24"/>
                <w:szCs w:val="24"/>
              </w:rPr>
              <w:t>resources</w:t>
            </w:r>
            <w:r w:rsidRPr="000B2E1C">
              <w:rPr>
                <w:rFonts w:cstheme="minorHAnsi"/>
                <w:b/>
                <w:i/>
                <w:sz w:val="24"/>
                <w:szCs w:val="24"/>
              </w:rPr>
              <w:t xml:space="preserve"> available for room and board.”</w:t>
            </w:r>
          </w:p>
        </w:tc>
      </w:tr>
      <w:tr w:rsidR="00287913" w:rsidRPr="000B2E1C" w14:paraId="3A3BCB07" w14:textId="77777777" w:rsidTr="00715025">
        <w:trPr>
          <w:trHeight w:val="512"/>
        </w:trPr>
        <w:tc>
          <w:tcPr>
            <w:tcW w:w="715" w:type="dxa"/>
            <w:vMerge w:val="restart"/>
            <w:shd w:val="clear" w:color="auto" w:fill="auto"/>
          </w:tcPr>
          <w:p w14:paraId="74E7FB99" w14:textId="0A2080B7" w:rsidR="00287913" w:rsidRPr="000B2E1C" w:rsidRDefault="009512B4" w:rsidP="00946DB0">
            <w:pPr>
              <w:rPr>
                <w:rFonts w:cstheme="minorHAnsi"/>
                <w:sz w:val="24"/>
                <w:szCs w:val="24"/>
              </w:rPr>
            </w:pPr>
            <w:r>
              <w:rPr>
                <w:rFonts w:cstheme="minorHAnsi"/>
                <w:sz w:val="24"/>
                <w:szCs w:val="24"/>
              </w:rPr>
              <w:t>Q</w:t>
            </w:r>
            <w:r w:rsidR="006D500E">
              <w:rPr>
                <w:rFonts w:cstheme="minorHAnsi"/>
                <w:sz w:val="24"/>
                <w:szCs w:val="24"/>
              </w:rPr>
              <w:t>6</w:t>
            </w:r>
            <w:r>
              <w:rPr>
                <w:rFonts w:cstheme="minorHAnsi"/>
                <w:sz w:val="24"/>
                <w:szCs w:val="24"/>
              </w:rPr>
              <w:t>.</w:t>
            </w:r>
          </w:p>
        </w:tc>
        <w:tc>
          <w:tcPr>
            <w:tcW w:w="12235" w:type="dxa"/>
            <w:gridSpan w:val="2"/>
            <w:shd w:val="clear" w:color="auto" w:fill="auto"/>
          </w:tcPr>
          <w:p w14:paraId="24111504" w14:textId="67E631D0" w:rsidR="00BB1D39" w:rsidRPr="00CD130E" w:rsidRDefault="00BB1D39" w:rsidP="00BB1D39">
            <w:pPr>
              <w:rPr>
                <w:rFonts w:cstheme="minorHAnsi"/>
                <w:b/>
                <w:i/>
                <w:sz w:val="24"/>
                <w:szCs w:val="24"/>
              </w:rPr>
            </w:pPr>
            <w:r w:rsidRPr="00CD130E">
              <w:rPr>
                <w:rFonts w:cstheme="minorHAnsi"/>
                <w:b/>
                <w:i/>
                <w:sz w:val="24"/>
                <w:szCs w:val="24"/>
              </w:rPr>
              <w:t>If the individuals</w:t>
            </w:r>
            <w:r>
              <w:rPr>
                <w:rFonts w:cstheme="minorHAnsi"/>
                <w:b/>
                <w:i/>
                <w:sz w:val="24"/>
                <w:szCs w:val="24"/>
              </w:rPr>
              <w:t xml:space="preserve"> did not express interest in living somewhere else during the individual’s interview OR if the individual does not have a goal on their individual support plan pertaining to this question</w:t>
            </w:r>
            <w:r w:rsidRPr="00CD130E">
              <w:rPr>
                <w:rFonts w:cstheme="minorHAnsi"/>
                <w:b/>
                <w:i/>
                <w:sz w:val="24"/>
                <w:szCs w:val="24"/>
              </w:rPr>
              <w:t xml:space="preserve">, </w:t>
            </w:r>
            <w:r w:rsidR="00595731">
              <w:rPr>
                <w:rFonts w:cstheme="minorHAnsi"/>
                <w:b/>
                <w:i/>
                <w:sz w:val="24"/>
                <w:szCs w:val="24"/>
              </w:rPr>
              <w:t>SKIP</w:t>
            </w:r>
            <w:r w:rsidRPr="00CD130E">
              <w:rPr>
                <w:rFonts w:cstheme="minorHAnsi"/>
                <w:b/>
                <w:i/>
                <w:sz w:val="24"/>
                <w:szCs w:val="24"/>
              </w:rPr>
              <w:t xml:space="preserve"> this question.</w:t>
            </w:r>
          </w:p>
          <w:p w14:paraId="0395C772" w14:textId="77777777" w:rsidR="00BB1D39" w:rsidRDefault="00BB1D39" w:rsidP="00351490">
            <w:pPr>
              <w:rPr>
                <w:rFonts w:cstheme="minorHAnsi"/>
                <w:sz w:val="24"/>
                <w:szCs w:val="24"/>
              </w:rPr>
            </w:pPr>
          </w:p>
          <w:p w14:paraId="04E9DD85" w14:textId="0AD40A24" w:rsidR="00351490" w:rsidRPr="0006788F" w:rsidRDefault="00C15A8E" w:rsidP="009B7A45">
            <w:pPr>
              <w:pStyle w:val="ListParagraph"/>
              <w:numPr>
                <w:ilvl w:val="0"/>
                <w:numId w:val="29"/>
              </w:numPr>
              <w:rPr>
                <w:rFonts w:cstheme="minorHAnsi"/>
                <w:sz w:val="24"/>
                <w:szCs w:val="24"/>
              </w:rPr>
            </w:pPr>
            <w:r w:rsidRPr="0006788F">
              <w:rPr>
                <w:rFonts w:cstheme="minorHAnsi"/>
                <w:sz w:val="24"/>
                <w:szCs w:val="24"/>
              </w:rPr>
              <w:t>I</w:t>
            </w:r>
            <w:r w:rsidR="00FF71C3" w:rsidRPr="0006788F">
              <w:rPr>
                <w:rFonts w:cstheme="minorHAnsi"/>
                <w:sz w:val="24"/>
                <w:szCs w:val="24"/>
              </w:rPr>
              <w:t>f</w:t>
            </w:r>
            <w:r w:rsidRPr="0006788F">
              <w:rPr>
                <w:rFonts w:cstheme="minorHAnsi"/>
                <w:sz w:val="24"/>
                <w:szCs w:val="24"/>
              </w:rPr>
              <w:t xml:space="preserve"> an individual has a goal</w:t>
            </w:r>
            <w:r w:rsidR="00BB0263" w:rsidRPr="0006788F">
              <w:rPr>
                <w:rFonts w:cstheme="minorHAnsi"/>
                <w:sz w:val="24"/>
                <w:szCs w:val="24"/>
              </w:rPr>
              <w:t xml:space="preserve"> of living in their own home or apartment, what support do you provide to assist the individual in achieving that goal?</w:t>
            </w:r>
          </w:p>
          <w:p w14:paraId="35CA12E0" w14:textId="77777777" w:rsidR="00291BD8" w:rsidRDefault="00291BD8" w:rsidP="00351490">
            <w:pPr>
              <w:rPr>
                <w:rFonts w:cstheme="minorHAnsi"/>
                <w:sz w:val="24"/>
                <w:szCs w:val="24"/>
              </w:rPr>
            </w:pPr>
          </w:p>
          <w:p w14:paraId="1DD973CA" w14:textId="2442E4A8" w:rsidR="00291BD8" w:rsidRPr="00351490" w:rsidRDefault="00291BD8" w:rsidP="00351490">
            <w:pPr>
              <w:rPr>
                <w:rFonts w:cstheme="minorHAnsi"/>
                <w:sz w:val="24"/>
                <w:szCs w:val="24"/>
              </w:rPr>
            </w:pPr>
            <w:r>
              <w:rPr>
                <w:rFonts w:cstheme="minorHAnsi"/>
                <w:sz w:val="24"/>
                <w:szCs w:val="24"/>
              </w:rPr>
              <w:t xml:space="preserve">ODP Citation(s):  </w:t>
            </w:r>
            <w:r w:rsidRPr="00F6314F">
              <w:rPr>
                <w:rFonts w:cstheme="minorHAnsi"/>
                <w:sz w:val="24"/>
                <w:szCs w:val="24"/>
              </w:rPr>
              <w:t>§6100.182 Rights of the individual</w:t>
            </w:r>
            <w:r>
              <w:rPr>
                <w:rFonts w:cstheme="minorHAnsi"/>
                <w:sz w:val="24"/>
                <w:szCs w:val="24"/>
              </w:rPr>
              <w:t xml:space="preserve">, </w:t>
            </w:r>
            <w:r w:rsidRPr="00F6314F">
              <w:rPr>
                <w:rFonts w:cstheme="minorHAnsi"/>
                <w:sz w:val="24"/>
                <w:szCs w:val="24"/>
              </w:rPr>
              <w:t>§</w:t>
            </w:r>
            <w:r>
              <w:rPr>
                <w:rFonts w:cstheme="minorHAnsi"/>
                <w:sz w:val="24"/>
                <w:szCs w:val="24"/>
              </w:rPr>
              <w:t>6100.224 Implementation of the individual plan</w:t>
            </w:r>
          </w:p>
        </w:tc>
      </w:tr>
      <w:tr w:rsidR="008E41A3" w:rsidRPr="000B2E1C" w14:paraId="0EEEFD8A" w14:textId="77777777" w:rsidTr="00715025">
        <w:tc>
          <w:tcPr>
            <w:tcW w:w="715" w:type="dxa"/>
            <w:vMerge/>
            <w:shd w:val="clear" w:color="auto" w:fill="auto"/>
          </w:tcPr>
          <w:p w14:paraId="22E89054" w14:textId="77777777" w:rsidR="008E41A3" w:rsidRPr="000B2E1C" w:rsidRDefault="008E41A3" w:rsidP="008E41A3">
            <w:pPr>
              <w:rPr>
                <w:rFonts w:cstheme="minorHAnsi"/>
                <w:sz w:val="24"/>
                <w:szCs w:val="24"/>
              </w:rPr>
            </w:pPr>
          </w:p>
        </w:tc>
        <w:tc>
          <w:tcPr>
            <w:tcW w:w="2430" w:type="dxa"/>
            <w:shd w:val="clear" w:color="auto" w:fill="auto"/>
          </w:tcPr>
          <w:p w14:paraId="4EF5B69D" w14:textId="51FB15A0" w:rsidR="008E41A3" w:rsidRPr="000B2E1C" w:rsidRDefault="00BB1D39" w:rsidP="008E41A3">
            <w:pPr>
              <w:rPr>
                <w:rFonts w:cstheme="minorHAnsi"/>
                <w:sz w:val="24"/>
                <w:szCs w:val="24"/>
              </w:rPr>
            </w:pPr>
            <w:r>
              <w:rPr>
                <w:rFonts w:cstheme="minorHAnsi"/>
                <w:sz w:val="24"/>
                <w:szCs w:val="24"/>
              </w:rPr>
              <w:t>Suggestions</w:t>
            </w:r>
            <w:r w:rsidR="00F46C20">
              <w:rPr>
                <w:rFonts w:cstheme="minorHAnsi"/>
                <w:sz w:val="24"/>
                <w:szCs w:val="24"/>
              </w:rPr>
              <w:t xml:space="preserve"> of Evidence to be Collected</w:t>
            </w:r>
          </w:p>
        </w:tc>
        <w:tc>
          <w:tcPr>
            <w:tcW w:w="9805" w:type="dxa"/>
            <w:shd w:val="clear" w:color="auto" w:fill="auto"/>
          </w:tcPr>
          <w:p w14:paraId="1953942D" w14:textId="67BC8355" w:rsidR="00D72CF7" w:rsidRPr="00D72CF7" w:rsidRDefault="00D72CF7" w:rsidP="009B7A45">
            <w:pPr>
              <w:pStyle w:val="ListParagraph"/>
              <w:numPr>
                <w:ilvl w:val="0"/>
                <w:numId w:val="20"/>
              </w:numPr>
              <w:rPr>
                <w:rFonts w:cstheme="minorHAnsi"/>
                <w:sz w:val="24"/>
                <w:szCs w:val="24"/>
              </w:rPr>
            </w:pPr>
            <w:r>
              <w:rPr>
                <w:rFonts w:cstheme="minorHAnsi"/>
                <w:sz w:val="24"/>
                <w:szCs w:val="24"/>
              </w:rPr>
              <w:t>Individual’s response from his/her interview with ODP</w:t>
            </w:r>
          </w:p>
          <w:p w14:paraId="57DB54C4" w14:textId="0511D3E7" w:rsidR="00BB1D39" w:rsidRPr="00BB1D39" w:rsidRDefault="00BB1D39" w:rsidP="009B7A45">
            <w:pPr>
              <w:pStyle w:val="ListParagraph"/>
              <w:numPr>
                <w:ilvl w:val="0"/>
                <w:numId w:val="20"/>
              </w:numPr>
              <w:rPr>
                <w:rFonts w:cstheme="minorHAnsi"/>
                <w:sz w:val="24"/>
                <w:szCs w:val="24"/>
              </w:rPr>
            </w:pPr>
            <w:r>
              <w:rPr>
                <w:rFonts w:cstheme="minorHAnsi"/>
                <w:sz w:val="24"/>
                <w:szCs w:val="24"/>
              </w:rPr>
              <w:t xml:space="preserve">Evidence of </w:t>
            </w:r>
            <w:r w:rsidR="00D72CF7">
              <w:rPr>
                <w:rFonts w:cstheme="minorHAnsi"/>
                <w:sz w:val="24"/>
                <w:szCs w:val="24"/>
              </w:rPr>
              <w:t>what</w:t>
            </w:r>
            <w:r>
              <w:rPr>
                <w:rFonts w:cstheme="minorHAnsi"/>
                <w:sz w:val="24"/>
                <w:szCs w:val="24"/>
              </w:rPr>
              <w:t xml:space="preserve"> the provider</w:t>
            </w:r>
            <w:r w:rsidR="00D72CF7">
              <w:rPr>
                <w:rFonts w:cstheme="minorHAnsi"/>
                <w:sz w:val="24"/>
                <w:szCs w:val="24"/>
              </w:rPr>
              <w:t xml:space="preserve"> does to</w:t>
            </w:r>
            <w:r>
              <w:rPr>
                <w:rFonts w:cstheme="minorHAnsi"/>
                <w:sz w:val="24"/>
                <w:szCs w:val="24"/>
              </w:rPr>
              <w:t xml:space="preserve"> support the individual with a</w:t>
            </w:r>
            <w:r w:rsidR="004E5C2D">
              <w:rPr>
                <w:rFonts w:cstheme="minorHAnsi"/>
                <w:sz w:val="24"/>
                <w:szCs w:val="24"/>
              </w:rPr>
              <w:t>chieving</w:t>
            </w:r>
            <w:r>
              <w:rPr>
                <w:rFonts w:cstheme="minorHAnsi"/>
                <w:sz w:val="24"/>
                <w:szCs w:val="24"/>
              </w:rPr>
              <w:t xml:space="preserve"> his/her goal</w:t>
            </w:r>
            <w:r w:rsidRPr="00455F86">
              <w:rPr>
                <w:rFonts w:cstheme="minorHAnsi"/>
                <w:sz w:val="24"/>
                <w:szCs w:val="24"/>
              </w:rPr>
              <w:t xml:space="preserve"> </w:t>
            </w:r>
          </w:p>
          <w:p w14:paraId="5EAFB60E" w14:textId="17FB0882" w:rsidR="00015A4C" w:rsidRDefault="00015A4C" w:rsidP="009B7A45">
            <w:pPr>
              <w:pStyle w:val="ListParagraph"/>
              <w:numPr>
                <w:ilvl w:val="0"/>
                <w:numId w:val="20"/>
              </w:numPr>
              <w:rPr>
                <w:rFonts w:cstheme="minorHAnsi"/>
                <w:sz w:val="24"/>
                <w:szCs w:val="24"/>
              </w:rPr>
            </w:pPr>
            <w:r>
              <w:rPr>
                <w:rFonts w:cstheme="minorHAnsi"/>
                <w:sz w:val="24"/>
                <w:szCs w:val="24"/>
              </w:rPr>
              <w:t xml:space="preserve">Service </w:t>
            </w:r>
            <w:r w:rsidR="004E5C2D">
              <w:rPr>
                <w:rFonts w:cstheme="minorHAnsi"/>
                <w:sz w:val="24"/>
                <w:szCs w:val="24"/>
              </w:rPr>
              <w:t>n</w:t>
            </w:r>
            <w:r>
              <w:rPr>
                <w:rFonts w:cstheme="minorHAnsi"/>
                <w:sz w:val="24"/>
                <w:szCs w:val="24"/>
              </w:rPr>
              <w:t>otes</w:t>
            </w:r>
          </w:p>
          <w:p w14:paraId="436B858B" w14:textId="14821090" w:rsidR="00291BD8" w:rsidRPr="00291BD8" w:rsidRDefault="00015A4C" w:rsidP="009B7A45">
            <w:pPr>
              <w:pStyle w:val="ListParagraph"/>
              <w:numPr>
                <w:ilvl w:val="0"/>
                <w:numId w:val="20"/>
              </w:numPr>
              <w:rPr>
                <w:rFonts w:cstheme="minorHAnsi"/>
                <w:sz w:val="24"/>
                <w:szCs w:val="24"/>
              </w:rPr>
            </w:pPr>
            <w:r>
              <w:rPr>
                <w:rFonts w:cstheme="minorHAnsi"/>
                <w:sz w:val="24"/>
                <w:szCs w:val="24"/>
              </w:rPr>
              <w:t xml:space="preserve">Progress </w:t>
            </w:r>
            <w:r w:rsidR="004E5C2D">
              <w:rPr>
                <w:rFonts w:cstheme="minorHAnsi"/>
                <w:sz w:val="24"/>
                <w:szCs w:val="24"/>
              </w:rPr>
              <w:t>n</w:t>
            </w:r>
            <w:r>
              <w:rPr>
                <w:rFonts w:cstheme="minorHAnsi"/>
                <w:sz w:val="24"/>
                <w:szCs w:val="24"/>
              </w:rPr>
              <w:t>otes</w:t>
            </w:r>
          </w:p>
        </w:tc>
      </w:tr>
      <w:tr w:rsidR="008E41A3" w:rsidRPr="000B2E1C" w14:paraId="00DA3885" w14:textId="77777777" w:rsidTr="00715025">
        <w:tc>
          <w:tcPr>
            <w:tcW w:w="715" w:type="dxa"/>
            <w:vMerge/>
            <w:shd w:val="clear" w:color="auto" w:fill="auto"/>
          </w:tcPr>
          <w:p w14:paraId="01815B06" w14:textId="77777777" w:rsidR="008E41A3" w:rsidRPr="000B2E1C" w:rsidRDefault="008E41A3" w:rsidP="008E41A3">
            <w:pPr>
              <w:rPr>
                <w:rFonts w:cstheme="minorHAnsi"/>
                <w:sz w:val="24"/>
                <w:szCs w:val="24"/>
              </w:rPr>
            </w:pPr>
          </w:p>
        </w:tc>
        <w:tc>
          <w:tcPr>
            <w:tcW w:w="2430" w:type="dxa"/>
            <w:shd w:val="clear" w:color="auto" w:fill="auto"/>
          </w:tcPr>
          <w:p w14:paraId="5A8D9805" w14:textId="5EB01B45" w:rsidR="008E41A3" w:rsidRPr="000B2E1C" w:rsidRDefault="0018128F" w:rsidP="008E41A3">
            <w:pPr>
              <w:rPr>
                <w:rFonts w:cstheme="minorHAnsi"/>
                <w:sz w:val="24"/>
                <w:szCs w:val="24"/>
              </w:rPr>
            </w:pPr>
            <w:r w:rsidRPr="000B2E1C">
              <w:rPr>
                <w:rFonts w:cstheme="minorHAnsi"/>
                <w:sz w:val="24"/>
                <w:szCs w:val="24"/>
              </w:rPr>
              <w:t>What Evidence was Collected?</w:t>
            </w:r>
          </w:p>
        </w:tc>
        <w:tc>
          <w:tcPr>
            <w:tcW w:w="9805" w:type="dxa"/>
            <w:shd w:val="clear" w:color="auto" w:fill="auto"/>
          </w:tcPr>
          <w:p w14:paraId="447127A5" w14:textId="77777777" w:rsidR="008E41A3" w:rsidRDefault="008E41A3" w:rsidP="008E41A3">
            <w:pPr>
              <w:rPr>
                <w:rFonts w:cstheme="minorHAnsi"/>
                <w:sz w:val="24"/>
                <w:szCs w:val="24"/>
              </w:rPr>
            </w:pPr>
          </w:p>
          <w:p w14:paraId="050DE36B" w14:textId="440AB231" w:rsidR="00F71699" w:rsidRPr="000B2E1C" w:rsidRDefault="00F71699" w:rsidP="008E41A3">
            <w:pPr>
              <w:rPr>
                <w:rFonts w:cstheme="minorHAnsi"/>
                <w:sz w:val="24"/>
                <w:szCs w:val="24"/>
              </w:rPr>
            </w:pPr>
          </w:p>
        </w:tc>
      </w:tr>
      <w:tr w:rsidR="008E41A3" w:rsidRPr="000B2E1C" w14:paraId="50362C37" w14:textId="77777777" w:rsidTr="00715025">
        <w:tc>
          <w:tcPr>
            <w:tcW w:w="715" w:type="dxa"/>
            <w:vMerge/>
            <w:shd w:val="clear" w:color="auto" w:fill="auto"/>
          </w:tcPr>
          <w:p w14:paraId="4EB70614" w14:textId="77777777" w:rsidR="008E41A3" w:rsidRPr="000B2E1C" w:rsidRDefault="008E41A3" w:rsidP="008E41A3">
            <w:pPr>
              <w:rPr>
                <w:rFonts w:cstheme="minorHAnsi"/>
                <w:sz w:val="24"/>
                <w:szCs w:val="24"/>
              </w:rPr>
            </w:pPr>
          </w:p>
        </w:tc>
        <w:tc>
          <w:tcPr>
            <w:tcW w:w="2430" w:type="dxa"/>
            <w:shd w:val="clear" w:color="auto" w:fill="auto"/>
          </w:tcPr>
          <w:p w14:paraId="347A6DCB" w14:textId="79600EAE" w:rsidR="008E41A3" w:rsidRPr="000B2E1C" w:rsidRDefault="008E41A3" w:rsidP="0074110A">
            <w:pPr>
              <w:rPr>
                <w:rFonts w:cstheme="minorHAnsi"/>
                <w:sz w:val="24"/>
                <w:szCs w:val="24"/>
              </w:rPr>
            </w:pPr>
            <w:r w:rsidRPr="000B2E1C">
              <w:rPr>
                <w:rFonts w:cstheme="minorHAnsi"/>
                <w:sz w:val="24"/>
                <w:szCs w:val="24"/>
              </w:rPr>
              <w:t xml:space="preserve">ODP </w:t>
            </w:r>
            <w:r w:rsidR="00287913">
              <w:rPr>
                <w:rFonts w:cstheme="minorHAnsi"/>
                <w:sz w:val="24"/>
                <w:szCs w:val="24"/>
              </w:rPr>
              <w:t xml:space="preserve">Determination </w:t>
            </w:r>
            <w:r w:rsidRPr="000B2E1C">
              <w:rPr>
                <w:rFonts w:cstheme="minorHAnsi"/>
                <w:sz w:val="24"/>
                <w:szCs w:val="24"/>
              </w:rPr>
              <w:t xml:space="preserve"> </w:t>
            </w:r>
          </w:p>
        </w:tc>
        <w:tc>
          <w:tcPr>
            <w:tcW w:w="9805" w:type="dxa"/>
            <w:shd w:val="clear" w:color="auto" w:fill="auto"/>
          </w:tcPr>
          <w:p w14:paraId="57D2E208" w14:textId="35B0A886" w:rsidR="009512B4" w:rsidRPr="00715025" w:rsidRDefault="009512B4" w:rsidP="0074110A">
            <w:pPr>
              <w:rPr>
                <w:rFonts w:cstheme="minorHAnsi"/>
                <w:sz w:val="24"/>
                <w:szCs w:val="24"/>
              </w:rPr>
            </w:pPr>
            <w:r w:rsidRPr="003D496F">
              <w:rPr>
                <w:rFonts w:cstheme="minorHAnsi"/>
                <w:i/>
                <w:sz w:val="24"/>
                <w:szCs w:val="24"/>
              </w:rPr>
              <w:t>Leave This Row Blank</w:t>
            </w:r>
          </w:p>
        </w:tc>
      </w:tr>
      <w:bookmarkEnd w:id="10"/>
    </w:tbl>
    <w:p w14:paraId="451144BE" w14:textId="77777777" w:rsidR="00F42505" w:rsidRPr="000B2E1C" w:rsidRDefault="00F42505">
      <w:pPr>
        <w:rPr>
          <w:rFonts w:cstheme="minorHAnsi"/>
          <w:sz w:val="24"/>
          <w:szCs w:val="24"/>
        </w:rPr>
      </w:pPr>
    </w:p>
    <w:tbl>
      <w:tblPr>
        <w:tblStyle w:val="TableGrid"/>
        <w:tblW w:w="0" w:type="auto"/>
        <w:tblLayout w:type="fixed"/>
        <w:tblCellMar>
          <w:left w:w="115" w:type="dxa"/>
          <w:right w:w="115" w:type="dxa"/>
        </w:tblCellMar>
        <w:tblLook w:val="04A0" w:firstRow="1" w:lastRow="0" w:firstColumn="1" w:lastColumn="0" w:noHBand="0" w:noVBand="1"/>
      </w:tblPr>
      <w:tblGrid>
        <w:gridCol w:w="715"/>
        <w:gridCol w:w="2430"/>
        <w:gridCol w:w="9805"/>
      </w:tblGrid>
      <w:tr w:rsidR="008964AF" w:rsidRPr="000B2E1C" w14:paraId="09B11423" w14:textId="77777777" w:rsidTr="00AB140A">
        <w:trPr>
          <w:tblHeader/>
        </w:trPr>
        <w:tc>
          <w:tcPr>
            <w:tcW w:w="12950" w:type="dxa"/>
            <w:gridSpan w:val="3"/>
            <w:shd w:val="clear" w:color="auto" w:fill="000000" w:themeFill="text1"/>
          </w:tcPr>
          <w:p w14:paraId="494B159E" w14:textId="5DF54729" w:rsidR="008964AF" w:rsidRPr="000B2E1C" w:rsidRDefault="00F9590F" w:rsidP="008964AF">
            <w:pPr>
              <w:rPr>
                <w:rFonts w:cstheme="minorHAnsi"/>
                <w:b/>
                <w:i/>
                <w:sz w:val="24"/>
                <w:szCs w:val="24"/>
              </w:rPr>
            </w:pPr>
            <w:bookmarkStart w:id="11" w:name="_Hlk26790075"/>
            <w:r>
              <w:rPr>
                <w:rFonts w:cstheme="minorHAnsi"/>
                <w:b/>
                <w:i/>
                <w:sz w:val="24"/>
                <w:szCs w:val="24"/>
              </w:rPr>
              <w:lastRenderedPageBreak/>
              <w:t xml:space="preserve">Federal Citation </w:t>
            </w:r>
            <w:r w:rsidR="008964AF" w:rsidRPr="000B2E1C">
              <w:rPr>
                <w:rFonts w:cstheme="minorHAnsi"/>
                <w:b/>
                <w:i/>
                <w:sz w:val="24"/>
                <w:szCs w:val="24"/>
              </w:rPr>
              <w:t>§441.301(c)(4)(iii)</w:t>
            </w:r>
          </w:p>
          <w:p w14:paraId="60892DDB" w14:textId="77777777" w:rsidR="008964AF" w:rsidRPr="000B2E1C" w:rsidRDefault="008964AF" w:rsidP="008964AF">
            <w:pPr>
              <w:rPr>
                <w:rFonts w:cstheme="minorHAnsi"/>
                <w:b/>
                <w:i/>
                <w:sz w:val="24"/>
                <w:szCs w:val="24"/>
              </w:rPr>
            </w:pPr>
            <w:r w:rsidRPr="000B2E1C">
              <w:rPr>
                <w:rFonts w:cstheme="minorHAnsi"/>
                <w:b/>
                <w:i/>
                <w:sz w:val="24"/>
                <w:szCs w:val="24"/>
              </w:rPr>
              <w:t>“Ensures an individual’s right of privacy, dignity and respect, and freedom from coercion and restraint”</w:t>
            </w:r>
          </w:p>
        </w:tc>
      </w:tr>
      <w:tr w:rsidR="00287913" w:rsidRPr="000B2E1C" w14:paraId="024E9B77" w14:textId="77777777" w:rsidTr="00AB140A">
        <w:tc>
          <w:tcPr>
            <w:tcW w:w="715" w:type="dxa"/>
            <w:vMerge w:val="restart"/>
          </w:tcPr>
          <w:p w14:paraId="695E3391" w14:textId="61BEF084" w:rsidR="00287913" w:rsidRPr="000B2E1C" w:rsidRDefault="009512B4" w:rsidP="00946DB0">
            <w:pPr>
              <w:rPr>
                <w:rFonts w:cstheme="minorHAnsi"/>
                <w:sz w:val="24"/>
                <w:szCs w:val="24"/>
              </w:rPr>
            </w:pPr>
            <w:r>
              <w:rPr>
                <w:rFonts w:cstheme="minorHAnsi"/>
                <w:sz w:val="24"/>
                <w:szCs w:val="24"/>
              </w:rPr>
              <w:t>Q</w:t>
            </w:r>
            <w:r w:rsidR="006D500E">
              <w:rPr>
                <w:rFonts w:cstheme="minorHAnsi"/>
                <w:sz w:val="24"/>
                <w:szCs w:val="24"/>
              </w:rPr>
              <w:t>7</w:t>
            </w:r>
            <w:r>
              <w:rPr>
                <w:rFonts w:cstheme="minorHAnsi"/>
                <w:sz w:val="24"/>
                <w:szCs w:val="24"/>
              </w:rPr>
              <w:t>.</w:t>
            </w:r>
          </w:p>
        </w:tc>
        <w:tc>
          <w:tcPr>
            <w:tcW w:w="12235" w:type="dxa"/>
            <w:gridSpan w:val="2"/>
          </w:tcPr>
          <w:p w14:paraId="00F54EE9" w14:textId="77777777" w:rsidR="00287913" w:rsidRPr="00D72CF7" w:rsidRDefault="00287913" w:rsidP="009B7A45">
            <w:pPr>
              <w:pStyle w:val="ListParagraph"/>
              <w:numPr>
                <w:ilvl w:val="0"/>
                <w:numId w:val="32"/>
              </w:numPr>
              <w:rPr>
                <w:rFonts w:cstheme="minorHAnsi"/>
                <w:sz w:val="24"/>
                <w:szCs w:val="24"/>
              </w:rPr>
            </w:pPr>
            <w:r w:rsidRPr="00D72CF7">
              <w:rPr>
                <w:rFonts w:cstheme="minorHAnsi"/>
                <w:sz w:val="24"/>
                <w:szCs w:val="24"/>
              </w:rPr>
              <w:t>Is personal care, when needed, provided in private or available privately for individuals who do not require assistance?</w:t>
            </w:r>
          </w:p>
          <w:p w14:paraId="19B7754C" w14:textId="77777777" w:rsidR="000E55A7" w:rsidRDefault="000E55A7" w:rsidP="00946DB0">
            <w:pPr>
              <w:rPr>
                <w:rFonts w:cstheme="minorHAnsi"/>
                <w:sz w:val="24"/>
                <w:szCs w:val="24"/>
              </w:rPr>
            </w:pPr>
          </w:p>
          <w:p w14:paraId="6EBDCC2C" w14:textId="7D689903" w:rsidR="000E55A7" w:rsidRPr="000B2E1C" w:rsidRDefault="000E55A7" w:rsidP="00946DB0">
            <w:pPr>
              <w:rPr>
                <w:rFonts w:cstheme="minorHAnsi"/>
                <w:sz w:val="24"/>
                <w:szCs w:val="24"/>
              </w:rPr>
            </w:pPr>
            <w:r>
              <w:rPr>
                <w:rFonts w:cstheme="minorHAnsi"/>
                <w:sz w:val="24"/>
                <w:szCs w:val="24"/>
              </w:rPr>
              <w:t>ODP Citation(s):  §6100.182 Rights of the individual</w:t>
            </w:r>
          </w:p>
        </w:tc>
      </w:tr>
      <w:tr w:rsidR="008964AF" w:rsidRPr="000B2E1C" w14:paraId="467DE2C4" w14:textId="77777777" w:rsidTr="00AB140A">
        <w:tc>
          <w:tcPr>
            <w:tcW w:w="715" w:type="dxa"/>
            <w:vMerge/>
          </w:tcPr>
          <w:p w14:paraId="1CAED1DD" w14:textId="77777777" w:rsidR="008964AF" w:rsidRPr="000B2E1C" w:rsidRDefault="008964AF" w:rsidP="00946DB0">
            <w:pPr>
              <w:rPr>
                <w:rFonts w:cstheme="minorHAnsi"/>
                <w:sz w:val="24"/>
                <w:szCs w:val="24"/>
              </w:rPr>
            </w:pPr>
          </w:p>
        </w:tc>
        <w:tc>
          <w:tcPr>
            <w:tcW w:w="2430" w:type="dxa"/>
          </w:tcPr>
          <w:p w14:paraId="79B5D683" w14:textId="3318387F" w:rsidR="008964AF" w:rsidRPr="000B2E1C" w:rsidRDefault="00BB1D39" w:rsidP="00946DB0">
            <w:pPr>
              <w:rPr>
                <w:rFonts w:cstheme="minorHAnsi"/>
                <w:sz w:val="24"/>
                <w:szCs w:val="24"/>
              </w:rPr>
            </w:pPr>
            <w:r>
              <w:rPr>
                <w:rFonts w:cstheme="minorHAnsi"/>
                <w:sz w:val="24"/>
                <w:szCs w:val="24"/>
              </w:rPr>
              <w:t>Suggestions of Evidence to be Collected</w:t>
            </w:r>
          </w:p>
        </w:tc>
        <w:tc>
          <w:tcPr>
            <w:tcW w:w="9805" w:type="dxa"/>
          </w:tcPr>
          <w:p w14:paraId="220F13DC" w14:textId="2F120635" w:rsidR="00D72CF7" w:rsidRPr="00D72CF7" w:rsidRDefault="00D72CF7" w:rsidP="009B7A45">
            <w:pPr>
              <w:pStyle w:val="ListParagraph"/>
              <w:numPr>
                <w:ilvl w:val="0"/>
                <w:numId w:val="28"/>
              </w:numPr>
              <w:rPr>
                <w:rFonts w:cstheme="minorHAnsi"/>
                <w:sz w:val="24"/>
                <w:szCs w:val="24"/>
              </w:rPr>
            </w:pPr>
            <w:r>
              <w:rPr>
                <w:rFonts w:cstheme="minorHAnsi"/>
                <w:sz w:val="24"/>
                <w:szCs w:val="24"/>
              </w:rPr>
              <w:t>Individual’s response from his/her interview with ODP</w:t>
            </w:r>
          </w:p>
          <w:p w14:paraId="0D3911E7" w14:textId="3EDE9C5E" w:rsidR="008964AF" w:rsidRPr="00BB1D39" w:rsidRDefault="00F60DD7" w:rsidP="009B7A45">
            <w:pPr>
              <w:pStyle w:val="ListParagraph"/>
              <w:numPr>
                <w:ilvl w:val="0"/>
                <w:numId w:val="28"/>
              </w:numPr>
              <w:rPr>
                <w:rFonts w:cstheme="minorHAnsi"/>
                <w:sz w:val="24"/>
                <w:szCs w:val="24"/>
              </w:rPr>
            </w:pPr>
            <w:r w:rsidRPr="00BB1D39">
              <w:rPr>
                <w:rFonts w:cstheme="minorHAnsi"/>
                <w:sz w:val="24"/>
                <w:szCs w:val="24"/>
              </w:rPr>
              <w:t>Observation</w:t>
            </w:r>
            <w:r w:rsidR="00055E59" w:rsidRPr="00BB1D39">
              <w:rPr>
                <w:rFonts w:cstheme="minorHAnsi"/>
                <w:sz w:val="24"/>
                <w:szCs w:val="24"/>
              </w:rPr>
              <w:t xml:space="preserve"> of a private area for personal care for the individual(s)</w:t>
            </w:r>
          </w:p>
          <w:p w14:paraId="4FF35E85" w14:textId="7D21A068" w:rsidR="00287913" w:rsidRPr="000B2E1C" w:rsidRDefault="00287913" w:rsidP="009B7A45">
            <w:pPr>
              <w:pStyle w:val="ListParagraph"/>
              <w:numPr>
                <w:ilvl w:val="0"/>
                <w:numId w:val="28"/>
              </w:numPr>
              <w:rPr>
                <w:rFonts w:cstheme="minorHAnsi"/>
                <w:sz w:val="24"/>
                <w:szCs w:val="24"/>
              </w:rPr>
            </w:pPr>
            <w:r>
              <w:rPr>
                <w:rFonts w:cstheme="minorHAnsi"/>
                <w:sz w:val="24"/>
                <w:szCs w:val="24"/>
              </w:rPr>
              <w:t>Documentation of staff/host family training on each individual’s personal care needs</w:t>
            </w:r>
          </w:p>
        </w:tc>
      </w:tr>
      <w:tr w:rsidR="008964AF" w:rsidRPr="000B2E1C" w14:paraId="0175F545" w14:textId="77777777" w:rsidTr="00AB140A">
        <w:tc>
          <w:tcPr>
            <w:tcW w:w="715" w:type="dxa"/>
            <w:vMerge/>
          </w:tcPr>
          <w:p w14:paraId="667159DC" w14:textId="77777777" w:rsidR="008964AF" w:rsidRPr="000B2E1C" w:rsidRDefault="008964AF" w:rsidP="00946DB0">
            <w:pPr>
              <w:rPr>
                <w:rFonts w:cstheme="minorHAnsi"/>
                <w:sz w:val="24"/>
                <w:szCs w:val="24"/>
              </w:rPr>
            </w:pPr>
          </w:p>
        </w:tc>
        <w:tc>
          <w:tcPr>
            <w:tcW w:w="2430" w:type="dxa"/>
          </w:tcPr>
          <w:p w14:paraId="259132E7" w14:textId="5B243FD4" w:rsidR="008964AF" w:rsidRPr="000B2E1C" w:rsidRDefault="0018128F" w:rsidP="00946DB0">
            <w:pPr>
              <w:rPr>
                <w:rFonts w:cstheme="minorHAnsi"/>
                <w:sz w:val="24"/>
                <w:szCs w:val="24"/>
              </w:rPr>
            </w:pPr>
            <w:r w:rsidRPr="000B2E1C">
              <w:rPr>
                <w:rFonts w:cstheme="minorHAnsi"/>
                <w:sz w:val="24"/>
                <w:szCs w:val="24"/>
              </w:rPr>
              <w:t>What Evidence was Collected?</w:t>
            </w:r>
          </w:p>
        </w:tc>
        <w:tc>
          <w:tcPr>
            <w:tcW w:w="9805" w:type="dxa"/>
          </w:tcPr>
          <w:p w14:paraId="303D8BE1" w14:textId="77777777" w:rsidR="00F71699" w:rsidRDefault="00F71699" w:rsidP="00946DB0">
            <w:pPr>
              <w:rPr>
                <w:rFonts w:cstheme="minorHAnsi"/>
                <w:sz w:val="24"/>
                <w:szCs w:val="24"/>
              </w:rPr>
            </w:pPr>
          </w:p>
          <w:p w14:paraId="4E5A838F" w14:textId="234F31FD" w:rsidR="00F71699" w:rsidRPr="000B2E1C" w:rsidRDefault="00F71699" w:rsidP="00946DB0">
            <w:pPr>
              <w:rPr>
                <w:rFonts w:cstheme="minorHAnsi"/>
                <w:sz w:val="24"/>
                <w:szCs w:val="24"/>
              </w:rPr>
            </w:pPr>
          </w:p>
        </w:tc>
      </w:tr>
      <w:tr w:rsidR="008964AF" w:rsidRPr="000B2E1C" w14:paraId="75710439" w14:textId="77777777" w:rsidTr="00AB140A">
        <w:tc>
          <w:tcPr>
            <w:tcW w:w="715" w:type="dxa"/>
            <w:vMerge/>
          </w:tcPr>
          <w:p w14:paraId="254F1642" w14:textId="77777777" w:rsidR="008964AF" w:rsidRPr="000B2E1C" w:rsidRDefault="008964AF" w:rsidP="00946DB0">
            <w:pPr>
              <w:rPr>
                <w:rFonts w:cstheme="minorHAnsi"/>
                <w:sz w:val="24"/>
                <w:szCs w:val="24"/>
              </w:rPr>
            </w:pPr>
          </w:p>
        </w:tc>
        <w:tc>
          <w:tcPr>
            <w:tcW w:w="2430" w:type="dxa"/>
          </w:tcPr>
          <w:p w14:paraId="69746DE0" w14:textId="2704BD00" w:rsidR="008964AF" w:rsidRPr="000B2E1C" w:rsidRDefault="00287913" w:rsidP="00946DB0">
            <w:pPr>
              <w:rPr>
                <w:rFonts w:cstheme="minorHAnsi"/>
                <w:sz w:val="24"/>
                <w:szCs w:val="24"/>
              </w:rPr>
            </w:pPr>
            <w:r>
              <w:rPr>
                <w:rFonts w:cstheme="minorHAnsi"/>
                <w:sz w:val="24"/>
                <w:szCs w:val="24"/>
              </w:rPr>
              <w:t>ODP Determination</w:t>
            </w:r>
          </w:p>
        </w:tc>
        <w:tc>
          <w:tcPr>
            <w:tcW w:w="9805" w:type="dxa"/>
          </w:tcPr>
          <w:p w14:paraId="32A8166C" w14:textId="3A66F873" w:rsidR="009512B4" w:rsidRPr="009512B4" w:rsidRDefault="009512B4" w:rsidP="0074110A">
            <w:pPr>
              <w:rPr>
                <w:rFonts w:cstheme="minorHAnsi"/>
                <w:i/>
                <w:sz w:val="24"/>
                <w:szCs w:val="24"/>
              </w:rPr>
            </w:pPr>
            <w:r w:rsidRPr="003D496F">
              <w:rPr>
                <w:rFonts w:cstheme="minorHAnsi"/>
                <w:i/>
                <w:sz w:val="24"/>
                <w:szCs w:val="24"/>
              </w:rPr>
              <w:t>Leave This Row Blank</w:t>
            </w:r>
          </w:p>
        </w:tc>
      </w:tr>
      <w:tr w:rsidR="003A68CA" w:rsidRPr="000B2E1C" w14:paraId="6658E871" w14:textId="77777777" w:rsidTr="00AB140A">
        <w:tc>
          <w:tcPr>
            <w:tcW w:w="12950" w:type="dxa"/>
            <w:gridSpan w:val="3"/>
            <w:shd w:val="clear" w:color="auto" w:fill="BFBFBF" w:themeFill="background1" w:themeFillShade="BF"/>
          </w:tcPr>
          <w:p w14:paraId="3BEBF669" w14:textId="77777777" w:rsidR="003A68CA" w:rsidRPr="000B2E1C" w:rsidRDefault="003A68CA" w:rsidP="00946DB0">
            <w:pPr>
              <w:rPr>
                <w:rFonts w:cstheme="minorHAnsi"/>
                <w:sz w:val="24"/>
                <w:szCs w:val="24"/>
              </w:rPr>
            </w:pPr>
          </w:p>
        </w:tc>
      </w:tr>
      <w:bookmarkEnd w:id="11"/>
      <w:tr w:rsidR="00D72CF7" w:rsidRPr="000B2E1C" w14:paraId="03EE5002" w14:textId="77777777" w:rsidTr="00AB140A">
        <w:tc>
          <w:tcPr>
            <w:tcW w:w="715" w:type="dxa"/>
            <w:vMerge w:val="restart"/>
          </w:tcPr>
          <w:p w14:paraId="0F3C986C" w14:textId="167E8DF8" w:rsidR="00D72CF7" w:rsidRPr="000B2E1C" w:rsidRDefault="00D72CF7" w:rsidP="00946DB0">
            <w:pPr>
              <w:rPr>
                <w:rFonts w:cstheme="minorHAnsi"/>
                <w:sz w:val="24"/>
                <w:szCs w:val="24"/>
              </w:rPr>
            </w:pPr>
            <w:r>
              <w:rPr>
                <w:rFonts w:cstheme="minorHAnsi"/>
                <w:sz w:val="24"/>
                <w:szCs w:val="24"/>
              </w:rPr>
              <w:t>Q8.</w:t>
            </w:r>
          </w:p>
        </w:tc>
        <w:tc>
          <w:tcPr>
            <w:tcW w:w="12235" w:type="dxa"/>
            <w:gridSpan w:val="2"/>
          </w:tcPr>
          <w:p w14:paraId="65F0EEB5" w14:textId="7CBED038" w:rsidR="00D72CF7" w:rsidRPr="00291BD8" w:rsidRDefault="00D72CF7" w:rsidP="00D72CF7">
            <w:pPr>
              <w:pStyle w:val="CommentText"/>
              <w:numPr>
                <w:ilvl w:val="0"/>
                <w:numId w:val="3"/>
              </w:numPr>
              <w:rPr>
                <w:sz w:val="24"/>
                <w:szCs w:val="24"/>
              </w:rPr>
            </w:pPr>
            <w:r w:rsidRPr="00291BD8">
              <w:rPr>
                <w:sz w:val="24"/>
                <w:szCs w:val="24"/>
              </w:rPr>
              <w:t>How do you ensure that staff treat individuals with dignity and respect?  Are the home and services rendered age appropriate, respectful of individual differences</w:t>
            </w:r>
            <w:r>
              <w:rPr>
                <w:sz w:val="24"/>
                <w:szCs w:val="24"/>
              </w:rPr>
              <w:t>,</w:t>
            </w:r>
            <w:r w:rsidRPr="00291BD8">
              <w:rPr>
                <w:sz w:val="24"/>
                <w:szCs w:val="24"/>
              </w:rPr>
              <w:t xml:space="preserve"> and physically, </w:t>
            </w:r>
            <w:r>
              <w:rPr>
                <w:sz w:val="24"/>
                <w:szCs w:val="24"/>
              </w:rPr>
              <w:t xml:space="preserve">and </w:t>
            </w:r>
            <w:r w:rsidRPr="00291BD8">
              <w:rPr>
                <w:sz w:val="24"/>
                <w:szCs w:val="24"/>
              </w:rPr>
              <w:t>culturally</w:t>
            </w:r>
            <w:r>
              <w:rPr>
                <w:sz w:val="24"/>
                <w:szCs w:val="24"/>
              </w:rPr>
              <w:t xml:space="preserve"> </w:t>
            </w:r>
            <w:r w:rsidRPr="00291BD8">
              <w:rPr>
                <w:sz w:val="24"/>
                <w:szCs w:val="24"/>
              </w:rPr>
              <w:t xml:space="preserve">accessible?  </w:t>
            </w:r>
          </w:p>
          <w:p w14:paraId="670289F7" w14:textId="77777777" w:rsidR="00D72CF7" w:rsidRDefault="00D72CF7" w:rsidP="00291BD8">
            <w:pPr>
              <w:pStyle w:val="CommentText"/>
            </w:pPr>
          </w:p>
          <w:p w14:paraId="5859B129" w14:textId="24E6E503" w:rsidR="00D72CF7" w:rsidRPr="000B2E1C" w:rsidRDefault="00D72CF7" w:rsidP="00946DB0">
            <w:pPr>
              <w:rPr>
                <w:rFonts w:cstheme="minorHAnsi"/>
                <w:sz w:val="24"/>
                <w:szCs w:val="24"/>
              </w:rPr>
            </w:pPr>
            <w:r>
              <w:rPr>
                <w:rFonts w:cstheme="minorHAnsi"/>
                <w:sz w:val="24"/>
                <w:szCs w:val="24"/>
              </w:rPr>
              <w:t>ODP Citation(s):  §6100.50 Communication, §6100.182 Rights of the individual, § 6100.183 Additional rights of the individual in a residential service location</w:t>
            </w:r>
          </w:p>
        </w:tc>
      </w:tr>
      <w:tr w:rsidR="007C7F7F" w:rsidRPr="000B2E1C" w14:paraId="6C083794" w14:textId="77777777" w:rsidTr="00AB140A">
        <w:tc>
          <w:tcPr>
            <w:tcW w:w="715" w:type="dxa"/>
            <w:vMerge/>
          </w:tcPr>
          <w:p w14:paraId="014B6921" w14:textId="77777777" w:rsidR="007C7F7F" w:rsidRPr="000B2E1C" w:rsidRDefault="007C7F7F" w:rsidP="003A68CA">
            <w:pPr>
              <w:rPr>
                <w:rFonts w:cstheme="minorHAnsi"/>
                <w:sz w:val="24"/>
                <w:szCs w:val="24"/>
              </w:rPr>
            </w:pPr>
          </w:p>
        </w:tc>
        <w:tc>
          <w:tcPr>
            <w:tcW w:w="2430" w:type="dxa"/>
          </w:tcPr>
          <w:p w14:paraId="450CC72B" w14:textId="1F54D4AB" w:rsidR="007C7F7F" w:rsidRPr="000B2E1C" w:rsidRDefault="0006788F" w:rsidP="003A68CA">
            <w:pPr>
              <w:rPr>
                <w:rFonts w:cstheme="minorHAnsi"/>
                <w:sz w:val="24"/>
                <w:szCs w:val="24"/>
              </w:rPr>
            </w:pPr>
            <w:r>
              <w:rPr>
                <w:rFonts w:cstheme="minorHAnsi"/>
                <w:sz w:val="24"/>
                <w:szCs w:val="24"/>
              </w:rPr>
              <w:t>Suggestions</w:t>
            </w:r>
            <w:r w:rsidR="00F46C20">
              <w:rPr>
                <w:rFonts w:cstheme="minorHAnsi"/>
                <w:sz w:val="24"/>
                <w:szCs w:val="24"/>
              </w:rPr>
              <w:t xml:space="preserve"> of Evidence to be Collected</w:t>
            </w:r>
          </w:p>
        </w:tc>
        <w:tc>
          <w:tcPr>
            <w:tcW w:w="9805" w:type="dxa"/>
          </w:tcPr>
          <w:p w14:paraId="447A6938" w14:textId="6DA37908" w:rsidR="00D72CF7" w:rsidRPr="00D72CF7" w:rsidRDefault="00D72CF7" w:rsidP="00D72CF7">
            <w:pPr>
              <w:pStyle w:val="ListParagraph"/>
              <w:numPr>
                <w:ilvl w:val="0"/>
                <w:numId w:val="1"/>
              </w:numPr>
              <w:rPr>
                <w:rFonts w:cstheme="minorHAnsi"/>
                <w:sz w:val="24"/>
                <w:szCs w:val="24"/>
              </w:rPr>
            </w:pPr>
            <w:r>
              <w:rPr>
                <w:rFonts w:cstheme="minorHAnsi"/>
                <w:sz w:val="24"/>
                <w:szCs w:val="24"/>
              </w:rPr>
              <w:t>Individual’s response from his/her interview with ODP</w:t>
            </w:r>
          </w:p>
          <w:p w14:paraId="6E11D5A9" w14:textId="6184F366" w:rsidR="007C7F7F" w:rsidRPr="00291BD8" w:rsidRDefault="00195728" w:rsidP="00D72CF7">
            <w:pPr>
              <w:pStyle w:val="ListParagraph"/>
              <w:numPr>
                <w:ilvl w:val="0"/>
                <w:numId w:val="3"/>
              </w:numPr>
              <w:rPr>
                <w:rFonts w:cstheme="minorHAnsi"/>
                <w:b/>
                <w:sz w:val="24"/>
                <w:szCs w:val="24"/>
              </w:rPr>
            </w:pPr>
            <w:r w:rsidRPr="000B2E1C">
              <w:rPr>
                <w:rFonts w:cstheme="minorHAnsi"/>
                <w:sz w:val="24"/>
                <w:szCs w:val="24"/>
              </w:rPr>
              <w:t xml:space="preserve">Documentation of the observation of the </w:t>
            </w:r>
            <w:r w:rsidR="00291BD8">
              <w:rPr>
                <w:rFonts w:cstheme="minorHAnsi"/>
                <w:sz w:val="24"/>
                <w:szCs w:val="24"/>
              </w:rPr>
              <w:t>home</w:t>
            </w:r>
          </w:p>
          <w:p w14:paraId="01E31DD8" w14:textId="0E13A2F5" w:rsidR="00291BD8" w:rsidRPr="00291BD8" w:rsidRDefault="00291BD8" w:rsidP="00D72CF7">
            <w:pPr>
              <w:pStyle w:val="ListParagraph"/>
              <w:numPr>
                <w:ilvl w:val="0"/>
                <w:numId w:val="3"/>
              </w:numPr>
              <w:rPr>
                <w:rFonts w:cstheme="minorHAnsi"/>
                <w:b/>
                <w:sz w:val="24"/>
                <w:szCs w:val="24"/>
              </w:rPr>
            </w:pPr>
            <w:r>
              <w:rPr>
                <w:rFonts w:cstheme="minorHAnsi"/>
                <w:sz w:val="24"/>
                <w:szCs w:val="24"/>
              </w:rPr>
              <w:t xml:space="preserve">Service </w:t>
            </w:r>
            <w:r w:rsidR="004E5C2D">
              <w:rPr>
                <w:rFonts w:cstheme="minorHAnsi"/>
                <w:sz w:val="24"/>
                <w:szCs w:val="24"/>
              </w:rPr>
              <w:t>n</w:t>
            </w:r>
            <w:r>
              <w:rPr>
                <w:rFonts w:cstheme="minorHAnsi"/>
                <w:sz w:val="24"/>
                <w:szCs w:val="24"/>
              </w:rPr>
              <w:t>otes</w:t>
            </w:r>
          </w:p>
          <w:p w14:paraId="6155BAB5" w14:textId="225F3725" w:rsidR="00291BD8" w:rsidRPr="00291BD8" w:rsidRDefault="00291BD8" w:rsidP="00D72CF7">
            <w:pPr>
              <w:pStyle w:val="ListParagraph"/>
              <w:numPr>
                <w:ilvl w:val="0"/>
                <w:numId w:val="3"/>
              </w:numPr>
              <w:rPr>
                <w:rFonts w:cstheme="minorHAnsi"/>
                <w:b/>
                <w:sz w:val="24"/>
                <w:szCs w:val="24"/>
              </w:rPr>
            </w:pPr>
            <w:r>
              <w:rPr>
                <w:rFonts w:cstheme="minorHAnsi"/>
                <w:sz w:val="24"/>
                <w:szCs w:val="24"/>
              </w:rPr>
              <w:t xml:space="preserve">Progress </w:t>
            </w:r>
            <w:r w:rsidR="004E5C2D">
              <w:rPr>
                <w:rFonts w:cstheme="minorHAnsi"/>
                <w:sz w:val="24"/>
                <w:szCs w:val="24"/>
              </w:rPr>
              <w:t>n</w:t>
            </w:r>
            <w:r>
              <w:rPr>
                <w:rFonts w:cstheme="minorHAnsi"/>
                <w:sz w:val="24"/>
                <w:szCs w:val="24"/>
              </w:rPr>
              <w:t>otes</w:t>
            </w:r>
          </w:p>
          <w:p w14:paraId="16418E99" w14:textId="24E0F8FE" w:rsidR="00291BD8" w:rsidRPr="000B2E1C" w:rsidRDefault="00291BD8" w:rsidP="00D72CF7">
            <w:pPr>
              <w:pStyle w:val="ListParagraph"/>
              <w:numPr>
                <w:ilvl w:val="0"/>
                <w:numId w:val="3"/>
              </w:numPr>
              <w:rPr>
                <w:rFonts w:cstheme="minorHAnsi"/>
                <w:b/>
                <w:sz w:val="24"/>
                <w:szCs w:val="24"/>
              </w:rPr>
            </w:pPr>
            <w:r>
              <w:rPr>
                <w:rFonts w:cstheme="minorHAnsi"/>
                <w:sz w:val="24"/>
                <w:szCs w:val="24"/>
              </w:rPr>
              <w:t>Staff training records</w:t>
            </w:r>
          </w:p>
        </w:tc>
      </w:tr>
      <w:tr w:rsidR="007C7F7F" w:rsidRPr="000B2E1C" w14:paraId="3DB6F5B9" w14:textId="77777777" w:rsidTr="00AB140A">
        <w:tc>
          <w:tcPr>
            <w:tcW w:w="715" w:type="dxa"/>
            <w:vMerge/>
          </w:tcPr>
          <w:p w14:paraId="245A8A0A" w14:textId="77777777" w:rsidR="007C7F7F" w:rsidRPr="000B2E1C" w:rsidRDefault="007C7F7F" w:rsidP="003A68CA">
            <w:pPr>
              <w:rPr>
                <w:rFonts w:cstheme="minorHAnsi"/>
                <w:sz w:val="24"/>
                <w:szCs w:val="24"/>
              </w:rPr>
            </w:pPr>
          </w:p>
        </w:tc>
        <w:tc>
          <w:tcPr>
            <w:tcW w:w="2430" w:type="dxa"/>
          </w:tcPr>
          <w:p w14:paraId="406E5D6D" w14:textId="18B19B2F" w:rsidR="007C7F7F" w:rsidRPr="000B2E1C" w:rsidRDefault="0018128F" w:rsidP="003A68CA">
            <w:pPr>
              <w:rPr>
                <w:rFonts w:cstheme="minorHAnsi"/>
                <w:sz w:val="24"/>
                <w:szCs w:val="24"/>
              </w:rPr>
            </w:pPr>
            <w:r w:rsidRPr="000B2E1C">
              <w:rPr>
                <w:rFonts w:cstheme="minorHAnsi"/>
                <w:sz w:val="24"/>
                <w:szCs w:val="24"/>
              </w:rPr>
              <w:t>What Evidence was Collected?</w:t>
            </w:r>
          </w:p>
        </w:tc>
        <w:tc>
          <w:tcPr>
            <w:tcW w:w="9805" w:type="dxa"/>
          </w:tcPr>
          <w:p w14:paraId="6502F67D" w14:textId="5856B22B" w:rsidR="00F71699" w:rsidRPr="000B2E1C" w:rsidRDefault="00F71699" w:rsidP="003A68CA">
            <w:pPr>
              <w:rPr>
                <w:rFonts w:cstheme="minorHAnsi"/>
                <w:sz w:val="24"/>
                <w:szCs w:val="24"/>
              </w:rPr>
            </w:pPr>
          </w:p>
        </w:tc>
      </w:tr>
      <w:tr w:rsidR="007C7F7F" w:rsidRPr="000B2E1C" w14:paraId="3CA15B84" w14:textId="77777777" w:rsidTr="00AB140A">
        <w:tc>
          <w:tcPr>
            <w:tcW w:w="715" w:type="dxa"/>
            <w:vMerge/>
          </w:tcPr>
          <w:p w14:paraId="6F73684A" w14:textId="77777777" w:rsidR="007C7F7F" w:rsidRPr="000B2E1C" w:rsidRDefault="007C7F7F" w:rsidP="003A68CA">
            <w:pPr>
              <w:rPr>
                <w:rFonts w:cstheme="minorHAnsi"/>
                <w:sz w:val="24"/>
                <w:szCs w:val="24"/>
              </w:rPr>
            </w:pPr>
          </w:p>
        </w:tc>
        <w:tc>
          <w:tcPr>
            <w:tcW w:w="2430" w:type="dxa"/>
          </w:tcPr>
          <w:p w14:paraId="3974D4AC" w14:textId="4326D311" w:rsidR="007C7F7F" w:rsidRPr="000B2E1C" w:rsidRDefault="007C7F7F" w:rsidP="003A68CA">
            <w:pPr>
              <w:rPr>
                <w:rFonts w:cstheme="minorHAnsi"/>
                <w:sz w:val="24"/>
                <w:szCs w:val="24"/>
              </w:rPr>
            </w:pPr>
            <w:r w:rsidRPr="000B2E1C">
              <w:rPr>
                <w:rFonts w:cstheme="minorHAnsi"/>
                <w:sz w:val="24"/>
                <w:szCs w:val="24"/>
              </w:rPr>
              <w:t xml:space="preserve">ODP </w:t>
            </w:r>
            <w:r w:rsidR="00287913">
              <w:rPr>
                <w:rFonts w:cstheme="minorHAnsi"/>
                <w:sz w:val="24"/>
                <w:szCs w:val="24"/>
              </w:rPr>
              <w:t xml:space="preserve">Determination </w:t>
            </w:r>
            <w:r w:rsidRPr="000B2E1C">
              <w:rPr>
                <w:rFonts w:cstheme="minorHAnsi"/>
                <w:sz w:val="24"/>
                <w:szCs w:val="24"/>
              </w:rPr>
              <w:t xml:space="preserve"> </w:t>
            </w:r>
          </w:p>
        </w:tc>
        <w:tc>
          <w:tcPr>
            <w:tcW w:w="9805" w:type="dxa"/>
          </w:tcPr>
          <w:p w14:paraId="520FA107" w14:textId="4A407697" w:rsidR="009512B4" w:rsidRPr="00C733D3" w:rsidRDefault="009512B4" w:rsidP="0074110A">
            <w:pPr>
              <w:rPr>
                <w:rFonts w:cstheme="minorHAnsi"/>
                <w:sz w:val="24"/>
                <w:szCs w:val="24"/>
              </w:rPr>
            </w:pPr>
            <w:r w:rsidRPr="003D496F">
              <w:rPr>
                <w:rFonts w:cstheme="minorHAnsi"/>
                <w:i/>
                <w:sz w:val="24"/>
                <w:szCs w:val="24"/>
              </w:rPr>
              <w:t>Leave This Row Blank</w:t>
            </w:r>
          </w:p>
        </w:tc>
      </w:tr>
      <w:tr w:rsidR="00006017" w:rsidRPr="000B2E1C" w14:paraId="68E70AE4" w14:textId="77777777" w:rsidTr="00AB140A">
        <w:tc>
          <w:tcPr>
            <w:tcW w:w="12950" w:type="dxa"/>
            <w:gridSpan w:val="3"/>
            <w:shd w:val="clear" w:color="auto" w:fill="BFBFBF" w:themeFill="background1" w:themeFillShade="BF"/>
          </w:tcPr>
          <w:p w14:paraId="2E3CADDF" w14:textId="77777777" w:rsidR="00006017" w:rsidRPr="000B2E1C" w:rsidRDefault="00006017" w:rsidP="00F076D1">
            <w:pPr>
              <w:rPr>
                <w:rFonts w:cstheme="minorHAnsi"/>
                <w:sz w:val="24"/>
                <w:szCs w:val="24"/>
              </w:rPr>
            </w:pPr>
          </w:p>
        </w:tc>
      </w:tr>
      <w:tr w:rsidR="00287913" w:rsidRPr="000B2E1C" w14:paraId="69CE5B0E" w14:textId="77777777" w:rsidTr="00AB140A">
        <w:tc>
          <w:tcPr>
            <w:tcW w:w="715" w:type="dxa"/>
            <w:vMerge w:val="restart"/>
            <w:shd w:val="clear" w:color="auto" w:fill="auto"/>
          </w:tcPr>
          <w:p w14:paraId="0B45B043" w14:textId="72BB2B63" w:rsidR="00287913" w:rsidRPr="000B2E1C" w:rsidRDefault="009512B4" w:rsidP="00006017">
            <w:pPr>
              <w:rPr>
                <w:rFonts w:cstheme="minorHAnsi"/>
                <w:sz w:val="24"/>
                <w:szCs w:val="24"/>
              </w:rPr>
            </w:pPr>
            <w:r>
              <w:rPr>
                <w:rFonts w:cstheme="minorHAnsi"/>
                <w:sz w:val="24"/>
                <w:szCs w:val="24"/>
              </w:rPr>
              <w:t>Q</w:t>
            </w:r>
            <w:r w:rsidR="006D500E">
              <w:rPr>
                <w:rFonts w:cstheme="minorHAnsi"/>
                <w:sz w:val="24"/>
                <w:szCs w:val="24"/>
              </w:rPr>
              <w:t>9</w:t>
            </w:r>
            <w:r>
              <w:rPr>
                <w:rFonts w:cstheme="minorHAnsi"/>
                <w:sz w:val="24"/>
                <w:szCs w:val="24"/>
              </w:rPr>
              <w:t>.</w:t>
            </w:r>
          </w:p>
        </w:tc>
        <w:tc>
          <w:tcPr>
            <w:tcW w:w="12235" w:type="dxa"/>
            <w:gridSpan w:val="2"/>
            <w:shd w:val="clear" w:color="auto" w:fill="auto"/>
          </w:tcPr>
          <w:p w14:paraId="6989F311" w14:textId="39D34B60" w:rsidR="00287913" w:rsidRPr="00CD130E" w:rsidRDefault="00287913" w:rsidP="00006017">
            <w:pPr>
              <w:rPr>
                <w:rFonts w:cstheme="minorHAnsi"/>
                <w:b/>
                <w:i/>
                <w:sz w:val="24"/>
                <w:szCs w:val="24"/>
              </w:rPr>
            </w:pPr>
            <w:r w:rsidRPr="00CD130E">
              <w:rPr>
                <w:rFonts w:cstheme="minorHAnsi"/>
                <w:b/>
                <w:i/>
                <w:sz w:val="24"/>
                <w:szCs w:val="24"/>
              </w:rPr>
              <w:t xml:space="preserve">If the individuals living at this service location do not use Independent Living Technology, </w:t>
            </w:r>
            <w:r w:rsidR="004E5C2D">
              <w:rPr>
                <w:rFonts w:cstheme="minorHAnsi"/>
                <w:b/>
                <w:i/>
                <w:sz w:val="24"/>
                <w:szCs w:val="24"/>
              </w:rPr>
              <w:t>SKIP</w:t>
            </w:r>
            <w:r w:rsidRPr="00CD130E">
              <w:rPr>
                <w:rFonts w:cstheme="minorHAnsi"/>
                <w:b/>
                <w:i/>
                <w:sz w:val="24"/>
                <w:szCs w:val="24"/>
              </w:rPr>
              <w:t xml:space="preserve"> this question.</w:t>
            </w:r>
          </w:p>
          <w:p w14:paraId="302F372A" w14:textId="77777777" w:rsidR="00287913" w:rsidRPr="000B2E1C" w:rsidRDefault="00287913" w:rsidP="00006017">
            <w:pPr>
              <w:rPr>
                <w:rFonts w:cstheme="minorHAnsi"/>
                <w:i/>
                <w:sz w:val="24"/>
                <w:szCs w:val="24"/>
              </w:rPr>
            </w:pPr>
          </w:p>
          <w:p w14:paraId="38F86558" w14:textId="07C01AA5" w:rsidR="00287913" w:rsidRPr="000B2E1C" w:rsidRDefault="00287913" w:rsidP="009B7A45">
            <w:pPr>
              <w:pStyle w:val="ListParagraph"/>
              <w:numPr>
                <w:ilvl w:val="0"/>
                <w:numId w:val="10"/>
              </w:numPr>
              <w:rPr>
                <w:rFonts w:cstheme="minorHAnsi"/>
                <w:sz w:val="24"/>
                <w:szCs w:val="24"/>
              </w:rPr>
            </w:pPr>
            <w:r w:rsidRPr="000B2E1C">
              <w:rPr>
                <w:rFonts w:cstheme="minorHAnsi"/>
                <w:sz w:val="24"/>
                <w:szCs w:val="24"/>
              </w:rPr>
              <w:t>Did you obtain consent to use the technology from each individual that is impacted by the technology?</w:t>
            </w:r>
          </w:p>
          <w:p w14:paraId="424C1E21" w14:textId="5D5D770D" w:rsidR="00287913" w:rsidRDefault="00287913" w:rsidP="009B7A45">
            <w:pPr>
              <w:pStyle w:val="ListParagraph"/>
              <w:numPr>
                <w:ilvl w:val="0"/>
                <w:numId w:val="10"/>
              </w:numPr>
              <w:rPr>
                <w:rFonts w:cstheme="minorHAnsi"/>
                <w:sz w:val="24"/>
                <w:szCs w:val="24"/>
              </w:rPr>
            </w:pPr>
            <w:r w:rsidRPr="000B2E1C">
              <w:rPr>
                <w:rFonts w:cstheme="minorHAnsi"/>
                <w:sz w:val="24"/>
                <w:szCs w:val="24"/>
              </w:rPr>
              <w:t xml:space="preserve">Did you provide information about the technology </w:t>
            </w:r>
            <w:r w:rsidR="00FF71C3">
              <w:rPr>
                <w:rFonts w:cstheme="minorHAnsi"/>
                <w:sz w:val="24"/>
                <w:szCs w:val="24"/>
              </w:rPr>
              <w:t xml:space="preserve">on </w:t>
            </w:r>
            <w:r w:rsidRPr="000B2E1C">
              <w:rPr>
                <w:rFonts w:cstheme="minorHAnsi"/>
                <w:sz w:val="24"/>
                <w:szCs w:val="24"/>
              </w:rPr>
              <w:t>how the technology will impact the individual’s privacy?</w:t>
            </w:r>
          </w:p>
          <w:p w14:paraId="45A0532D" w14:textId="77777777" w:rsidR="00537005" w:rsidRDefault="00537005" w:rsidP="00537005">
            <w:pPr>
              <w:rPr>
                <w:rFonts w:cstheme="minorHAnsi"/>
                <w:sz w:val="24"/>
                <w:szCs w:val="24"/>
              </w:rPr>
            </w:pPr>
          </w:p>
          <w:p w14:paraId="71CD3DF2" w14:textId="0A005DDE" w:rsidR="00537005" w:rsidRPr="00537005" w:rsidRDefault="00537005" w:rsidP="00537005">
            <w:pPr>
              <w:rPr>
                <w:rFonts w:cstheme="minorHAnsi"/>
                <w:sz w:val="24"/>
                <w:szCs w:val="24"/>
              </w:rPr>
            </w:pPr>
            <w:r>
              <w:rPr>
                <w:rFonts w:cstheme="minorHAnsi"/>
                <w:sz w:val="24"/>
                <w:szCs w:val="24"/>
              </w:rPr>
              <w:lastRenderedPageBreak/>
              <w:t>ODP Citation(s): §6100.182 Rights of the individual</w:t>
            </w:r>
          </w:p>
        </w:tc>
      </w:tr>
      <w:tr w:rsidR="00006017" w:rsidRPr="000B2E1C" w14:paraId="683F68E9" w14:textId="77777777" w:rsidTr="00AB140A">
        <w:tc>
          <w:tcPr>
            <w:tcW w:w="715" w:type="dxa"/>
            <w:vMerge/>
            <w:shd w:val="clear" w:color="auto" w:fill="auto"/>
          </w:tcPr>
          <w:p w14:paraId="5BB056BE" w14:textId="77777777" w:rsidR="00006017" w:rsidRPr="000B2E1C" w:rsidRDefault="00006017" w:rsidP="00006017">
            <w:pPr>
              <w:rPr>
                <w:rFonts w:cstheme="minorHAnsi"/>
                <w:sz w:val="24"/>
                <w:szCs w:val="24"/>
              </w:rPr>
            </w:pPr>
          </w:p>
        </w:tc>
        <w:tc>
          <w:tcPr>
            <w:tcW w:w="2430" w:type="dxa"/>
            <w:shd w:val="clear" w:color="auto" w:fill="auto"/>
          </w:tcPr>
          <w:p w14:paraId="16FC93F0" w14:textId="38CA6A60" w:rsidR="00006017" w:rsidRPr="000B2E1C" w:rsidRDefault="00D72CF7" w:rsidP="00006017">
            <w:pPr>
              <w:rPr>
                <w:rFonts w:cstheme="minorHAnsi"/>
                <w:sz w:val="24"/>
                <w:szCs w:val="24"/>
              </w:rPr>
            </w:pPr>
            <w:r>
              <w:rPr>
                <w:rFonts w:cstheme="minorHAnsi"/>
                <w:sz w:val="24"/>
                <w:szCs w:val="24"/>
              </w:rPr>
              <w:t>Suggestions</w:t>
            </w:r>
            <w:r w:rsidR="00F46C20">
              <w:rPr>
                <w:rFonts w:cstheme="minorHAnsi"/>
                <w:sz w:val="24"/>
                <w:szCs w:val="24"/>
              </w:rPr>
              <w:t xml:space="preserve"> of Evidence to be Collected</w:t>
            </w:r>
          </w:p>
        </w:tc>
        <w:tc>
          <w:tcPr>
            <w:tcW w:w="9805" w:type="dxa"/>
            <w:shd w:val="clear" w:color="auto" w:fill="auto"/>
          </w:tcPr>
          <w:p w14:paraId="13F11496" w14:textId="0BCE522C" w:rsidR="00D72CF7" w:rsidRPr="00D72CF7" w:rsidRDefault="00D72CF7" w:rsidP="009B7A45">
            <w:pPr>
              <w:pStyle w:val="ListParagraph"/>
              <w:numPr>
                <w:ilvl w:val="0"/>
                <w:numId w:val="9"/>
              </w:numPr>
              <w:rPr>
                <w:rFonts w:cstheme="minorHAnsi"/>
                <w:sz w:val="24"/>
                <w:szCs w:val="24"/>
              </w:rPr>
            </w:pPr>
            <w:r>
              <w:rPr>
                <w:rFonts w:cstheme="minorHAnsi"/>
                <w:sz w:val="24"/>
                <w:szCs w:val="24"/>
              </w:rPr>
              <w:t>Individual’s response from his/her interview with ODP</w:t>
            </w:r>
          </w:p>
          <w:p w14:paraId="29605B70" w14:textId="33671082" w:rsidR="00006017" w:rsidRPr="000B2E1C" w:rsidRDefault="00006017" w:rsidP="009B7A45">
            <w:pPr>
              <w:pStyle w:val="ListParagraph"/>
              <w:numPr>
                <w:ilvl w:val="0"/>
                <w:numId w:val="9"/>
              </w:numPr>
              <w:rPr>
                <w:rFonts w:cstheme="minorHAnsi"/>
                <w:sz w:val="24"/>
                <w:szCs w:val="24"/>
              </w:rPr>
            </w:pPr>
            <w:r w:rsidRPr="000B2E1C">
              <w:rPr>
                <w:rFonts w:cstheme="minorHAnsi"/>
                <w:sz w:val="24"/>
                <w:szCs w:val="24"/>
              </w:rPr>
              <w:t>Documentation of the independent living technology or remote monitoring that is used by the individual(s)</w:t>
            </w:r>
          </w:p>
          <w:p w14:paraId="68E2B62C" w14:textId="77777777" w:rsidR="00006017" w:rsidRPr="000B2E1C" w:rsidRDefault="00006017" w:rsidP="009B7A45">
            <w:pPr>
              <w:pStyle w:val="ListParagraph"/>
              <w:numPr>
                <w:ilvl w:val="0"/>
                <w:numId w:val="9"/>
              </w:numPr>
              <w:rPr>
                <w:rFonts w:cstheme="minorHAnsi"/>
                <w:sz w:val="24"/>
                <w:szCs w:val="24"/>
              </w:rPr>
            </w:pPr>
            <w:r w:rsidRPr="000B2E1C">
              <w:rPr>
                <w:rFonts w:cstheme="minorHAnsi"/>
                <w:sz w:val="24"/>
                <w:szCs w:val="24"/>
              </w:rPr>
              <w:t>Documentation of consent from each individual</w:t>
            </w:r>
          </w:p>
          <w:p w14:paraId="72C41AA7" w14:textId="79FF7FE8" w:rsidR="00006017" w:rsidRPr="000B2E1C" w:rsidRDefault="00006017" w:rsidP="009B7A45">
            <w:pPr>
              <w:pStyle w:val="ListParagraph"/>
              <w:numPr>
                <w:ilvl w:val="0"/>
                <w:numId w:val="9"/>
              </w:numPr>
              <w:rPr>
                <w:rFonts w:cstheme="minorHAnsi"/>
                <w:sz w:val="24"/>
                <w:szCs w:val="24"/>
              </w:rPr>
            </w:pPr>
            <w:r w:rsidRPr="000B2E1C">
              <w:rPr>
                <w:rFonts w:cstheme="minorHAnsi"/>
                <w:sz w:val="24"/>
                <w:szCs w:val="24"/>
              </w:rPr>
              <w:t>Documentation of information given to the individual(s) of how the technology impacts the individual and others</w:t>
            </w:r>
          </w:p>
        </w:tc>
      </w:tr>
      <w:tr w:rsidR="00006017" w:rsidRPr="000B2E1C" w14:paraId="26108863" w14:textId="77777777" w:rsidTr="00AB140A">
        <w:tc>
          <w:tcPr>
            <w:tcW w:w="715" w:type="dxa"/>
            <w:vMerge/>
            <w:shd w:val="clear" w:color="auto" w:fill="auto"/>
          </w:tcPr>
          <w:p w14:paraId="3BED2491" w14:textId="77777777" w:rsidR="00006017" w:rsidRPr="000B2E1C" w:rsidRDefault="00006017" w:rsidP="00006017">
            <w:pPr>
              <w:rPr>
                <w:rFonts w:cstheme="minorHAnsi"/>
                <w:sz w:val="24"/>
                <w:szCs w:val="24"/>
              </w:rPr>
            </w:pPr>
          </w:p>
        </w:tc>
        <w:tc>
          <w:tcPr>
            <w:tcW w:w="2430" w:type="dxa"/>
            <w:shd w:val="clear" w:color="auto" w:fill="auto"/>
          </w:tcPr>
          <w:p w14:paraId="13A0A31F" w14:textId="709B1484" w:rsidR="00006017" w:rsidRPr="000B2E1C" w:rsidRDefault="0018128F" w:rsidP="00006017">
            <w:pPr>
              <w:rPr>
                <w:rFonts w:cstheme="minorHAnsi"/>
                <w:sz w:val="24"/>
                <w:szCs w:val="24"/>
              </w:rPr>
            </w:pPr>
            <w:r w:rsidRPr="000B2E1C">
              <w:rPr>
                <w:rFonts w:cstheme="minorHAnsi"/>
                <w:sz w:val="24"/>
                <w:szCs w:val="24"/>
              </w:rPr>
              <w:t>What Evidence was Collected?</w:t>
            </w:r>
          </w:p>
        </w:tc>
        <w:tc>
          <w:tcPr>
            <w:tcW w:w="9805" w:type="dxa"/>
            <w:shd w:val="clear" w:color="auto" w:fill="auto"/>
          </w:tcPr>
          <w:p w14:paraId="149EAAF0" w14:textId="5FAD6527" w:rsidR="00F71699" w:rsidRPr="000B2E1C" w:rsidRDefault="00F71699" w:rsidP="00006017">
            <w:pPr>
              <w:rPr>
                <w:rFonts w:cstheme="minorHAnsi"/>
                <w:sz w:val="24"/>
                <w:szCs w:val="24"/>
              </w:rPr>
            </w:pPr>
          </w:p>
        </w:tc>
      </w:tr>
      <w:tr w:rsidR="00006017" w:rsidRPr="000B2E1C" w14:paraId="6794A74A" w14:textId="77777777" w:rsidTr="00AB140A">
        <w:tc>
          <w:tcPr>
            <w:tcW w:w="715" w:type="dxa"/>
            <w:vMerge/>
            <w:shd w:val="clear" w:color="auto" w:fill="auto"/>
          </w:tcPr>
          <w:p w14:paraId="4D51A252" w14:textId="77777777" w:rsidR="00006017" w:rsidRPr="000B2E1C" w:rsidRDefault="00006017" w:rsidP="00006017">
            <w:pPr>
              <w:rPr>
                <w:rFonts w:cstheme="minorHAnsi"/>
                <w:sz w:val="24"/>
                <w:szCs w:val="24"/>
              </w:rPr>
            </w:pPr>
          </w:p>
        </w:tc>
        <w:tc>
          <w:tcPr>
            <w:tcW w:w="2430" w:type="dxa"/>
            <w:shd w:val="clear" w:color="auto" w:fill="auto"/>
          </w:tcPr>
          <w:p w14:paraId="4FCD08CB" w14:textId="0FA6B9DF" w:rsidR="00006017" w:rsidRPr="000B2E1C" w:rsidRDefault="00006017" w:rsidP="00006017">
            <w:pPr>
              <w:rPr>
                <w:rFonts w:cstheme="minorHAnsi"/>
                <w:sz w:val="24"/>
                <w:szCs w:val="24"/>
              </w:rPr>
            </w:pPr>
            <w:r w:rsidRPr="000B2E1C">
              <w:rPr>
                <w:rFonts w:cstheme="minorHAnsi"/>
                <w:sz w:val="24"/>
                <w:szCs w:val="24"/>
              </w:rPr>
              <w:t xml:space="preserve">ODP </w:t>
            </w:r>
            <w:r w:rsidR="00287913">
              <w:rPr>
                <w:rFonts w:cstheme="minorHAnsi"/>
                <w:sz w:val="24"/>
                <w:szCs w:val="24"/>
              </w:rPr>
              <w:t xml:space="preserve">Determination </w:t>
            </w:r>
            <w:r w:rsidRPr="000B2E1C">
              <w:rPr>
                <w:rFonts w:cstheme="minorHAnsi"/>
                <w:sz w:val="24"/>
                <w:szCs w:val="24"/>
              </w:rPr>
              <w:t xml:space="preserve"> </w:t>
            </w:r>
          </w:p>
        </w:tc>
        <w:tc>
          <w:tcPr>
            <w:tcW w:w="9805" w:type="dxa"/>
            <w:shd w:val="clear" w:color="auto" w:fill="auto"/>
          </w:tcPr>
          <w:p w14:paraId="07D73EE6" w14:textId="4FA7F82F" w:rsidR="009512B4" w:rsidRPr="009512B4" w:rsidRDefault="009512B4" w:rsidP="0074110A">
            <w:pPr>
              <w:rPr>
                <w:rFonts w:cstheme="minorHAnsi"/>
                <w:sz w:val="24"/>
                <w:szCs w:val="24"/>
              </w:rPr>
            </w:pPr>
            <w:r w:rsidRPr="003D496F">
              <w:rPr>
                <w:rFonts w:cstheme="minorHAnsi"/>
                <w:i/>
                <w:sz w:val="24"/>
                <w:szCs w:val="24"/>
              </w:rPr>
              <w:t>Leave This Row Blank</w:t>
            </w:r>
          </w:p>
        </w:tc>
      </w:tr>
      <w:tr w:rsidR="00513578" w:rsidRPr="000B2E1C" w14:paraId="47E2E4E2" w14:textId="77777777" w:rsidTr="00AB140A">
        <w:tc>
          <w:tcPr>
            <w:tcW w:w="12950" w:type="dxa"/>
            <w:gridSpan w:val="3"/>
            <w:shd w:val="clear" w:color="auto" w:fill="BFBFBF" w:themeFill="background1" w:themeFillShade="BF"/>
          </w:tcPr>
          <w:p w14:paraId="4FFD6A46" w14:textId="77777777" w:rsidR="00513578" w:rsidRPr="003D496F" w:rsidRDefault="00513578" w:rsidP="0074110A">
            <w:pPr>
              <w:rPr>
                <w:rFonts w:cstheme="minorHAnsi"/>
                <w:i/>
                <w:sz w:val="24"/>
                <w:szCs w:val="24"/>
              </w:rPr>
            </w:pPr>
          </w:p>
        </w:tc>
      </w:tr>
      <w:tr w:rsidR="00785780" w:rsidRPr="000B2E1C" w14:paraId="1863A9B2" w14:textId="77777777" w:rsidTr="00AB140A">
        <w:trPr>
          <w:trHeight w:val="1088"/>
        </w:trPr>
        <w:tc>
          <w:tcPr>
            <w:tcW w:w="715" w:type="dxa"/>
            <w:vMerge w:val="restart"/>
            <w:shd w:val="clear" w:color="auto" w:fill="FFFFFF" w:themeFill="background1"/>
          </w:tcPr>
          <w:p w14:paraId="3084179F" w14:textId="1536CED8" w:rsidR="00785780" w:rsidRPr="000B2E1C" w:rsidRDefault="00785780" w:rsidP="00785780">
            <w:pPr>
              <w:rPr>
                <w:rFonts w:cstheme="minorHAnsi"/>
                <w:sz w:val="24"/>
                <w:szCs w:val="24"/>
              </w:rPr>
            </w:pPr>
            <w:bookmarkStart w:id="12" w:name="_Hlk26790224"/>
            <w:r>
              <w:rPr>
                <w:rFonts w:cstheme="minorHAnsi"/>
                <w:sz w:val="24"/>
                <w:szCs w:val="24"/>
              </w:rPr>
              <w:t>Q1</w:t>
            </w:r>
            <w:r w:rsidR="00C21222">
              <w:rPr>
                <w:rFonts w:cstheme="minorHAnsi"/>
                <w:sz w:val="24"/>
                <w:szCs w:val="24"/>
              </w:rPr>
              <w:t>0</w:t>
            </w:r>
            <w:r>
              <w:rPr>
                <w:rFonts w:cstheme="minorHAnsi"/>
                <w:sz w:val="24"/>
                <w:szCs w:val="24"/>
              </w:rPr>
              <w:t>.</w:t>
            </w:r>
          </w:p>
        </w:tc>
        <w:tc>
          <w:tcPr>
            <w:tcW w:w="12235" w:type="dxa"/>
            <w:gridSpan w:val="2"/>
            <w:shd w:val="clear" w:color="auto" w:fill="FFFFFF" w:themeFill="background1"/>
          </w:tcPr>
          <w:p w14:paraId="43002DBC" w14:textId="5A28F4C8" w:rsidR="00785780" w:rsidRPr="006C5A68" w:rsidRDefault="00785780" w:rsidP="00785780">
            <w:pPr>
              <w:pStyle w:val="ListParagraph"/>
              <w:numPr>
                <w:ilvl w:val="0"/>
                <w:numId w:val="33"/>
              </w:numPr>
              <w:rPr>
                <w:rFonts w:cstheme="minorHAnsi"/>
                <w:sz w:val="24"/>
                <w:szCs w:val="24"/>
              </w:rPr>
            </w:pPr>
            <w:r w:rsidRPr="006C5A68">
              <w:rPr>
                <w:rFonts w:cstheme="minorHAnsi"/>
                <w:sz w:val="24"/>
                <w:szCs w:val="24"/>
              </w:rPr>
              <w:t>Are all individuals who receive these services provided the opportunity and support, including assistive technology, to speak on the telephone, text, and open and read mail/email in private?</w:t>
            </w:r>
          </w:p>
          <w:p w14:paraId="1490EF86" w14:textId="77777777" w:rsidR="00785780" w:rsidRDefault="00785780" w:rsidP="00785780">
            <w:pPr>
              <w:rPr>
                <w:rFonts w:cstheme="minorHAnsi"/>
                <w:sz w:val="24"/>
                <w:szCs w:val="24"/>
              </w:rPr>
            </w:pPr>
          </w:p>
          <w:p w14:paraId="2E3A949A" w14:textId="7741A2A2" w:rsidR="00785780" w:rsidRPr="00537005" w:rsidRDefault="00785780" w:rsidP="00785780">
            <w:pPr>
              <w:rPr>
                <w:rFonts w:cstheme="minorHAnsi"/>
                <w:sz w:val="24"/>
                <w:szCs w:val="24"/>
              </w:rPr>
            </w:pPr>
            <w:r>
              <w:rPr>
                <w:rFonts w:cstheme="minorHAnsi"/>
                <w:sz w:val="24"/>
                <w:szCs w:val="24"/>
              </w:rPr>
              <w:t>ODP Citation(s):  §6100.182 Rights of the individual, §6100.183 Additional rights of the individual in a residential service location, §6100.186 Facilitating personal relationships</w:t>
            </w:r>
          </w:p>
        </w:tc>
      </w:tr>
      <w:tr w:rsidR="00785780" w:rsidRPr="000B2E1C" w14:paraId="043E7A73" w14:textId="77777777" w:rsidTr="00AB140A">
        <w:tc>
          <w:tcPr>
            <w:tcW w:w="715" w:type="dxa"/>
            <w:vMerge/>
            <w:shd w:val="clear" w:color="auto" w:fill="FFFFFF" w:themeFill="background1"/>
          </w:tcPr>
          <w:p w14:paraId="61ED49A3" w14:textId="77777777" w:rsidR="00785780" w:rsidRPr="000B2E1C" w:rsidRDefault="00785780" w:rsidP="00785780">
            <w:pPr>
              <w:rPr>
                <w:rFonts w:cstheme="minorHAnsi"/>
                <w:sz w:val="24"/>
                <w:szCs w:val="24"/>
              </w:rPr>
            </w:pPr>
          </w:p>
        </w:tc>
        <w:tc>
          <w:tcPr>
            <w:tcW w:w="2430" w:type="dxa"/>
            <w:shd w:val="clear" w:color="auto" w:fill="FFFFFF" w:themeFill="background1"/>
          </w:tcPr>
          <w:p w14:paraId="672ECD07" w14:textId="2AD6EEDC" w:rsidR="00785780" w:rsidRPr="000B2E1C" w:rsidRDefault="00785780" w:rsidP="00785780">
            <w:pPr>
              <w:rPr>
                <w:rFonts w:cstheme="minorHAnsi"/>
                <w:sz w:val="24"/>
                <w:szCs w:val="24"/>
              </w:rPr>
            </w:pPr>
            <w:r>
              <w:rPr>
                <w:rFonts w:cstheme="minorHAnsi"/>
                <w:sz w:val="24"/>
                <w:szCs w:val="24"/>
              </w:rPr>
              <w:t>Suggestions of Evidence to be Collected</w:t>
            </w:r>
          </w:p>
        </w:tc>
        <w:tc>
          <w:tcPr>
            <w:tcW w:w="9805" w:type="dxa"/>
            <w:shd w:val="clear" w:color="auto" w:fill="FFFFFF" w:themeFill="background1"/>
          </w:tcPr>
          <w:p w14:paraId="00D82661" w14:textId="6856C373" w:rsidR="00785780" w:rsidRPr="00D72CF7" w:rsidRDefault="00785780" w:rsidP="00785780">
            <w:pPr>
              <w:pStyle w:val="ListParagraph"/>
              <w:numPr>
                <w:ilvl w:val="0"/>
                <w:numId w:val="27"/>
              </w:numPr>
              <w:rPr>
                <w:rFonts w:cstheme="minorHAnsi"/>
                <w:sz w:val="24"/>
                <w:szCs w:val="24"/>
              </w:rPr>
            </w:pPr>
            <w:r>
              <w:rPr>
                <w:rFonts w:cstheme="minorHAnsi"/>
                <w:sz w:val="24"/>
                <w:szCs w:val="24"/>
              </w:rPr>
              <w:t>Individual’s response from his/her interview with ODP</w:t>
            </w:r>
          </w:p>
          <w:p w14:paraId="290DBA4D" w14:textId="23CC3C1E" w:rsidR="00785780" w:rsidRPr="00BB1D39" w:rsidRDefault="00785780" w:rsidP="00785780">
            <w:pPr>
              <w:pStyle w:val="ListParagraph"/>
              <w:numPr>
                <w:ilvl w:val="0"/>
                <w:numId w:val="27"/>
              </w:numPr>
              <w:rPr>
                <w:rFonts w:cstheme="minorHAnsi"/>
                <w:sz w:val="24"/>
                <w:szCs w:val="24"/>
              </w:rPr>
            </w:pPr>
            <w:r w:rsidRPr="0001043D">
              <w:rPr>
                <w:rFonts w:cstheme="minorHAnsi"/>
                <w:sz w:val="24"/>
                <w:szCs w:val="24"/>
              </w:rPr>
              <w:t xml:space="preserve">If </w:t>
            </w:r>
            <w:r>
              <w:rPr>
                <w:rFonts w:cstheme="minorHAnsi"/>
                <w:sz w:val="24"/>
                <w:szCs w:val="24"/>
              </w:rPr>
              <w:t xml:space="preserve">no, </w:t>
            </w:r>
            <w:r w:rsidRPr="0001043D">
              <w:rPr>
                <w:rFonts w:cstheme="minorHAnsi"/>
                <w:sz w:val="24"/>
                <w:szCs w:val="24"/>
              </w:rPr>
              <w:t>collect evidence of the behavior support component that complies with §6100.345 of the individual plan.  If there is no behavior support component of the individual plan, document this in the What Evidence was Collected section below</w:t>
            </w:r>
          </w:p>
          <w:p w14:paraId="06997222" w14:textId="77777777" w:rsidR="00785780" w:rsidRDefault="00785780" w:rsidP="00785780">
            <w:pPr>
              <w:pStyle w:val="ListParagraph"/>
              <w:numPr>
                <w:ilvl w:val="0"/>
                <w:numId w:val="27"/>
              </w:numPr>
              <w:rPr>
                <w:rFonts w:cstheme="minorHAnsi"/>
                <w:sz w:val="24"/>
                <w:szCs w:val="24"/>
              </w:rPr>
            </w:pPr>
            <w:r>
              <w:rPr>
                <w:rFonts w:cstheme="minorHAnsi"/>
                <w:sz w:val="24"/>
                <w:szCs w:val="24"/>
              </w:rPr>
              <w:t xml:space="preserve">Observation </w:t>
            </w:r>
          </w:p>
          <w:p w14:paraId="097C6515" w14:textId="516B9C15" w:rsidR="00785780" w:rsidRPr="00F60DD7" w:rsidRDefault="00785780" w:rsidP="00785780">
            <w:pPr>
              <w:pStyle w:val="ListParagraph"/>
              <w:numPr>
                <w:ilvl w:val="0"/>
                <w:numId w:val="27"/>
              </w:numPr>
              <w:rPr>
                <w:rFonts w:cstheme="minorHAnsi"/>
                <w:sz w:val="24"/>
                <w:szCs w:val="24"/>
              </w:rPr>
            </w:pPr>
            <w:r>
              <w:rPr>
                <w:rFonts w:cstheme="minorHAnsi"/>
                <w:sz w:val="24"/>
                <w:szCs w:val="24"/>
              </w:rPr>
              <w:t>Documentation of the assistive technology used, if applicable</w:t>
            </w:r>
          </w:p>
        </w:tc>
      </w:tr>
      <w:tr w:rsidR="00785780" w:rsidRPr="000B2E1C" w14:paraId="41E24056" w14:textId="77777777" w:rsidTr="00AB140A">
        <w:tc>
          <w:tcPr>
            <w:tcW w:w="715" w:type="dxa"/>
            <w:vMerge/>
            <w:shd w:val="clear" w:color="auto" w:fill="FFFFFF" w:themeFill="background1"/>
          </w:tcPr>
          <w:p w14:paraId="72100B05" w14:textId="77777777" w:rsidR="00785780" w:rsidRPr="000B2E1C" w:rsidRDefault="00785780" w:rsidP="00785780">
            <w:pPr>
              <w:rPr>
                <w:rFonts w:cstheme="minorHAnsi"/>
                <w:sz w:val="24"/>
                <w:szCs w:val="24"/>
              </w:rPr>
            </w:pPr>
          </w:p>
        </w:tc>
        <w:tc>
          <w:tcPr>
            <w:tcW w:w="2430" w:type="dxa"/>
            <w:shd w:val="clear" w:color="auto" w:fill="FFFFFF" w:themeFill="background1"/>
          </w:tcPr>
          <w:p w14:paraId="6C83B713" w14:textId="20A4014E" w:rsidR="00785780" w:rsidRPr="000B2E1C" w:rsidRDefault="00785780" w:rsidP="00785780">
            <w:pPr>
              <w:rPr>
                <w:rFonts w:cstheme="minorHAnsi"/>
                <w:sz w:val="24"/>
                <w:szCs w:val="24"/>
              </w:rPr>
            </w:pPr>
            <w:r w:rsidRPr="000B2E1C">
              <w:rPr>
                <w:rFonts w:cstheme="minorHAnsi"/>
                <w:sz w:val="24"/>
                <w:szCs w:val="24"/>
              </w:rPr>
              <w:t>What Evidence was Collected?</w:t>
            </w:r>
          </w:p>
        </w:tc>
        <w:tc>
          <w:tcPr>
            <w:tcW w:w="9805" w:type="dxa"/>
            <w:shd w:val="clear" w:color="auto" w:fill="FFFFFF" w:themeFill="background1"/>
          </w:tcPr>
          <w:p w14:paraId="14134246" w14:textId="4251197A" w:rsidR="00785780" w:rsidRPr="000B2E1C" w:rsidRDefault="00785780" w:rsidP="00785780">
            <w:pPr>
              <w:rPr>
                <w:rFonts w:cstheme="minorHAnsi"/>
                <w:sz w:val="24"/>
                <w:szCs w:val="24"/>
              </w:rPr>
            </w:pPr>
          </w:p>
        </w:tc>
      </w:tr>
      <w:tr w:rsidR="00785780" w:rsidRPr="000B2E1C" w14:paraId="0F2651EB" w14:textId="77777777" w:rsidTr="00AB140A">
        <w:tc>
          <w:tcPr>
            <w:tcW w:w="715" w:type="dxa"/>
            <w:vMerge/>
            <w:shd w:val="clear" w:color="auto" w:fill="FFFFFF" w:themeFill="background1"/>
          </w:tcPr>
          <w:p w14:paraId="5B2E3F57" w14:textId="77777777" w:rsidR="00785780" w:rsidRPr="000B2E1C" w:rsidRDefault="00785780" w:rsidP="00785780">
            <w:pPr>
              <w:rPr>
                <w:rFonts w:cstheme="minorHAnsi"/>
                <w:sz w:val="24"/>
                <w:szCs w:val="24"/>
              </w:rPr>
            </w:pPr>
          </w:p>
        </w:tc>
        <w:tc>
          <w:tcPr>
            <w:tcW w:w="2430" w:type="dxa"/>
            <w:shd w:val="clear" w:color="auto" w:fill="FFFFFF" w:themeFill="background1"/>
          </w:tcPr>
          <w:p w14:paraId="1840E64B" w14:textId="5D55298D" w:rsidR="00785780" w:rsidRPr="000B2E1C" w:rsidRDefault="00785780" w:rsidP="00785780">
            <w:pPr>
              <w:rPr>
                <w:rFonts w:cstheme="minorHAnsi"/>
                <w:sz w:val="24"/>
                <w:szCs w:val="24"/>
              </w:rPr>
            </w:pPr>
            <w:r w:rsidRPr="000B2E1C">
              <w:rPr>
                <w:rFonts w:cstheme="minorHAnsi"/>
                <w:sz w:val="24"/>
                <w:szCs w:val="24"/>
              </w:rPr>
              <w:t xml:space="preserve">ODP </w:t>
            </w:r>
            <w:r>
              <w:rPr>
                <w:rFonts w:cstheme="minorHAnsi"/>
                <w:sz w:val="24"/>
                <w:szCs w:val="24"/>
              </w:rPr>
              <w:t xml:space="preserve">Determination </w:t>
            </w:r>
            <w:r w:rsidRPr="000B2E1C">
              <w:rPr>
                <w:rFonts w:cstheme="minorHAnsi"/>
                <w:sz w:val="24"/>
                <w:szCs w:val="24"/>
              </w:rPr>
              <w:t xml:space="preserve"> </w:t>
            </w:r>
          </w:p>
        </w:tc>
        <w:tc>
          <w:tcPr>
            <w:tcW w:w="9805" w:type="dxa"/>
            <w:shd w:val="clear" w:color="auto" w:fill="FFFFFF" w:themeFill="background1"/>
          </w:tcPr>
          <w:p w14:paraId="0CCF7E20" w14:textId="1F254B39" w:rsidR="00785780" w:rsidRPr="00121374" w:rsidRDefault="00785780" w:rsidP="00785780">
            <w:pPr>
              <w:rPr>
                <w:rFonts w:cstheme="minorHAnsi"/>
                <w:sz w:val="24"/>
                <w:szCs w:val="24"/>
              </w:rPr>
            </w:pPr>
            <w:r w:rsidRPr="003D496F">
              <w:rPr>
                <w:rFonts w:cstheme="minorHAnsi"/>
                <w:i/>
                <w:sz w:val="24"/>
                <w:szCs w:val="24"/>
              </w:rPr>
              <w:t>Leave This Row Blank</w:t>
            </w:r>
          </w:p>
        </w:tc>
      </w:tr>
      <w:tr w:rsidR="00785780" w:rsidRPr="000B2E1C" w14:paraId="23A69ABF" w14:textId="77777777" w:rsidTr="00AB140A">
        <w:tc>
          <w:tcPr>
            <w:tcW w:w="12950" w:type="dxa"/>
            <w:gridSpan w:val="3"/>
            <w:shd w:val="clear" w:color="auto" w:fill="BFBFBF" w:themeFill="background1" w:themeFillShade="BF"/>
          </w:tcPr>
          <w:p w14:paraId="22E76F53" w14:textId="77777777" w:rsidR="00785780" w:rsidRPr="000B2E1C" w:rsidRDefault="00785780" w:rsidP="00785780">
            <w:pPr>
              <w:rPr>
                <w:rFonts w:cstheme="minorHAnsi"/>
                <w:sz w:val="24"/>
                <w:szCs w:val="24"/>
              </w:rPr>
            </w:pPr>
            <w:bookmarkStart w:id="13" w:name="_Hlk26790429"/>
            <w:bookmarkEnd w:id="12"/>
          </w:p>
        </w:tc>
      </w:tr>
      <w:tr w:rsidR="00785780" w:rsidRPr="000B2E1C" w14:paraId="46C6D79A" w14:textId="77777777" w:rsidTr="00AB140A">
        <w:tc>
          <w:tcPr>
            <w:tcW w:w="715" w:type="dxa"/>
            <w:vMerge w:val="restart"/>
            <w:shd w:val="clear" w:color="auto" w:fill="FFFFFF" w:themeFill="background1"/>
          </w:tcPr>
          <w:p w14:paraId="64F17C63" w14:textId="7ADAE497" w:rsidR="00785780" w:rsidRPr="000B2E1C" w:rsidRDefault="00785780" w:rsidP="00785780">
            <w:pPr>
              <w:rPr>
                <w:rFonts w:cstheme="minorHAnsi"/>
                <w:sz w:val="24"/>
                <w:szCs w:val="24"/>
              </w:rPr>
            </w:pPr>
            <w:bookmarkStart w:id="14" w:name="_Hlk26790516"/>
            <w:bookmarkEnd w:id="13"/>
            <w:r>
              <w:rPr>
                <w:rFonts w:cstheme="minorHAnsi"/>
                <w:sz w:val="24"/>
                <w:szCs w:val="24"/>
              </w:rPr>
              <w:t>Q1</w:t>
            </w:r>
            <w:r w:rsidR="00C21222">
              <w:rPr>
                <w:rFonts w:cstheme="minorHAnsi"/>
                <w:sz w:val="24"/>
                <w:szCs w:val="24"/>
              </w:rPr>
              <w:t>1</w:t>
            </w:r>
            <w:r>
              <w:rPr>
                <w:rFonts w:cstheme="minorHAnsi"/>
                <w:sz w:val="24"/>
                <w:szCs w:val="24"/>
              </w:rPr>
              <w:t>.</w:t>
            </w:r>
          </w:p>
        </w:tc>
        <w:tc>
          <w:tcPr>
            <w:tcW w:w="12235" w:type="dxa"/>
            <w:gridSpan w:val="2"/>
            <w:shd w:val="clear" w:color="auto" w:fill="FFFFFF" w:themeFill="background1"/>
          </w:tcPr>
          <w:p w14:paraId="11A1DF4C" w14:textId="55B28BC0" w:rsidR="00785780" w:rsidRPr="006C5A68" w:rsidRDefault="00785780" w:rsidP="00785780">
            <w:pPr>
              <w:pStyle w:val="ListParagraph"/>
              <w:numPr>
                <w:ilvl w:val="0"/>
                <w:numId w:val="35"/>
              </w:numPr>
              <w:rPr>
                <w:rFonts w:cstheme="minorHAnsi"/>
                <w:sz w:val="24"/>
                <w:szCs w:val="24"/>
              </w:rPr>
            </w:pPr>
            <w:r w:rsidRPr="006C5A68">
              <w:rPr>
                <w:rFonts w:cstheme="minorHAnsi"/>
                <w:sz w:val="24"/>
                <w:szCs w:val="24"/>
              </w:rPr>
              <w:t>Is there a secure place at the service location for each individual to store personal belongings?</w:t>
            </w:r>
          </w:p>
          <w:p w14:paraId="7412DF8F" w14:textId="77777777" w:rsidR="00785780" w:rsidRDefault="00785780" w:rsidP="00785780">
            <w:pPr>
              <w:rPr>
                <w:rFonts w:cstheme="minorHAnsi"/>
                <w:sz w:val="24"/>
                <w:szCs w:val="24"/>
              </w:rPr>
            </w:pPr>
          </w:p>
          <w:p w14:paraId="1EF8B866" w14:textId="2498DF8F" w:rsidR="00785780" w:rsidRPr="00447293" w:rsidRDefault="00785780" w:rsidP="00785780">
            <w:pPr>
              <w:rPr>
                <w:rFonts w:cstheme="minorHAnsi"/>
                <w:sz w:val="24"/>
                <w:szCs w:val="24"/>
              </w:rPr>
            </w:pPr>
            <w:r w:rsidRPr="00020F0A">
              <w:rPr>
                <w:rFonts w:cstheme="minorHAnsi"/>
                <w:sz w:val="24"/>
                <w:szCs w:val="24"/>
              </w:rPr>
              <w:t xml:space="preserve">ODP Citation(s):  </w:t>
            </w:r>
            <w:r>
              <w:rPr>
                <w:rFonts w:cstheme="minorHAnsi"/>
                <w:sz w:val="24"/>
                <w:szCs w:val="24"/>
              </w:rPr>
              <w:t>§</w:t>
            </w:r>
            <w:r w:rsidRPr="00020F0A">
              <w:rPr>
                <w:rFonts w:cstheme="minorHAnsi"/>
                <w:sz w:val="24"/>
                <w:szCs w:val="24"/>
              </w:rPr>
              <w:t xml:space="preserve">6100.182 Rights of </w:t>
            </w:r>
            <w:r w:rsidRPr="005748EA">
              <w:rPr>
                <w:rFonts w:cstheme="minorHAnsi"/>
                <w:sz w:val="24"/>
                <w:szCs w:val="24"/>
              </w:rPr>
              <w:t>the individual</w:t>
            </w:r>
          </w:p>
        </w:tc>
      </w:tr>
      <w:tr w:rsidR="00785780" w:rsidRPr="000B2E1C" w14:paraId="4F13FCBF" w14:textId="77777777" w:rsidTr="00AB140A">
        <w:tc>
          <w:tcPr>
            <w:tcW w:w="715" w:type="dxa"/>
            <w:vMerge/>
            <w:shd w:val="clear" w:color="auto" w:fill="FFFFFF" w:themeFill="background1"/>
          </w:tcPr>
          <w:p w14:paraId="50A81658" w14:textId="77777777" w:rsidR="00785780" w:rsidRPr="000B2E1C" w:rsidRDefault="00785780" w:rsidP="00785780">
            <w:pPr>
              <w:rPr>
                <w:rFonts w:cstheme="minorHAnsi"/>
                <w:sz w:val="24"/>
                <w:szCs w:val="24"/>
              </w:rPr>
            </w:pPr>
          </w:p>
        </w:tc>
        <w:tc>
          <w:tcPr>
            <w:tcW w:w="2430" w:type="dxa"/>
            <w:shd w:val="clear" w:color="auto" w:fill="FFFFFF" w:themeFill="background1"/>
          </w:tcPr>
          <w:p w14:paraId="5B6E0842" w14:textId="588FB005" w:rsidR="00785780" w:rsidRPr="000B2E1C" w:rsidRDefault="00785780" w:rsidP="00785780">
            <w:pPr>
              <w:rPr>
                <w:rFonts w:cstheme="minorHAnsi"/>
                <w:sz w:val="24"/>
                <w:szCs w:val="24"/>
              </w:rPr>
            </w:pPr>
            <w:r>
              <w:rPr>
                <w:rFonts w:cstheme="minorHAnsi"/>
                <w:sz w:val="24"/>
                <w:szCs w:val="24"/>
              </w:rPr>
              <w:t>Suggestions of Evidence to be Collected</w:t>
            </w:r>
          </w:p>
        </w:tc>
        <w:tc>
          <w:tcPr>
            <w:tcW w:w="9805" w:type="dxa"/>
            <w:shd w:val="clear" w:color="auto" w:fill="FFFFFF" w:themeFill="background1"/>
          </w:tcPr>
          <w:p w14:paraId="51B62716" w14:textId="1E549AAA" w:rsidR="00785780" w:rsidRPr="00D72CF7" w:rsidRDefault="00785780" w:rsidP="00785780">
            <w:pPr>
              <w:pStyle w:val="ListParagraph"/>
              <w:numPr>
                <w:ilvl w:val="0"/>
                <w:numId w:val="8"/>
              </w:numPr>
              <w:rPr>
                <w:rFonts w:cstheme="minorHAnsi"/>
                <w:sz w:val="24"/>
                <w:szCs w:val="24"/>
              </w:rPr>
            </w:pPr>
            <w:r>
              <w:rPr>
                <w:rFonts w:cstheme="minorHAnsi"/>
                <w:sz w:val="24"/>
                <w:szCs w:val="24"/>
              </w:rPr>
              <w:t>Individual’s response from his/her interview with ODP</w:t>
            </w:r>
          </w:p>
          <w:p w14:paraId="273FA119" w14:textId="69147AC1" w:rsidR="00785780" w:rsidRPr="000B2E1C" w:rsidRDefault="00785780" w:rsidP="00785780">
            <w:pPr>
              <w:pStyle w:val="ListParagraph"/>
              <w:numPr>
                <w:ilvl w:val="0"/>
                <w:numId w:val="8"/>
              </w:numPr>
              <w:rPr>
                <w:rFonts w:cstheme="minorHAnsi"/>
                <w:sz w:val="24"/>
                <w:szCs w:val="24"/>
              </w:rPr>
            </w:pPr>
            <w:r>
              <w:rPr>
                <w:rFonts w:cstheme="minorHAnsi"/>
                <w:sz w:val="24"/>
                <w:szCs w:val="24"/>
              </w:rPr>
              <w:t>Observation of a secure place for personal belongings</w:t>
            </w:r>
          </w:p>
        </w:tc>
      </w:tr>
      <w:tr w:rsidR="00785780" w:rsidRPr="000B2E1C" w14:paraId="3204285F" w14:textId="77777777" w:rsidTr="00AB140A">
        <w:tc>
          <w:tcPr>
            <w:tcW w:w="715" w:type="dxa"/>
            <w:vMerge/>
            <w:shd w:val="clear" w:color="auto" w:fill="FFFFFF" w:themeFill="background1"/>
          </w:tcPr>
          <w:p w14:paraId="002ED620" w14:textId="77777777" w:rsidR="00785780" w:rsidRPr="000B2E1C" w:rsidRDefault="00785780" w:rsidP="00785780">
            <w:pPr>
              <w:rPr>
                <w:rFonts w:cstheme="minorHAnsi"/>
                <w:sz w:val="24"/>
                <w:szCs w:val="24"/>
              </w:rPr>
            </w:pPr>
          </w:p>
        </w:tc>
        <w:tc>
          <w:tcPr>
            <w:tcW w:w="2430" w:type="dxa"/>
            <w:shd w:val="clear" w:color="auto" w:fill="FFFFFF" w:themeFill="background1"/>
          </w:tcPr>
          <w:p w14:paraId="1FD94C63" w14:textId="5E52C973" w:rsidR="00785780" w:rsidRPr="000B2E1C" w:rsidRDefault="00785780" w:rsidP="00785780">
            <w:pPr>
              <w:rPr>
                <w:rFonts w:cstheme="minorHAnsi"/>
                <w:sz w:val="24"/>
                <w:szCs w:val="24"/>
              </w:rPr>
            </w:pPr>
            <w:r w:rsidRPr="000B2E1C">
              <w:rPr>
                <w:rFonts w:cstheme="minorHAnsi"/>
                <w:sz w:val="24"/>
                <w:szCs w:val="24"/>
              </w:rPr>
              <w:t>What Evidence was Collected?</w:t>
            </w:r>
          </w:p>
        </w:tc>
        <w:tc>
          <w:tcPr>
            <w:tcW w:w="9805" w:type="dxa"/>
            <w:shd w:val="clear" w:color="auto" w:fill="FFFFFF" w:themeFill="background1"/>
          </w:tcPr>
          <w:p w14:paraId="6E5445BC" w14:textId="4F9D0306" w:rsidR="00785780" w:rsidRPr="000B2E1C" w:rsidRDefault="00785780" w:rsidP="00785780">
            <w:pPr>
              <w:rPr>
                <w:rFonts w:cstheme="minorHAnsi"/>
                <w:sz w:val="24"/>
                <w:szCs w:val="24"/>
              </w:rPr>
            </w:pPr>
          </w:p>
        </w:tc>
      </w:tr>
      <w:tr w:rsidR="00785780" w:rsidRPr="000B2E1C" w14:paraId="0635198B" w14:textId="77777777" w:rsidTr="00AB140A">
        <w:tc>
          <w:tcPr>
            <w:tcW w:w="715" w:type="dxa"/>
            <w:vMerge/>
            <w:shd w:val="clear" w:color="auto" w:fill="FFFFFF" w:themeFill="background1"/>
          </w:tcPr>
          <w:p w14:paraId="3971F242" w14:textId="77777777" w:rsidR="00785780" w:rsidRPr="000B2E1C" w:rsidRDefault="00785780" w:rsidP="00785780">
            <w:pPr>
              <w:rPr>
                <w:rFonts w:cstheme="minorHAnsi"/>
                <w:sz w:val="24"/>
                <w:szCs w:val="24"/>
              </w:rPr>
            </w:pPr>
          </w:p>
        </w:tc>
        <w:tc>
          <w:tcPr>
            <w:tcW w:w="2430" w:type="dxa"/>
            <w:shd w:val="clear" w:color="auto" w:fill="FFFFFF" w:themeFill="background1"/>
          </w:tcPr>
          <w:p w14:paraId="6367959B" w14:textId="244E75E8" w:rsidR="00785780" w:rsidRPr="000B2E1C" w:rsidRDefault="00785780" w:rsidP="00785780">
            <w:pPr>
              <w:rPr>
                <w:rFonts w:cstheme="minorHAnsi"/>
                <w:sz w:val="24"/>
                <w:szCs w:val="24"/>
              </w:rPr>
            </w:pPr>
            <w:r w:rsidRPr="000B2E1C">
              <w:rPr>
                <w:rFonts w:cstheme="minorHAnsi"/>
                <w:sz w:val="24"/>
                <w:szCs w:val="24"/>
              </w:rPr>
              <w:t xml:space="preserve">ODP </w:t>
            </w:r>
            <w:r>
              <w:rPr>
                <w:rFonts w:cstheme="minorHAnsi"/>
                <w:sz w:val="24"/>
                <w:szCs w:val="24"/>
              </w:rPr>
              <w:t xml:space="preserve">Determination </w:t>
            </w:r>
            <w:r w:rsidRPr="000B2E1C">
              <w:rPr>
                <w:rFonts w:cstheme="minorHAnsi"/>
                <w:sz w:val="24"/>
                <w:szCs w:val="24"/>
              </w:rPr>
              <w:t xml:space="preserve"> </w:t>
            </w:r>
          </w:p>
        </w:tc>
        <w:tc>
          <w:tcPr>
            <w:tcW w:w="9805" w:type="dxa"/>
            <w:shd w:val="clear" w:color="auto" w:fill="FFFFFF" w:themeFill="background1"/>
          </w:tcPr>
          <w:p w14:paraId="17E34E07" w14:textId="2D2D92C6" w:rsidR="00785780" w:rsidRPr="009512B4" w:rsidRDefault="00785780" w:rsidP="00785780">
            <w:pPr>
              <w:rPr>
                <w:rFonts w:cstheme="minorHAnsi"/>
                <w:sz w:val="24"/>
                <w:szCs w:val="24"/>
              </w:rPr>
            </w:pPr>
            <w:r w:rsidRPr="003D496F">
              <w:rPr>
                <w:rFonts w:cstheme="minorHAnsi"/>
                <w:i/>
                <w:sz w:val="24"/>
                <w:szCs w:val="24"/>
              </w:rPr>
              <w:t>Leave This Row Blank</w:t>
            </w:r>
          </w:p>
        </w:tc>
      </w:tr>
      <w:bookmarkEnd w:id="14"/>
    </w:tbl>
    <w:p w14:paraId="4286F721" w14:textId="77777777" w:rsidR="00F42505" w:rsidRPr="000B2E1C" w:rsidRDefault="00F42505">
      <w:pPr>
        <w:rPr>
          <w:rFonts w:cstheme="minorHAnsi"/>
          <w:sz w:val="24"/>
          <w:szCs w:val="24"/>
        </w:rPr>
      </w:pPr>
    </w:p>
    <w:tbl>
      <w:tblPr>
        <w:tblStyle w:val="TableGrid"/>
        <w:tblW w:w="0" w:type="auto"/>
        <w:tblLook w:val="04A0" w:firstRow="1" w:lastRow="0" w:firstColumn="1" w:lastColumn="0" w:noHBand="0" w:noVBand="1"/>
      </w:tblPr>
      <w:tblGrid>
        <w:gridCol w:w="708"/>
        <w:gridCol w:w="2370"/>
        <w:gridCol w:w="67"/>
        <w:gridCol w:w="9805"/>
      </w:tblGrid>
      <w:tr w:rsidR="008964AF" w:rsidRPr="000B2E1C" w14:paraId="2A3E4F45" w14:textId="77777777" w:rsidTr="00450255">
        <w:trPr>
          <w:tblHeader/>
        </w:trPr>
        <w:tc>
          <w:tcPr>
            <w:tcW w:w="12950" w:type="dxa"/>
            <w:gridSpan w:val="4"/>
            <w:shd w:val="clear" w:color="auto" w:fill="000000" w:themeFill="text1"/>
          </w:tcPr>
          <w:p w14:paraId="0BBBFA7E" w14:textId="04638A87" w:rsidR="008964AF" w:rsidRPr="000B2E1C" w:rsidRDefault="00F9590F" w:rsidP="008964AF">
            <w:pPr>
              <w:rPr>
                <w:rFonts w:cstheme="minorHAnsi"/>
                <w:b/>
                <w:i/>
                <w:sz w:val="24"/>
                <w:szCs w:val="24"/>
              </w:rPr>
            </w:pPr>
            <w:r>
              <w:rPr>
                <w:rFonts w:cstheme="minorHAnsi"/>
                <w:b/>
                <w:i/>
                <w:sz w:val="24"/>
                <w:szCs w:val="24"/>
              </w:rPr>
              <w:t xml:space="preserve">Federal Citation </w:t>
            </w:r>
            <w:r w:rsidR="008964AF" w:rsidRPr="000B2E1C">
              <w:rPr>
                <w:rFonts w:cstheme="minorHAnsi"/>
                <w:b/>
                <w:i/>
                <w:sz w:val="24"/>
                <w:szCs w:val="24"/>
              </w:rPr>
              <w:t>§441.301(c)(4)(iv)</w:t>
            </w:r>
          </w:p>
          <w:p w14:paraId="458569F2" w14:textId="77777777" w:rsidR="008964AF" w:rsidRPr="000B2E1C" w:rsidRDefault="008964AF" w:rsidP="008964AF">
            <w:pPr>
              <w:rPr>
                <w:rFonts w:cstheme="minorHAnsi"/>
                <w:b/>
                <w:i/>
                <w:sz w:val="24"/>
                <w:szCs w:val="24"/>
              </w:rPr>
            </w:pPr>
            <w:r w:rsidRPr="000B2E1C">
              <w:rPr>
                <w:rFonts w:cstheme="minorHAnsi"/>
                <w:b/>
                <w:i/>
                <w:sz w:val="24"/>
                <w:szCs w:val="24"/>
              </w:rPr>
              <w:t>“Optimizes, but does not regiment, individual initiative, autonomy, and independence in making life choices, including but not limited to, daily activities, physical environment, and with whom to interact”</w:t>
            </w:r>
          </w:p>
        </w:tc>
      </w:tr>
      <w:tr w:rsidR="00287913" w:rsidRPr="000B2E1C" w14:paraId="4D90F3F6" w14:textId="77777777" w:rsidTr="00FE65D6">
        <w:tc>
          <w:tcPr>
            <w:tcW w:w="708" w:type="dxa"/>
            <w:vMerge w:val="restart"/>
            <w:shd w:val="clear" w:color="auto" w:fill="auto"/>
          </w:tcPr>
          <w:p w14:paraId="3373C230" w14:textId="6EEEFCFC" w:rsidR="00287913" w:rsidRPr="000B2E1C" w:rsidRDefault="009512B4" w:rsidP="00946DB0">
            <w:pPr>
              <w:rPr>
                <w:rFonts w:cstheme="minorHAnsi"/>
                <w:sz w:val="24"/>
                <w:szCs w:val="24"/>
              </w:rPr>
            </w:pPr>
            <w:r>
              <w:rPr>
                <w:rFonts w:cstheme="minorHAnsi"/>
                <w:sz w:val="24"/>
                <w:szCs w:val="24"/>
              </w:rPr>
              <w:t>Q1</w:t>
            </w:r>
            <w:r w:rsidR="00C21222">
              <w:rPr>
                <w:rFonts w:cstheme="minorHAnsi"/>
                <w:sz w:val="24"/>
                <w:szCs w:val="24"/>
              </w:rPr>
              <w:t>2</w:t>
            </w:r>
            <w:r>
              <w:rPr>
                <w:rFonts w:cstheme="minorHAnsi"/>
                <w:sz w:val="24"/>
                <w:szCs w:val="24"/>
              </w:rPr>
              <w:t>.</w:t>
            </w:r>
          </w:p>
        </w:tc>
        <w:tc>
          <w:tcPr>
            <w:tcW w:w="12242" w:type="dxa"/>
            <w:gridSpan w:val="3"/>
            <w:shd w:val="clear" w:color="auto" w:fill="auto"/>
          </w:tcPr>
          <w:p w14:paraId="42C3A9AA" w14:textId="552EC4C4" w:rsidR="00FE65D6" w:rsidRPr="006C5A68" w:rsidRDefault="008533E3" w:rsidP="009B7A45">
            <w:pPr>
              <w:pStyle w:val="ListParagraph"/>
              <w:numPr>
                <w:ilvl w:val="0"/>
                <w:numId w:val="36"/>
              </w:numPr>
              <w:rPr>
                <w:rFonts w:cstheme="minorHAnsi"/>
                <w:sz w:val="24"/>
                <w:szCs w:val="24"/>
              </w:rPr>
            </w:pPr>
            <w:r w:rsidRPr="006C5A68">
              <w:rPr>
                <w:rFonts w:cstheme="minorHAnsi"/>
                <w:sz w:val="24"/>
                <w:szCs w:val="24"/>
              </w:rPr>
              <w:t>How do you ensure that individuals are</w:t>
            </w:r>
            <w:r w:rsidR="00FE65D6" w:rsidRPr="006C5A68">
              <w:rPr>
                <w:rFonts w:cstheme="minorHAnsi"/>
                <w:sz w:val="24"/>
                <w:szCs w:val="24"/>
              </w:rPr>
              <w:t xml:space="preserve"> educat</w:t>
            </w:r>
            <w:r w:rsidRPr="006C5A68">
              <w:rPr>
                <w:rFonts w:cstheme="minorHAnsi"/>
                <w:sz w:val="24"/>
                <w:szCs w:val="24"/>
              </w:rPr>
              <w:t>ed</w:t>
            </w:r>
            <w:r w:rsidR="00FE65D6" w:rsidRPr="006C5A68">
              <w:rPr>
                <w:rFonts w:cstheme="minorHAnsi"/>
                <w:sz w:val="24"/>
                <w:szCs w:val="24"/>
              </w:rPr>
              <w:t>, assist</w:t>
            </w:r>
            <w:r w:rsidRPr="006C5A68">
              <w:rPr>
                <w:rFonts w:cstheme="minorHAnsi"/>
                <w:sz w:val="24"/>
                <w:szCs w:val="24"/>
              </w:rPr>
              <w:t>ed</w:t>
            </w:r>
            <w:r w:rsidR="00FE65D6" w:rsidRPr="006C5A68">
              <w:rPr>
                <w:rFonts w:cstheme="minorHAnsi"/>
                <w:sz w:val="24"/>
                <w:szCs w:val="24"/>
              </w:rPr>
              <w:t>, and provide</w:t>
            </w:r>
            <w:r w:rsidRPr="006C5A68">
              <w:rPr>
                <w:rFonts w:cstheme="minorHAnsi"/>
                <w:sz w:val="24"/>
                <w:szCs w:val="24"/>
              </w:rPr>
              <w:t>d</w:t>
            </w:r>
            <w:r w:rsidR="00FE65D6" w:rsidRPr="006C5A68">
              <w:rPr>
                <w:rFonts w:cstheme="minorHAnsi"/>
                <w:sz w:val="24"/>
                <w:szCs w:val="24"/>
              </w:rPr>
              <w:t xml:space="preserve"> the accommodation</w:t>
            </w:r>
            <w:r w:rsidR="00FF71C3" w:rsidRPr="006C5A68">
              <w:rPr>
                <w:rFonts w:cstheme="minorHAnsi"/>
                <w:sz w:val="24"/>
                <w:szCs w:val="24"/>
              </w:rPr>
              <w:t>s</w:t>
            </w:r>
            <w:r w:rsidR="00FE65D6" w:rsidRPr="006C5A68">
              <w:rPr>
                <w:rFonts w:cstheme="minorHAnsi"/>
                <w:sz w:val="24"/>
                <w:szCs w:val="24"/>
              </w:rPr>
              <w:t xml:space="preserve"> necessary to make choices</w:t>
            </w:r>
            <w:r w:rsidR="006C448A" w:rsidRPr="006C5A68">
              <w:rPr>
                <w:rFonts w:cstheme="minorHAnsi"/>
                <w:sz w:val="24"/>
                <w:szCs w:val="24"/>
              </w:rPr>
              <w:t xml:space="preserve">, such as the activities the individual(s) participate in, </w:t>
            </w:r>
            <w:r w:rsidR="00F113F5" w:rsidRPr="006C5A68">
              <w:rPr>
                <w:rFonts w:cstheme="minorHAnsi"/>
                <w:sz w:val="24"/>
                <w:szCs w:val="24"/>
              </w:rPr>
              <w:t>the time they choose to go to bed or wake up, what time they choose to come home if they are out with friends, etc.</w:t>
            </w:r>
            <w:r w:rsidR="005748EA" w:rsidRPr="006C5A68">
              <w:rPr>
                <w:rFonts w:cstheme="minorHAnsi"/>
                <w:sz w:val="24"/>
                <w:szCs w:val="24"/>
              </w:rPr>
              <w:t>?</w:t>
            </w:r>
          </w:p>
          <w:p w14:paraId="43E7C4D8" w14:textId="77777777" w:rsidR="00FE65D6" w:rsidRDefault="00FE65D6" w:rsidP="00DF67B6">
            <w:pPr>
              <w:rPr>
                <w:rFonts w:cstheme="minorHAnsi"/>
                <w:sz w:val="24"/>
                <w:szCs w:val="24"/>
              </w:rPr>
            </w:pPr>
          </w:p>
          <w:p w14:paraId="0566A33C" w14:textId="2182FDC5" w:rsidR="00DF67B6" w:rsidRPr="00DF67B6" w:rsidRDefault="00DF67B6" w:rsidP="00DF67B6">
            <w:pPr>
              <w:rPr>
                <w:rFonts w:cstheme="minorHAnsi"/>
                <w:sz w:val="24"/>
                <w:szCs w:val="24"/>
              </w:rPr>
            </w:pPr>
            <w:r w:rsidRPr="00DF67B6">
              <w:rPr>
                <w:rFonts w:cstheme="minorHAnsi"/>
                <w:sz w:val="24"/>
                <w:szCs w:val="24"/>
              </w:rPr>
              <w:t xml:space="preserve">ODP Citation(s):  </w:t>
            </w:r>
            <w:r>
              <w:rPr>
                <w:rFonts w:cstheme="minorHAnsi"/>
                <w:sz w:val="24"/>
                <w:szCs w:val="24"/>
              </w:rPr>
              <w:t>§</w:t>
            </w:r>
            <w:r w:rsidRPr="00DF67B6">
              <w:rPr>
                <w:rFonts w:cstheme="minorHAnsi"/>
                <w:sz w:val="24"/>
                <w:szCs w:val="24"/>
              </w:rPr>
              <w:t>6100.182 Rights of the individual</w:t>
            </w:r>
          </w:p>
        </w:tc>
      </w:tr>
      <w:tr w:rsidR="008964AF" w:rsidRPr="000B2E1C" w14:paraId="050E3528" w14:textId="77777777" w:rsidTr="00FE65D6">
        <w:tc>
          <w:tcPr>
            <w:tcW w:w="708" w:type="dxa"/>
            <w:vMerge/>
            <w:shd w:val="clear" w:color="auto" w:fill="auto"/>
          </w:tcPr>
          <w:p w14:paraId="4CEC02ED" w14:textId="77777777" w:rsidR="008964AF" w:rsidRPr="000B2E1C" w:rsidRDefault="008964AF" w:rsidP="00946DB0">
            <w:pPr>
              <w:rPr>
                <w:rFonts w:cstheme="minorHAnsi"/>
                <w:sz w:val="24"/>
                <w:szCs w:val="24"/>
              </w:rPr>
            </w:pPr>
            <w:bookmarkStart w:id="15" w:name="_Hlk26517366"/>
          </w:p>
        </w:tc>
        <w:tc>
          <w:tcPr>
            <w:tcW w:w="2437" w:type="dxa"/>
            <w:gridSpan w:val="2"/>
            <w:shd w:val="clear" w:color="auto" w:fill="auto"/>
          </w:tcPr>
          <w:p w14:paraId="153920C8" w14:textId="11A7E1F0" w:rsidR="008964AF" w:rsidRPr="000B2E1C" w:rsidRDefault="00635FFD" w:rsidP="00946DB0">
            <w:pPr>
              <w:rPr>
                <w:rFonts w:cstheme="minorHAnsi"/>
                <w:sz w:val="24"/>
                <w:szCs w:val="24"/>
              </w:rPr>
            </w:pPr>
            <w:r>
              <w:rPr>
                <w:rFonts w:cstheme="minorHAnsi"/>
                <w:sz w:val="24"/>
                <w:szCs w:val="24"/>
              </w:rPr>
              <w:t>Suggestions</w:t>
            </w:r>
            <w:r w:rsidR="00F46C20">
              <w:rPr>
                <w:rFonts w:cstheme="minorHAnsi"/>
                <w:sz w:val="24"/>
                <w:szCs w:val="24"/>
              </w:rPr>
              <w:t xml:space="preserve"> of Evidence to be Collected</w:t>
            </w:r>
          </w:p>
        </w:tc>
        <w:tc>
          <w:tcPr>
            <w:tcW w:w="9805" w:type="dxa"/>
            <w:shd w:val="clear" w:color="auto" w:fill="auto"/>
          </w:tcPr>
          <w:p w14:paraId="08B0A8E8" w14:textId="627AAB4F" w:rsidR="00635FFD" w:rsidRPr="00635FFD" w:rsidRDefault="00635FFD" w:rsidP="009B7A45">
            <w:pPr>
              <w:pStyle w:val="ListParagraph"/>
              <w:numPr>
                <w:ilvl w:val="0"/>
                <w:numId w:val="8"/>
              </w:numPr>
              <w:rPr>
                <w:rFonts w:cstheme="minorHAnsi"/>
                <w:sz w:val="24"/>
                <w:szCs w:val="24"/>
              </w:rPr>
            </w:pPr>
            <w:r>
              <w:rPr>
                <w:rFonts w:cstheme="minorHAnsi"/>
                <w:sz w:val="24"/>
                <w:szCs w:val="24"/>
              </w:rPr>
              <w:t>Individual’s response from his/her interview with ODP</w:t>
            </w:r>
          </w:p>
          <w:p w14:paraId="3508CA92" w14:textId="7F3ABC19" w:rsidR="008964AF" w:rsidRDefault="00635FFD" w:rsidP="009B7A45">
            <w:pPr>
              <w:pStyle w:val="ListParagraph"/>
              <w:numPr>
                <w:ilvl w:val="0"/>
                <w:numId w:val="8"/>
              </w:numPr>
              <w:rPr>
                <w:rFonts w:cstheme="minorHAnsi"/>
                <w:sz w:val="24"/>
                <w:szCs w:val="24"/>
              </w:rPr>
            </w:pPr>
            <w:r>
              <w:rPr>
                <w:rFonts w:cstheme="minorHAnsi"/>
                <w:sz w:val="24"/>
                <w:szCs w:val="24"/>
              </w:rPr>
              <w:t>Documentation</w:t>
            </w:r>
            <w:r w:rsidR="008533E3">
              <w:rPr>
                <w:rFonts w:cstheme="minorHAnsi"/>
                <w:sz w:val="24"/>
                <w:szCs w:val="24"/>
              </w:rPr>
              <w:t xml:space="preserve"> of how the provider ensured </w:t>
            </w:r>
            <w:r w:rsidR="00B67721">
              <w:rPr>
                <w:rFonts w:cstheme="minorHAnsi"/>
                <w:sz w:val="24"/>
                <w:szCs w:val="24"/>
              </w:rPr>
              <w:t>each individual w</w:t>
            </w:r>
            <w:r w:rsidR="00402DCC">
              <w:rPr>
                <w:rFonts w:cstheme="minorHAnsi"/>
                <w:sz w:val="24"/>
                <w:szCs w:val="24"/>
              </w:rPr>
              <w:t>as</w:t>
            </w:r>
            <w:r w:rsidR="00B67721">
              <w:rPr>
                <w:rFonts w:cstheme="minorHAnsi"/>
                <w:sz w:val="24"/>
                <w:szCs w:val="24"/>
              </w:rPr>
              <w:t xml:space="preserve"> educated, assisted, and provided accommodations necessary to help him or her make choices and understand his or her rights</w:t>
            </w:r>
          </w:p>
          <w:p w14:paraId="3899BA04" w14:textId="629A2A70" w:rsidR="008533E3" w:rsidRDefault="008533E3" w:rsidP="009B7A45">
            <w:pPr>
              <w:pStyle w:val="ListParagraph"/>
              <w:numPr>
                <w:ilvl w:val="0"/>
                <w:numId w:val="8"/>
              </w:numPr>
              <w:rPr>
                <w:rFonts w:cstheme="minorHAnsi"/>
                <w:sz w:val="24"/>
                <w:szCs w:val="24"/>
              </w:rPr>
            </w:pPr>
            <w:r>
              <w:rPr>
                <w:rFonts w:cstheme="minorHAnsi"/>
                <w:sz w:val="24"/>
                <w:szCs w:val="24"/>
              </w:rPr>
              <w:t xml:space="preserve">Provider policy or procedure </w:t>
            </w:r>
          </w:p>
          <w:p w14:paraId="70B5AF2D" w14:textId="2FC9C092" w:rsidR="00EB07CC" w:rsidRPr="00B67721" w:rsidRDefault="00BE0DCF" w:rsidP="009B7A45">
            <w:pPr>
              <w:pStyle w:val="ListParagraph"/>
              <w:numPr>
                <w:ilvl w:val="0"/>
                <w:numId w:val="8"/>
              </w:numPr>
              <w:rPr>
                <w:rFonts w:cstheme="minorHAnsi"/>
                <w:sz w:val="24"/>
                <w:szCs w:val="24"/>
              </w:rPr>
            </w:pPr>
            <w:r>
              <w:rPr>
                <w:rFonts w:cstheme="minorHAnsi"/>
                <w:sz w:val="24"/>
                <w:szCs w:val="24"/>
              </w:rPr>
              <w:t>R</w:t>
            </w:r>
            <w:r w:rsidR="00EB07CC">
              <w:rPr>
                <w:rFonts w:cstheme="minorHAnsi"/>
                <w:sz w:val="24"/>
                <w:szCs w:val="24"/>
              </w:rPr>
              <w:t xml:space="preserve">eview </w:t>
            </w:r>
            <w:r>
              <w:rPr>
                <w:rFonts w:cstheme="minorHAnsi"/>
                <w:sz w:val="24"/>
                <w:szCs w:val="24"/>
              </w:rPr>
              <w:t xml:space="preserve">the service location’s </w:t>
            </w:r>
            <w:r w:rsidR="00EB07CC">
              <w:rPr>
                <w:rFonts w:cstheme="minorHAnsi"/>
                <w:sz w:val="24"/>
                <w:szCs w:val="24"/>
              </w:rPr>
              <w:t xml:space="preserve">rules/policies around bedtimes, going out, or other house rules </w:t>
            </w:r>
          </w:p>
        </w:tc>
      </w:tr>
      <w:tr w:rsidR="008964AF" w:rsidRPr="000B2E1C" w14:paraId="63D5C4F6" w14:textId="77777777" w:rsidTr="00FE65D6">
        <w:tc>
          <w:tcPr>
            <w:tcW w:w="708" w:type="dxa"/>
            <w:vMerge/>
            <w:shd w:val="clear" w:color="auto" w:fill="auto"/>
          </w:tcPr>
          <w:p w14:paraId="0D19F0EA" w14:textId="77777777" w:rsidR="008964AF" w:rsidRPr="000B2E1C" w:rsidRDefault="008964AF" w:rsidP="00946DB0">
            <w:pPr>
              <w:rPr>
                <w:rFonts w:cstheme="minorHAnsi"/>
                <w:sz w:val="24"/>
                <w:szCs w:val="24"/>
              </w:rPr>
            </w:pPr>
          </w:p>
        </w:tc>
        <w:tc>
          <w:tcPr>
            <w:tcW w:w="2437" w:type="dxa"/>
            <w:gridSpan w:val="2"/>
            <w:shd w:val="clear" w:color="auto" w:fill="auto"/>
          </w:tcPr>
          <w:p w14:paraId="373BE905" w14:textId="24C40853" w:rsidR="008964AF" w:rsidRPr="000B2E1C" w:rsidRDefault="0018128F" w:rsidP="00946DB0">
            <w:pPr>
              <w:rPr>
                <w:rFonts w:cstheme="minorHAnsi"/>
                <w:sz w:val="24"/>
                <w:szCs w:val="24"/>
              </w:rPr>
            </w:pPr>
            <w:r w:rsidRPr="000B2E1C">
              <w:rPr>
                <w:rFonts w:cstheme="minorHAnsi"/>
                <w:sz w:val="24"/>
                <w:szCs w:val="24"/>
              </w:rPr>
              <w:t>What Evidence was Collected?</w:t>
            </w:r>
          </w:p>
        </w:tc>
        <w:tc>
          <w:tcPr>
            <w:tcW w:w="9805" w:type="dxa"/>
            <w:shd w:val="clear" w:color="auto" w:fill="auto"/>
          </w:tcPr>
          <w:p w14:paraId="10673E82" w14:textId="003104D7" w:rsidR="00F71699" w:rsidRPr="0074110A" w:rsidRDefault="00F71699" w:rsidP="0074110A">
            <w:pPr>
              <w:rPr>
                <w:rFonts w:cstheme="minorHAnsi"/>
                <w:sz w:val="24"/>
                <w:szCs w:val="24"/>
              </w:rPr>
            </w:pPr>
          </w:p>
        </w:tc>
      </w:tr>
      <w:tr w:rsidR="008964AF" w:rsidRPr="000B2E1C" w14:paraId="1FEF2658" w14:textId="77777777" w:rsidTr="0074110A">
        <w:trPr>
          <w:trHeight w:val="278"/>
        </w:trPr>
        <w:tc>
          <w:tcPr>
            <w:tcW w:w="708" w:type="dxa"/>
            <w:vMerge/>
            <w:shd w:val="clear" w:color="auto" w:fill="auto"/>
          </w:tcPr>
          <w:p w14:paraId="1AF1F300" w14:textId="77777777" w:rsidR="008964AF" w:rsidRPr="000B2E1C" w:rsidRDefault="008964AF" w:rsidP="00946DB0">
            <w:pPr>
              <w:rPr>
                <w:rFonts w:cstheme="minorHAnsi"/>
                <w:sz w:val="24"/>
                <w:szCs w:val="24"/>
              </w:rPr>
            </w:pPr>
          </w:p>
        </w:tc>
        <w:tc>
          <w:tcPr>
            <w:tcW w:w="2437" w:type="dxa"/>
            <w:gridSpan w:val="2"/>
            <w:shd w:val="clear" w:color="auto" w:fill="auto"/>
          </w:tcPr>
          <w:p w14:paraId="6A925F1D" w14:textId="34E5D422" w:rsidR="008964AF" w:rsidRPr="000B2E1C" w:rsidRDefault="008964AF" w:rsidP="00946DB0">
            <w:pPr>
              <w:rPr>
                <w:rFonts w:cstheme="minorHAnsi"/>
                <w:sz w:val="24"/>
                <w:szCs w:val="24"/>
              </w:rPr>
            </w:pPr>
            <w:r w:rsidRPr="000B2E1C">
              <w:rPr>
                <w:rFonts w:cstheme="minorHAnsi"/>
                <w:sz w:val="24"/>
                <w:szCs w:val="24"/>
              </w:rPr>
              <w:t xml:space="preserve">ODP </w:t>
            </w:r>
            <w:r w:rsidR="00287913">
              <w:rPr>
                <w:rFonts w:cstheme="minorHAnsi"/>
                <w:sz w:val="24"/>
                <w:szCs w:val="24"/>
              </w:rPr>
              <w:t>Determination</w:t>
            </w:r>
          </w:p>
        </w:tc>
        <w:tc>
          <w:tcPr>
            <w:tcW w:w="9805" w:type="dxa"/>
            <w:shd w:val="clear" w:color="auto" w:fill="auto"/>
          </w:tcPr>
          <w:p w14:paraId="0C57D0BA" w14:textId="355BE3A9" w:rsidR="00121374" w:rsidRPr="009512B4" w:rsidRDefault="009512B4" w:rsidP="0074110A">
            <w:pPr>
              <w:rPr>
                <w:rFonts w:cstheme="minorHAnsi"/>
                <w:sz w:val="24"/>
                <w:szCs w:val="24"/>
              </w:rPr>
            </w:pPr>
            <w:r w:rsidRPr="003D496F">
              <w:rPr>
                <w:rFonts w:cstheme="minorHAnsi"/>
                <w:i/>
                <w:sz w:val="24"/>
                <w:szCs w:val="24"/>
              </w:rPr>
              <w:t>Leave This Row Blank</w:t>
            </w:r>
          </w:p>
        </w:tc>
      </w:tr>
      <w:tr w:rsidR="00F113F5" w:rsidRPr="00DF67B6" w14:paraId="4CE7902D" w14:textId="77777777" w:rsidTr="00F113F5">
        <w:tc>
          <w:tcPr>
            <w:tcW w:w="12950" w:type="dxa"/>
            <w:gridSpan w:val="4"/>
            <w:shd w:val="clear" w:color="auto" w:fill="BFBFBF" w:themeFill="background1" w:themeFillShade="BF"/>
          </w:tcPr>
          <w:p w14:paraId="01CDBD66" w14:textId="77777777" w:rsidR="00F113F5" w:rsidRDefault="00F113F5" w:rsidP="008027D9">
            <w:pPr>
              <w:rPr>
                <w:rFonts w:cstheme="minorHAnsi"/>
                <w:sz w:val="24"/>
                <w:szCs w:val="24"/>
              </w:rPr>
            </w:pPr>
          </w:p>
        </w:tc>
      </w:tr>
      <w:tr w:rsidR="00F113F5" w:rsidRPr="00DF67B6" w14:paraId="1AC5DD2A" w14:textId="77777777" w:rsidTr="008027D9">
        <w:tc>
          <w:tcPr>
            <w:tcW w:w="708" w:type="dxa"/>
            <w:vMerge w:val="restart"/>
            <w:shd w:val="clear" w:color="auto" w:fill="auto"/>
          </w:tcPr>
          <w:p w14:paraId="25145E02" w14:textId="10AA0831" w:rsidR="00F113F5" w:rsidRPr="000B2E1C" w:rsidRDefault="009512B4" w:rsidP="008027D9">
            <w:pPr>
              <w:rPr>
                <w:rFonts w:cstheme="minorHAnsi"/>
                <w:sz w:val="24"/>
                <w:szCs w:val="24"/>
              </w:rPr>
            </w:pPr>
            <w:r>
              <w:rPr>
                <w:rFonts w:cstheme="minorHAnsi"/>
                <w:sz w:val="24"/>
                <w:szCs w:val="24"/>
              </w:rPr>
              <w:t>Q1</w:t>
            </w:r>
            <w:r w:rsidR="00C21222">
              <w:rPr>
                <w:rFonts w:cstheme="minorHAnsi"/>
                <w:sz w:val="24"/>
                <w:szCs w:val="24"/>
              </w:rPr>
              <w:t>3</w:t>
            </w:r>
            <w:r>
              <w:rPr>
                <w:rFonts w:cstheme="minorHAnsi"/>
                <w:sz w:val="24"/>
                <w:szCs w:val="24"/>
              </w:rPr>
              <w:t>.</w:t>
            </w:r>
          </w:p>
        </w:tc>
        <w:tc>
          <w:tcPr>
            <w:tcW w:w="12242" w:type="dxa"/>
            <w:gridSpan w:val="3"/>
            <w:shd w:val="clear" w:color="auto" w:fill="auto"/>
          </w:tcPr>
          <w:p w14:paraId="19674A9F" w14:textId="61D415D7" w:rsidR="00F113F5" w:rsidRPr="006C5A68" w:rsidRDefault="00F113F5" w:rsidP="009B7A45">
            <w:pPr>
              <w:pStyle w:val="ListParagraph"/>
              <w:numPr>
                <w:ilvl w:val="0"/>
                <w:numId w:val="37"/>
              </w:numPr>
              <w:rPr>
                <w:rFonts w:cstheme="minorHAnsi"/>
                <w:sz w:val="24"/>
                <w:szCs w:val="24"/>
              </w:rPr>
            </w:pPr>
            <w:r w:rsidRPr="006C5A68">
              <w:rPr>
                <w:rFonts w:cstheme="minorHAnsi"/>
                <w:sz w:val="24"/>
                <w:szCs w:val="24"/>
              </w:rPr>
              <w:t xml:space="preserve">Does the service location have procedures to ensure </w:t>
            </w:r>
            <w:r w:rsidR="00077228" w:rsidRPr="006C5A68">
              <w:rPr>
                <w:rFonts w:cstheme="minorHAnsi"/>
                <w:sz w:val="24"/>
                <w:szCs w:val="24"/>
              </w:rPr>
              <w:t xml:space="preserve">that </w:t>
            </w:r>
            <w:r w:rsidRPr="006C5A68">
              <w:rPr>
                <w:rFonts w:cstheme="minorHAnsi"/>
                <w:sz w:val="24"/>
                <w:szCs w:val="24"/>
              </w:rPr>
              <w:t>individual choices can be negotiated to resolve differences?</w:t>
            </w:r>
          </w:p>
          <w:p w14:paraId="2AA66BB6" w14:textId="77777777" w:rsidR="00F113F5" w:rsidRDefault="00F113F5" w:rsidP="008027D9">
            <w:pPr>
              <w:rPr>
                <w:rFonts w:cstheme="minorHAnsi"/>
                <w:sz w:val="24"/>
                <w:szCs w:val="24"/>
              </w:rPr>
            </w:pPr>
          </w:p>
          <w:p w14:paraId="4D7EF690" w14:textId="236258F0" w:rsidR="00F113F5" w:rsidRPr="00DF67B6" w:rsidRDefault="00F113F5" w:rsidP="008027D9">
            <w:pPr>
              <w:rPr>
                <w:rFonts w:cstheme="minorHAnsi"/>
                <w:sz w:val="24"/>
                <w:szCs w:val="24"/>
              </w:rPr>
            </w:pPr>
            <w:r>
              <w:rPr>
                <w:rFonts w:cstheme="minorHAnsi"/>
                <w:sz w:val="24"/>
                <w:szCs w:val="24"/>
              </w:rPr>
              <w:t>ODP Citation(s):  §6100.184 Negotiation of choices</w:t>
            </w:r>
          </w:p>
        </w:tc>
      </w:tr>
      <w:tr w:rsidR="00F113F5" w:rsidRPr="000B2E1C" w14:paraId="4495ECDF" w14:textId="77777777" w:rsidTr="008027D9">
        <w:tc>
          <w:tcPr>
            <w:tcW w:w="708" w:type="dxa"/>
            <w:vMerge/>
            <w:shd w:val="clear" w:color="auto" w:fill="auto"/>
          </w:tcPr>
          <w:p w14:paraId="33C2487C" w14:textId="77777777" w:rsidR="00F113F5" w:rsidRPr="000B2E1C" w:rsidRDefault="00F113F5" w:rsidP="008027D9">
            <w:pPr>
              <w:rPr>
                <w:rFonts w:cstheme="minorHAnsi"/>
                <w:sz w:val="24"/>
                <w:szCs w:val="24"/>
              </w:rPr>
            </w:pPr>
          </w:p>
        </w:tc>
        <w:tc>
          <w:tcPr>
            <w:tcW w:w="2437" w:type="dxa"/>
            <w:gridSpan w:val="2"/>
            <w:shd w:val="clear" w:color="auto" w:fill="auto"/>
          </w:tcPr>
          <w:p w14:paraId="3F6387AD" w14:textId="6320593E" w:rsidR="00F113F5" w:rsidRPr="000B2E1C" w:rsidRDefault="00635FFD" w:rsidP="008027D9">
            <w:pPr>
              <w:rPr>
                <w:rFonts w:cstheme="minorHAnsi"/>
                <w:sz w:val="24"/>
                <w:szCs w:val="24"/>
              </w:rPr>
            </w:pPr>
            <w:r>
              <w:rPr>
                <w:rFonts w:cstheme="minorHAnsi"/>
                <w:sz w:val="24"/>
                <w:szCs w:val="24"/>
              </w:rPr>
              <w:t>Suggestions</w:t>
            </w:r>
            <w:r w:rsidR="00F113F5">
              <w:rPr>
                <w:rFonts w:cstheme="minorHAnsi"/>
                <w:sz w:val="24"/>
                <w:szCs w:val="24"/>
              </w:rPr>
              <w:t xml:space="preserve"> of Evidence to be Collected</w:t>
            </w:r>
          </w:p>
        </w:tc>
        <w:tc>
          <w:tcPr>
            <w:tcW w:w="9805" w:type="dxa"/>
            <w:shd w:val="clear" w:color="auto" w:fill="auto"/>
          </w:tcPr>
          <w:p w14:paraId="04A6DBAB" w14:textId="6C154C19" w:rsidR="00635FFD" w:rsidRPr="00635FFD" w:rsidRDefault="00635FFD" w:rsidP="009B7A45">
            <w:pPr>
              <w:pStyle w:val="ListParagraph"/>
              <w:numPr>
                <w:ilvl w:val="0"/>
                <w:numId w:val="8"/>
              </w:numPr>
              <w:rPr>
                <w:rFonts w:cstheme="minorHAnsi"/>
                <w:sz w:val="24"/>
                <w:szCs w:val="24"/>
              </w:rPr>
            </w:pPr>
            <w:r>
              <w:rPr>
                <w:rFonts w:cstheme="minorHAnsi"/>
                <w:sz w:val="24"/>
                <w:szCs w:val="24"/>
              </w:rPr>
              <w:t>Individual’s response from his/her interview with ODP</w:t>
            </w:r>
          </w:p>
          <w:p w14:paraId="31F2A44D" w14:textId="0B4EFF99" w:rsidR="00F113F5" w:rsidRPr="00B67721" w:rsidRDefault="00B67721" w:rsidP="009B7A45">
            <w:pPr>
              <w:pStyle w:val="ListParagraph"/>
              <w:numPr>
                <w:ilvl w:val="0"/>
                <w:numId w:val="8"/>
              </w:numPr>
              <w:rPr>
                <w:rFonts w:cstheme="minorHAnsi"/>
                <w:sz w:val="24"/>
                <w:szCs w:val="24"/>
              </w:rPr>
            </w:pPr>
            <w:r>
              <w:rPr>
                <w:rFonts w:cstheme="minorHAnsi"/>
                <w:sz w:val="24"/>
                <w:szCs w:val="24"/>
              </w:rPr>
              <w:t>Provider’s written procedure that ensures individual choices can be negotiated to resolve differences</w:t>
            </w:r>
          </w:p>
        </w:tc>
      </w:tr>
      <w:tr w:rsidR="00F113F5" w:rsidRPr="000B2E1C" w14:paraId="0FBD7BCA" w14:textId="77777777" w:rsidTr="008027D9">
        <w:tc>
          <w:tcPr>
            <w:tcW w:w="708" w:type="dxa"/>
            <w:vMerge/>
            <w:shd w:val="clear" w:color="auto" w:fill="auto"/>
          </w:tcPr>
          <w:p w14:paraId="46AD0B1E" w14:textId="77777777" w:rsidR="00F113F5" w:rsidRPr="000B2E1C" w:rsidRDefault="00F113F5" w:rsidP="008027D9">
            <w:pPr>
              <w:rPr>
                <w:rFonts w:cstheme="minorHAnsi"/>
                <w:sz w:val="24"/>
                <w:szCs w:val="24"/>
              </w:rPr>
            </w:pPr>
          </w:p>
        </w:tc>
        <w:tc>
          <w:tcPr>
            <w:tcW w:w="2437" w:type="dxa"/>
            <w:gridSpan w:val="2"/>
            <w:shd w:val="clear" w:color="auto" w:fill="auto"/>
          </w:tcPr>
          <w:p w14:paraId="77904B25" w14:textId="77777777" w:rsidR="00F113F5" w:rsidRPr="000B2E1C" w:rsidRDefault="00F113F5" w:rsidP="008027D9">
            <w:pPr>
              <w:rPr>
                <w:rFonts w:cstheme="minorHAnsi"/>
                <w:sz w:val="24"/>
                <w:szCs w:val="24"/>
              </w:rPr>
            </w:pPr>
            <w:r w:rsidRPr="000B2E1C">
              <w:rPr>
                <w:rFonts w:cstheme="minorHAnsi"/>
                <w:sz w:val="24"/>
                <w:szCs w:val="24"/>
              </w:rPr>
              <w:t>What Evidence was Collected?</w:t>
            </w:r>
          </w:p>
        </w:tc>
        <w:tc>
          <w:tcPr>
            <w:tcW w:w="9805" w:type="dxa"/>
            <w:shd w:val="clear" w:color="auto" w:fill="auto"/>
          </w:tcPr>
          <w:p w14:paraId="759FD50E" w14:textId="420A54C6" w:rsidR="00F71699" w:rsidRPr="0074110A" w:rsidRDefault="00F71699" w:rsidP="0074110A">
            <w:pPr>
              <w:rPr>
                <w:rFonts w:cstheme="minorHAnsi"/>
                <w:sz w:val="24"/>
                <w:szCs w:val="24"/>
              </w:rPr>
            </w:pPr>
          </w:p>
        </w:tc>
      </w:tr>
      <w:tr w:rsidR="00F113F5" w:rsidRPr="00121374" w14:paraId="1C5BCE70" w14:textId="77777777" w:rsidTr="0074110A">
        <w:trPr>
          <w:trHeight w:val="233"/>
        </w:trPr>
        <w:tc>
          <w:tcPr>
            <w:tcW w:w="708" w:type="dxa"/>
            <w:vMerge/>
            <w:shd w:val="clear" w:color="auto" w:fill="auto"/>
          </w:tcPr>
          <w:p w14:paraId="7342B80A" w14:textId="77777777" w:rsidR="00F113F5" w:rsidRPr="000B2E1C" w:rsidRDefault="00F113F5" w:rsidP="008027D9">
            <w:pPr>
              <w:rPr>
                <w:rFonts w:cstheme="minorHAnsi"/>
                <w:sz w:val="24"/>
                <w:szCs w:val="24"/>
              </w:rPr>
            </w:pPr>
          </w:p>
        </w:tc>
        <w:tc>
          <w:tcPr>
            <w:tcW w:w="2437" w:type="dxa"/>
            <w:gridSpan w:val="2"/>
            <w:shd w:val="clear" w:color="auto" w:fill="auto"/>
          </w:tcPr>
          <w:p w14:paraId="619B58A8" w14:textId="77777777" w:rsidR="00F113F5" w:rsidRPr="000B2E1C" w:rsidRDefault="00F113F5" w:rsidP="008027D9">
            <w:pPr>
              <w:rPr>
                <w:rFonts w:cstheme="minorHAnsi"/>
                <w:sz w:val="24"/>
                <w:szCs w:val="24"/>
              </w:rPr>
            </w:pPr>
            <w:r w:rsidRPr="000B2E1C">
              <w:rPr>
                <w:rFonts w:cstheme="minorHAnsi"/>
                <w:sz w:val="24"/>
                <w:szCs w:val="24"/>
              </w:rPr>
              <w:t xml:space="preserve">ODP </w:t>
            </w:r>
            <w:r>
              <w:rPr>
                <w:rFonts w:cstheme="minorHAnsi"/>
                <w:sz w:val="24"/>
                <w:szCs w:val="24"/>
              </w:rPr>
              <w:t>Determination</w:t>
            </w:r>
          </w:p>
        </w:tc>
        <w:tc>
          <w:tcPr>
            <w:tcW w:w="9805" w:type="dxa"/>
            <w:shd w:val="clear" w:color="auto" w:fill="auto"/>
          </w:tcPr>
          <w:p w14:paraId="1FA51D25" w14:textId="19181DC5" w:rsidR="00F113F5" w:rsidRPr="0074110A" w:rsidRDefault="009512B4" w:rsidP="009512B4">
            <w:pPr>
              <w:rPr>
                <w:rFonts w:cstheme="minorHAnsi"/>
                <w:i/>
                <w:sz w:val="24"/>
                <w:szCs w:val="24"/>
              </w:rPr>
            </w:pPr>
            <w:r w:rsidRPr="003D496F">
              <w:rPr>
                <w:rFonts w:cstheme="minorHAnsi"/>
                <w:i/>
                <w:sz w:val="24"/>
                <w:szCs w:val="24"/>
              </w:rPr>
              <w:t>Leave This Row Blan</w:t>
            </w:r>
            <w:r w:rsidR="0074110A">
              <w:rPr>
                <w:rFonts w:cstheme="minorHAnsi"/>
                <w:i/>
                <w:sz w:val="24"/>
                <w:szCs w:val="24"/>
              </w:rPr>
              <w:t>k</w:t>
            </w:r>
          </w:p>
        </w:tc>
      </w:tr>
      <w:bookmarkEnd w:id="15"/>
      <w:tr w:rsidR="00FD31FB" w:rsidRPr="000B2E1C" w14:paraId="344C7E95" w14:textId="77777777" w:rsidTr="00450255">
        <w:trPr>
          <w:trHeight w:val="70"/>
        </w:trPr>
        <w:tc>
          <w:tcPr>
            <w:tcW w:w="12950" w:type="dxa"/>
            <w:gridSpan w:val="4"/>
            <w:shd w:val="clear" w:color="auto" w:fill="BFBFBF" w:themeFill="background1" w:themeFillShade="BF"/>
          </w:tcPr>
          <w:p w14:paraId="7C250C0E" w14:textId="77777777" w:rsidR="00FD31FB" w:rsidRPr="000B2E1C" w:rsidRDefault="00FD31FB" w:rsidP="005C4D79">
            <w:pPr>
              <w:rPr>
                <w:rFonts w:cstheme="minorHAnsi"/>
                <w:sz w:val="24"/>
                <w:szCs w:val="24"/>
              </w:rPr>
            </w:pPr>
          </w:p>
        </w:tc>
      </w:tr>
      <w:tr w:rsidR="00F33798" w:rsidRPr="000B2E1C" w14:paraId="0B3AF7B1" w14:textId="77777777" w:rsidTr="00A46178">
        <w:trPr>
          <w:trHeight w:val="377"/>
        </w:trPr>
        <w:tc>
          <w:tcPr>
            <w:tcW w:w="708" w:type="dxa"/>
            <w:vMerge w:val="restart"/>
          </w:tcPr>
          <w:p w14:paraId="3F9CADE6" w14:textId="0021DFB4" w:rsidR="00F33798" w:rsidRPr="000B2E1C" w:rsidRDefault="009512B4" w:rsidP="00FD31FB">
            <w:pPr>
              <w:rPr>
                <w:rFonts w:cstheme="minorHAnsi"/>
                <w:sz w:val="24"/>
                <w:szCs w:val="24"/>
              </w:rPr>
            </w:pPr>
            <w:r>
              <w:rPr>
                <w:rFonts w:cstheme="minorHAnsi"/>
                <w:sz w:val="24"/>
                <w:szCs w:val="24"/>
              </w:rPr>
              <w:t>Q1</w:t>
            </w:r>
            <w:r w:rsidR="00C21222">
              <w:rPr>
                <w:rFonts w:cstheme="minorHAnsi"/>
                <w:sz w:val="24"/>
                <w:szCs w:val="24"/>
              </w:rPr>
              <w:t>4</w:t>
            </w:r>
            <w:r>
              <w:rPr>
                <w:rFonts w:cstheme="minorHAnsi"/>
                <w:sz w:val="24"/>
                <w:szCs w:val="24"/>
              </w:rPr>
              <w:t>.</w:t>
            </w:r>
          </w:p>
        </w:tc>
        <w:tc>
          <w:tcPr>
            <w:tcW w:w="12242" w:type="dxa"/>
            <w:gridSpan w:val="3"/>
          </w:tcPr>
          <w:p w14:paraId="6C63165A" w14:textId="77777777" w:rsidR="00F33798" w:rsidRPr="006C5A68" w:rsidRDefault="00F33798" w:rsidP="009B7A45">
            <w:pPr>
              <w:pStyle w:val="ListParagraph"/>
              <w:numPr>
                <w:ilvl w:val="0"/>
                <w:numId w:val="38"/>
              </w:numPr>
              <w:rPr>
                <w:rFonts w:cstheme="minorHAnsi"/>
                <w:sz w:val="24"/>
                <w:szCs w:val="24"/>
              </w:rPr>
            </w:pPr>
            <w:r w:rsidRPr="006C5A68">
              <w:rPr>
                <w:rFonts w:cstheme="minorHAnsi"/>
                <w:sz w:val="24"/>
                <w:szCs w:val="24"/>
              </w:rPr>
              <w:t>Does the service location inform and explain individual rights and the process to report a rights violation to each individual and persons designated by the individual, upon entry and annually thereafter?</w:t>
            </w:r>
          </w:p>
          <w:p w14:paraId="0A3E3DF7" w14:textId="77777777" w:rsidR="008E4926" w:rsidRDefault="008E4926" w:rsidP="00FD31FB">
            <w:pPr>
              <w:rPr>
                <w:rFonts w:cstheme="minorHAnsi"/>
                <w:sz w:val="24"/>
                <w:szCs w:val="24"/>
              </w:rPr>
            </w:pPr>
          </w:p>
          <w:p w14:paraId="2EBC5CA5" w14:textId="70B05570" w:rsidR="008E4926" w:rsidRPr="000B2E1C" w:rsidRDefault="008E4926" w:rsidP="00FD31FB">
            <w:pPr>
              <w:rPr>
                <w:rFonts w:cstheme="minorHAnsi"/>
                <w:sz w:val="24"/>
                <w:szCs w:val="24"/>
              </w:rPr>
            </w:pPr>
            <w:r w:rsidRPr="00020F0A">
              <w:rPr>
                <w:rFonts w:cstheme="minorHAnsi"/>
                <w:sz w:val="24"/>
                <w:szCs w:val="24"/>
              </w:rPr>
              <w:t xml:space="preserve">ODP Citation(s):  </w:t>
            </w:r>
            <w:r>
              <w:rPr>
                <w:rFonts w:cstheme="minorHAnsi"/>
                <w:sz w:val="24"/>
                <w:szCs w:val="24"/>
              </w:rPr>
              <w:t>§</w:t>
            </w:r>
            <w:r w:rsidRPr="00020F0A">
              <w:rPr>
                <w:rFonts w:cstheme="minorHAnsi"/>
                <w:sz w:val="24"/>
                <w:szCs w:val="24"/>
              </w:rPr>
              <w:t>6100.18</w:t>
            </w:r>
            <w:r>
              <w:rPr>
                <w:rFonts w:cstheme="minorHAnsi"/>
                <w:sz w:val="24"/>
                <w:szCs w:val="24"/>
              </w:rPr>
              <w:t>5</w:t>
            </w:r>
            <w:r w:rsidRPr="00020F0A">
              <w:rPr>
                <w:rFonts w:cstheme="minorHAnsi"/>
                <w:sz w:val="24"/>
                <w:szCs w:val="24"/>
              </w:rPr>
              <w:t xml:space="preserve"> </w:t>
            </w:r>
            <w:r>
              <w:rPr>
                <w:rFonts w:cstheme="minorHAnsi"/>
                <w:sz w:val="24"/>
                <w:szCs w:val="24"/>
              </w:rPr>
              <w:t xml:space="preserve">Informing of </w:t>
            </w:r>
            <w:r w:rsidR="00402DCC">
              <w:rPr>
                <w:rFonts w:cstheme="minorHAnsi"/>
                <w:sz w:val="24"/>
                <w:szCs w:val="24"/>
              </w:rPr>
              <w:t>r</w:t>
            </w:r>
            <w:r>
              <w:rPr>
                <w:rFonts w:cstheme="minorHAnsi"/>
                <w:sz w:val="24"/>
                <w:szCs w:val="24"/>
              </w:rPr>
              <w:t>ights</w:t>
            </w:r>
          </w:p>
        </w:tc>
      </w:tr>
      <w:tr w:rsidR="00AF29C1" w:rsidRPr="000B2E1C" w14:paraId="4ED92057" w14:textId="77777777" w:rsidTr="00F33798">
        <w:trPr>
          <w:trHeight w:val="377"/>
        </w:trPr>
        <w:tc>
          <w:tcPr>
            <w:tcW w:w="708" w:type="dxa"/>
            <w:vMerge/>
          </w:tcPr>
          <w:p w14:paraId="40BFFBEB" w14:textId="77777777" w:rsidR="00AF29C1" w:rsidRPr="000B2E1C" w:rsidRDefault="00AF29C1" w:rsidP="00FD31FB">
            <w:pPr>
              <w:rPr>
                <w:rFonts w:cstheme="minorHAnsi"/>
                <w:sz w:val="24"/>
                <w:szCs w:val="24"/>
              </w:rPr>
            </w:pPr>
          </w:p>
        </w:tc>
        <w:tc>
          <w:tcPr>
            <w:tcW w:w="2437" w:type="dxa"/>
            <w:gridSpan w:val="2"/>
          </w:tcPr>
          <w:p w14:paraId="20303A25" w14:textId="2968D4D4" w:rsidR="00AF29C1" w:rsidRPr="000B2E1C" w:rsidRDefault="00635FFD" w:rsidP="00FD31FB">
            <w:pPr>
              <w:rPr>
                <w:rFonts w:cstheme="minorHAnsi"/>
                <w:sz w:val="24"/>
                <w:szCs w:val="24"/>
              </w:rPr>
            </w:pPr>
            <w:r>
              <w:rPr>
                <w:rFonts w:cstheme="minorHAnsi"/>
                <w:sz w:val="24"/>
                <w:szCs w:val="24"/>
              </w:rPr>
              <w:t>Suggestions</w:t>
            </w:r>
            <w:r w:rsidR="00F46C20">
              <w:rPr>
                <w:rFonts w:cstheme="minorHAnsi"/>
                <w:sz w:val="24"/>
                <w:szCs w:val="24"/>
              </w:rPr>
              <w:t xml:space="preserve"> of Evidence to be Collected</w:t>
            </w:r>
          </w:p>
        </w:tc>
        <w:tc>
          <w:tcPr>
            <w:tcW w:w="9805" w:type="dxa"/>
          </w:tcPr>
          <w:p w14:paraId="1AB7CCF0" w14:textId="2AC3B199" w:rsidR="00635FFD" w:rsidRPr="00635FFD" w:rsidRDefault="00635FFD" w:rsidP="009B7A45">
            <w:pPr>
              <w:pStyle w:val="ListParagraph"/>
              <w:numPr>
                <w:ilvl w:val="0"/>
                <w:numId w:val="7"/>
              </w:numPr>
              <w:rPr>
                <w:rFonts w:cstheme="minorHAnsi"/>
                <w:sz w:val="24"/>
                <w:szCs w:val="24"/>
              </w:rPr>
            </w:pPr>
            <w:r>
              <w:rPr>
                <w:rFonts w:cstheme="minorHAnsi"/>
                <w:sz w:val="24"/>
                <w:szCs w:val="24"/>
              </w:rPr>
              <w:t>Individual’s response from his/her interview with ODP</w:t>
            </w:r>
          </w:p>
          <w:p w14:paraId="75335F3A" w14:textId="37CAA71E" w:rsidR="00F33798" w:rsidRPr="000B2E1C" w:rsidRDefault="00F33798" w:rsidP="009B7A45">
            <w:pPr>
              <w:pStyle w:val="ListParagraph"/>
              <w:numPr>
                <w:ilvl w:val="0"/>
                <w:numId w:val="7"/>
              </w:numPr>
              <w:rPr>
                <w:rFonts w:cstheme="minorHAnsi"/>
                <w:sz w:val="24"/>
                <w:szCs w:val="24"/>
              </w:rPr>
            </w:pPr>
            <w:r>
              <w:rPr>
                <w:rFonts w:cstheme="minorHAnsi"/>
                <w:sz w:val="24"/>
                <w:szCs w:val="24"/>
              </w:rPr>
              <w:t>Statement signed by the individual or the individual’s court-appointed legal guardian, acknowledging receipt of the information on the individual’s rights</w:t>
            </w:r>
          </w:p>
        </w:tc>
      </w:tr>
      <w:tr w:rsidR="00AF29C1" w:rsidRPr="000B2E1C" w14:paraId="1A478C36" w14:textId="77777777" w:rsidTr="00F33798">
        <w:trPr>
          <w:trHeight w:val="377"/>
        </w:trPr>
        <w:tc>
          <w:tcPr>
            <w:tcW w:w="708" w:type="dxa"/>
            <w:vMerge/>
          </w:tcPr>
          <w:p w14:paraId="13C7F2A4" w14:textId="77777777" w:rsidR="00AF29C1" w:rsidRPr="000B2E1C" w:rsidRDefault="00AF29C1" w:rsidP="00FD31FB">
            <w:pPr>
              <w:rPr>
                <w:rFonts w:cstheme="minorHAnsi"/>
                <w:sz w:val="24"/>
                <w:szCs w:val="24"/>
              </w:rPr>
            </w:pPr>
          </w:p>
        </w:tc>
        <w:tc>
          <w:tcPr>
            <w:tcW w:w="2437" w:type="dxa"/>
            <w:gridSpan w:val="2"/>
          </w:tcPr>
          <w:p w14:paraId="78B43DF0" w14:textId="19B1FFA7" w:rsidR="00AF29C1" w:rsidRPr="000B2E1C" w:rsidRDefault="0018128F" w:rsidP="00FD31FB">
            <w:pPr>
              <w:rPr>
                <w:rFonts w:cstheme="minorHAnsi"/>
                <w:sz w:val="24"/>
                <w:szCs w:val="24"/>
              </w:rPr>
            </w:pPr>
            <w:r w:rsidRPr="000B2E1C">
              <w:rPr>
                <w:rFonts w:cstheme="minorHAnsi"/>
                <w:sz w:val="24"/>
                <w:szCs w:val="24"/>
              </w:rPr>
              <w:t>What Evidence was Collected?</w:t>
            </w:r>
          </w:p>
        </w:tc>
        <w:tc>
          <w:tcPr>
            <w:tcW w:w="9805" w:type="dxa"/>
          </w:tcPr>
          <w:p w14:paraId="06F662EF" w14:textId="77777777" w:rsidR="00F71699" w:rsidRDefault="00F71699" w:rsidP="00FD31FB">
            <w:pPr>
              <w:rPr>
                <w:rFonts w:cstheme="minorHAnsi"/>
                <w:sz w:val="24"/>
                <w:szCs w:val="24"/>
              </w:rPr>
            </w:pPr>
          </w:p>
          <w:p w14:paraId="35B92184" w14:textId="03E1C2AF" w:rsidR="00F71699" w:rsidRPr="000B2E1C" w:rsidRDefault="00F71699" w:rsidP="00FD31FB">
            <w:pPr>
              <w:rPr>
                <w:rFonts w:cstheme="minorHAnsi"/>
                <w:sz w:val="24"/>
                <w:szCs w:val="24"/>
              </w:rPr>
            </w:pPr>
          </w:p>
        </w:tc>
      </w:tr>
      <w:tr w:rsidR="00AF29C1" w:rsidRPr="000B2E1C" w14:paraId="5B06210C" w14:textId="77777777" w:rsidTr="0074110A">
        <w:trPr>
          <w:trHeight w:val="269"/>
        </w:trPr>
        <w:tc>
          <w:tcPr>
            <w:tcW w:w="708" w:type="dxa"/>
            <w:vMerge/>
          </w:tcPr>
          <w:p w14:paraId="45FAF7BA" w14:textId="77777777" w:rsidR="00AF29C1" w:rsidRPr="000B2E1C" w:rsidRDefault="00AF29C1" w:rsidP="00FD31FB">
            <w:pPr>
              <w:rPr>
                <w:rFonts w:cstheme="minorHAnsi"/>
                <w:sz w:val="24"/>
                <w:szCs w:val="24"/>
              </w:rPr>
            </w:pPr>
          </w:p>
        </w:tc>
        <w:tc>
          <w:tcPr>
            <w:tcW w:w="2437" w:type="dxa"/>
            <w:gridSpan w:val="2"/>
          </w:tcPr>
          <w:p w14:paraId="47FE7289" w14:textId="2C3AC13E" w:rsidR="00AF29C1" w:rsidRPr="000B2E1C" w:rsidRDefault="00AF29C1" w:rsidP="00FD31FB">
            <w:pPr>
              <w:rPr>
                <w:rFonts w:cstheme="minorHAnsi"/>
                <w:sz w:val="24"/>
                <w:szCs w:val="24"/>
              </w:rPr>
            </w:pPr>
            <w:r w:rsidRPr="009512B4">
              <w:rPr>
                <w:rFonts w:cstheme="minorHAnsi"/>
                <w:sz w:val="24"/>
                <w:szCs w:val="24"/>
              </w:rPr>
              <w:t xml:space="preserve">ODP </w:t>
            </w:r>
            <w:r w:rsidR="00F33798" w:rsidRPr="009512B4">
              <w:rPr>
                <w:rFonts w:cstheme="minorHAnsi"/>
                <w:sz w:val="24"/>
                <w:szCs w:val="24"/>
              </w:rPr>
              <w:t>Determination</w:t>
            </w:r>
          </w:p>
        </w:tc>
        <w:tc>
          <w:tcPr>
            <w:tcW w:w="9805" w:type="dxa"/>
          </w:tcPr>
          <w:p w14:paraId="077CD50E" w14:textId="3BBABB2F" w:rsidR="00AF29C1" w:rsidRPr="000B2E1C" w:rsidRDefault="009512B4" w:rsidP="0074110A">
            <w:pPr>
              <w:rPr>
                <w:rFonts w:cstheme="minorHAnsi"/>
                <w:sz w:val="24"/>
                <w:szCs w:val="24"/>
              </w:rPr>
            </w:pPr>
            <w:r w:rsidRPr="003D496F">
              <w:rPr>
                <w:rFonts w:cstheme="minorHAnsi"/>
                <w:i/>
                <w:sz w:val="24"/>
                <w:szCs w:val="24"/>
              </w:rPr>
              <w:t>Leave This Row Blank</w:t>
            </w:r>
          </w:p>
        </w:tc>
      </w:tr>
      <w:tr w:rsidR="00450255" w:rsidRPr="000B2E1C" w14:paraId="60B05AD7" w14:textId="77777777" w:rsidTr="00450255">
        <w:trPr>
          <w:trHeight w:val="70"/>
        </w:trPr>
        <w:tc>
          <w:tcPr>
            <w:tcW w:w="12950" w:type="dxa"/>
            <w:gridSpan w:val="4"/>
            <w:shd w:val="clear" w:color="auto" w:fill="BFBFBF" w:themeFill="background1" w:themeFillShade="BF"/>
          </w:tcPr>
          <w:p w14:paraId="42CD7FE5" w14:textId="77777777" w:rsidR="00450255" w:rsidRPr="000B2E1C" w:rsidRDefault="00450255" w:rsidP="00FD31FB">
            <w:pPr>
              <w:rPr>
                <w:rFonts w:cstheme="minorHAnsi"/>
                <w:sz w:val="24"/>
                <w:szCs w:val="24"/>
              </w:rPr>
            </w:pPr>
          </w:p>
        </w:tc>
      </w:tr>
      <w:tr w:rsidR="00DF67B6" w:rsidRPr="000B2E1C" w14:paraId="0FF9E2B2" w14:textId="77777777" w:rsidTr="00BC268A">
        <w:trPr>
          <w:trHeight w:val="80"/>
        </w:trPr>
        <w:tc>
          <w:tcPr>
            <w:tcW w:w="708" w:type="dxa"/>
            <w:vMerge w:val="restart"/>
            <w:shd w:val="clear" w:color="auto" w:fill="FFFFFF" w:themeFill="background1"/>
          </w:tcPr>
          <w:p w14:paraId="34C2DB88" w14:textId="577A9EEB" w:rsidR="00DF67B6" w:rsidRPr="000B2E1C" w:rsidRDefault="009512B4" w:rsidP="00450255">
            <w:pPr>
              <w:rPr>
                <w:rFonts w:cstheme="minorHAnsi"/>
                <w:sz w:val="24"/>
                <w:szCs w:val="24"/>
              </w:rPr>
            </w:pPr>
            <w:bookmarkStart w:id="16" w:name="_Hlk27051113"/>
            <w:r>
              <w:rPr>
                <w:rFonts w:cstheme="minorHAnsi"/>
                <w:sz w:val="24"/>
                <w:szCs w:val="24"/>
              </w:rPr>
              <w:t>Q1</w:t>
            </w:r>
            <w:r w:rsidR="00C21222">
              <w:rPr>
                <w:rFonts w:cstheme="minorHAnsi"/>
                <w:sz w:val="24"/>
                <w:szCs w:val="24"/>
              </w:rPr>
              <w:t>5</w:t>
            </w:r>
            <w:r>
              <w:rPr>
                <w:rFonts w:cstheme="minorHAnsi"/>
                <w:sz w:val="24"/>
                <w:szCs w:val="24"/>
              </w:rPr>
              <w:t>.</w:t>
            </w:r>
          </w:p>
        </w:tc>
        <w:tc>
          <w:tcPr>
            <w:tcW w:w="12242" w:type="dxa"/>
            <w:gridSpan w:val="3"/>
            <w:shd w:val="clear" w:color="auto" w:fill="FFFFFF" w:themeFill="background1"/>
          </w:tcPr>
          <w:p w14:paraId="680A4A9B" w14:textId="72930B8E" w:rsidR="00DF67B6" w:rsidRPr="006C5A68" w:rsidRDefault="00932479" w:rsidP="009B7A45">
            <w:pPr>
              <w:pStyle w:val="ListParagraph"/>
              <w:numPr>
                <w:ilvl w:val="0"/>
                <w:numId w:val="39"/>
              </w:numPr>
              <w:rPr>
                <w:rFonts w:cstheme="minorHAnsi"/>
                <w:sz w:val="24"/>
                <w:szCs w:val="24"/>
              </w:rPr>
            </w:pPr>
            <w:r w:rsidRPr="006C5A68">
              <w:rPr>
                <w:rFonts w:cstheme="minorHAnsi"/>
                <w:sz w:val="24"/>
                <w:szCs w:val="24"/>
              </w:rPr>
              <w:t>How do you inform individuals, and persons designated by the individual, of the right to file a complaint and the procedure for filing a complaint?</w:t>
            </w:r>
            <w:r w:rsidR="00F21DFA" w:rsidRPr="006C5A68">
              <w:rPr>
                <w:rFonts w:cstheme="minorHAnsi"/>
                <w:sz w:val="24"/>
                <w:szCs w:val="24"/>
              </w:rPr>
              <w:t xml:space="preserve">  </w:t>
            </w:r>
            <w:r w:rsidR="00E055E7" w:rsidRPr="006C5A68">
              <w:rPr>
                <w:rFonts w:cstheme="minorHAnsi"/>
                <w:sz w:val="24"/>
                <w:szCs w:val="24"/>
              </w:rPr>
              <w:t xml:space="preserve">What is the process for someone to file an anonymous complaint?  </w:t>
            </w:r>
          </w:p>
          <w:p w14:paraId="55F68FA8" w14:textId="77777777" w:rsidR="008E4926" w:rsidRDefault="008E4926" w:rsidP="008E4926">
            <w:pPr>
              <w:rPr>
                <w:rFonts w:cstheme="minorHAnsi"/>
                <w:sz w:val="24"/>
                <w:szCs w:val="24"/>
              </w:rPr>
            </w:pPr>
          </w:p>
          <w:p w14:paraId="326CB8CA" w14:textId="747A066F" w:rsidR="008E4926" w:rsidRPr="008E4926" w:rsidRDefault="008E4926" w:rsidP="008E4926">
            <w:pPr>
              <w:rPr>
                <w:rFonts w:cstheme="minorHAnsi"/>
                <w:sz w:val="24"/>
                <w:szCs w:val="24"/>
              </w:rPr>
            </w:pPr>
            <w:r w:rsidRPr="00020F0A">
              <w:rPr>
                <w:rFonts w:cstheme="minorHAnsi"/>
                <w:sz w:val="24"/>
                <w:szCs w:val="24"/>
              </w:rPr>
              <w:t xml:space="preserve">ODP Citation(s):  </w:t>
            </w:r>
            <w:r>
              <w:rPr>
                <w:rFonts w:cstheme="minorHAnsi"/>
                <w:sz w:val="24"/>
                <w:szCs w:val="24"/>
              </w:rPr>
              <w:t xml:space="preserve">§6100.51 Complaints, </w:t>
            </w:r>
            <w:r w:rsidRPr="00020F0A">
              <w:rPr>
                <w:rFonts w:cstheme="minorHAnsi"/>
                <w:sz w:val="24"/>
                <w:szCs w:val="24"/>
              </w:rPr>
              <w:t>6100.18</w:t>
            </w:r>
            <w:r>
              <w:rPr>
                <w:rFonts w:cstheme="minorHAnsi"/>
                <w:sz w:val="24"/>
                <w:szCs w:val="24"/>
              </w:rPr>
              <w:t>5</w:t>
            </w:r>
            <w:r w:rsidRPr="00020F0A">
              <w:rPr>
                <w:rFonts w:cstheme="minorHAnsi"/>
                <w:sz w:val="24"/>
                <w:szCs w:val="24"/>
              </w:rPr>
              <w:t xml:space="preserve"> </w:t>
            </w:r>
            <w:r>
              <w:rPr>
                <w:rFonts w:cstheme="minorHAnsi"/>
                <w:sz w:val="24"/>
                <w:szCs w:val="24"/>
              </w:rPr>
              <w:t xml:space="preserve">Informing of </w:t>
            </w:r>
            <w:r w:rsidR="00402DCC">
              <w:rPr>
                <w:rFonts w:cstheme="minorHAnsi"/>
                <w:sz w:val="24"/>
                <w:szCs w:val="24"/>
              </w:rPr>
              <w:t>r</w:t>
            </w:r>
            <w:r>
              <w:rPr>
                <w:rFonts w:cstheme="minorHAnsi"/>
                <w:sz w:val="24"/>
                <w:szCs w:val="24"/>
              </w:rPr>
              <w:t>ights</w:t>
            </w:r>
          </w:p>
        </w:tc>
      </w:tr>
      <w:tr w:rsidR="00DF67B6" w:rsidRPr="000B2E1C" w14:paraId="1C0E66DE" w14:textId="6116A889" w:rsidTr="00BC268A">
        <w:trPr>
          <w:trHeight w:val="80"/>
        </w:trPr>
        <w:tc>
          <w:tcPr>
            <w:tcW w:w="708" w:type="dxa"/>
            <w:vMerge/>
            <w:shd w:val="clear" w:color="auto" w:fill="FFFFFF" w:themeFill="background1"/>
          </w:tcPr>
          <w:p w14:paraId="1461E960" w14:textId="77777777" w:rsidR="00DF67B6" w:rsidRPr="000B2E1C" w:rsidRDefault="00DF67B6" w:rsidP="00DF67B6">
            <w:pPr>
              <w:rPr>
                <w:rFonts w:cstheme="minorHAnsi"/>
                <w:sz w:val="24"/>
                <w:szCs w:val="24"/>
              </w:rPr>
            </w:pPr>
          </w:p>
        </w:tc>
        <w:tc>
          <w:tcPr>
            <w:tcW w:w="2370" w:type="dxa"/>
            <w:shd w:val="clear" w:color="auto" w:fill="FFFFFF" w:themeFill="background1"/>
          </w:tcPr>
          <w:p w14:paraId="0B42C864" w14:textId="60D73C9C" w:rsidR="00DF67B6" w:rsidRPr="000B2E1C" w:rsidRDefault="00635FFD" w:rsidP="00DF67B6">
            <w:pPr>
              <w:rPr>
                <w:rFonts w:cstheme="minorHAnsi"/>
                <w:i/>
                <w:sz w:val="24"/>
                <w:szCs w:val="24"/>
              </w:rPr>
            </w:pPr>
            <w:r>
              <w:rPr>
                <w:rFonts w:cstheme="minorHAnsi"/>
                <w:sz w:val="24"/>
                <w:szCs w:val="24"/>
              </w:rPr>
              <w:t>Suggestions</w:t>
            </w:r>
            <w:r w:rsidR="00DF67B6">
              <w:rPr>
                <w:rFonts w:cstheme="minorHAnsi"/>
                <w:sz w:val="24"/>
                <w:szCs w:val="24"/>
              </w:rPr>
              <w:t xml:space="preserve"> of Evidence to be Collected</w:t>
            </w:r>
          </w:p>
        </w:tc>
        <w:tc>
          <w:tcPr>
            <w:tcW w:w="9872" w:type="dxa"/>
            <w:gridSpan w:val="2"/>
            <w:shd w:val="clear" w:color="auto" w:fill="FFFFFF" w:themeFill="background1"/>
          </w:tcPr>
          <w:p w14:paraId="50C27596" w14:textId="17F351B5" w:rsidR="00635FFD" w:rsidRPr="00635FFD" w:rsidRDefault="00635FFD" w:rsidP="009B7A45">
            <w:pPr>
              <w:pStyle w:val="ListParagraph"/>
              <w:numPr>
                <w:ilvl w:val="0"/>
                <w:numId w:val="7"/>
              </w:numPr>
              <w:rPr>
                <w:rFonts w:cstheme="minorHAnsi"/>
                <w:sz w:val="24"/>
                <w:szCs w:val="24"/>
              </w:rPr>
            </w:pPr>
            <w:r>
              <w:rPr>
                <w:rFonts w:cstheme="minorHAnsi"/>
                <w:sz w:val="24"/>
                <w:szCs w:val="24"/>
              </w:rPr>
              <w:t>Individual’s response from his/her interview with ODP</w:t>
            </w:r>
          </w:p>
          <w:p w14:paraId="67026DDF" w14:textId="0855B6AE" w:rsidR="00DF67B6" w:rsidRDefault="007802FA" w:rsidP="009B7A45">
            <w:pPr>
              <w:pStyle w:val="ListParagraph"/>
              <w:numPr>
                <w:ilvl w:val="0"/>
                <w:numId w:val="7"/>
              </w:numPr>
              <w:rPr>
                <w:rFonts w:cstheme="minorHAnsi"/>
                <w:sz w:val="24"/>
                <w:szCs w:val="24"/>
              </w:rPr>
            </w:pPr>
            <w:r>
              <w:rPr>
                <w:rFonts w:cstheme="minorHAnsi"/>
                <w:sz w:val="24"/>
                <w:szCs w:val="24"/>
              </w:rPr>
              <w:t xml:space="preserve">The written </w:t>
            </w:r>
            <w:r w:rsidR="00773C3F">
              <w:rPr>
                <w:rFonts w:cstheme="minorHAnsi"/>
                <w:sz w:val="24"/>
                <w:szCs w:val="24"/>
              </w:rPr>
              <w:t>p</w:t>
            </w:r>
            <w:r w:rsidR="00F21DFA" w:rsidRPr="004F50B6">
              <w:rPr>
                <w:rFonts w:cstheme="minorHAnsi"/>
                <w:sz w:val="24"/>
                <w:szCs w:val="24"/>
              </w:rPr>
              <w:t>rocedures to receive, document</w:t>
            </w:r>
            <w:r w:rsidR="00FF71C3">
              <w:rPr>
                <w:rFonts w:cstheme="minorHAnsi"/>
                <w:sz w:val="24"/>
                <w:szCs w:val="24"/>
              </w:rPr>
              <w:t>,</w:t>
            </w:r>
            <w:r w:rsidR="00F21DFA" w:rsidRPr="004F50B6">
              <w:rPr>
                <w:rFonts w:cstheme="minorHAnsi"/>
                <w:sz w:val="24"/>
                <w:szCs w:val="24"/>
              </w:rPr>
              <w:t xml:space="preserve"> and manage complaints about a service that are submitted by or on behalf of an individual</w:t>
            </w:r>
          </w:p>
          <w:p w14:paraId="03447DB6" w14:textId="5B4DE97B" w:rsidR="00E055E7" w:rsidRDefault="0099650C" w:rsidP="009B7A45">
            <w:pPr>
              <w:pStyle w:val="ListParagraph"/>
              <w:numPr>
                <w:ilvl w:val="0"/>
                <w:numId w:val="7"/>
              </w:numPr>
              <w:rPr>
                <w:rFonts w:cstheme="minorHAnsi"/>
                <w:sz w:val="24"/>
                <w:szCs w:val="24"/>
              </w:rPr>
            </w:pPr>
            <w:r>
              <w:rPr>
                <w:rFonts w:cstheme="minorHAnsi"/>
                <w:sz w:val="24"/>
                <w:szCs w:val="24"/>
              </w:rPr>
              <w:t xml:space="preserve">Documentation that </w:t>
            </w:r>
            <w:r w:rsidR="00E75F0E">
              <w:rPr>
                <w:rFonts w:cstheme="minorHAnsi"/>
                <w:sz w:val="24"/>
                <w:szCs w:val="24"/>
              </w:rPr>
              <w:t xml:space="preserve">the individual was informed of the right to file a complaint and the procedure for filing a complaint upon initial entry into the residential program and </w:t>
            </w:r>
            <w:r w:rsidR="004F50B6">
              <w:rPr>
                <w:rFonts w:cstheme="minorHAnsi"/>
                <w:sz w:val="24"/>
                <w:szCs w:val="24"/>
              </w:rPr>
              <w:t>annually thereafter.</w:t>
            </w:r>
            <w:r w:rsidR="002972F6">
              <w:rPr>
                <w:rFonts w:cstheme="minorHAnsi"/>
                <w:sz w:val="24"/>
                <w:szCs w:val="24"/>
              </w:rPr>
              <w:t xml:space="preserve"> Most recent documentation of the procedure must be collected</w:t>
            </w:r>
          </w:p>
          <w:p w14:paraId="3D4C8CE6" w14:textId="5702FD55" w:rsidR="004F50B6" w:rsidRPr="004F50B6" w:rsidRDefault="004F50B6" w:rsidP="009B7A45">
            <w:pPr>
              <w:pStyle w:val="ListParagraph"/>
              <w:numPr>
                <w:ilvl w:val="0"/>
                <w:numId w:val="7"/>
              </w:numPr>
              <w:rPr>
                <w:rFonts w:cstheme="minorHAnsi"/>
                <w:sz w:val="24"/>
                <w:szCs w:val="24"/>
              </w:rPr>
            </w:pPr>
            <w:r>
              <w:rPr>
                <w:rFonts w:cstheme="minorHAnsi"/>
                <w:sz w:val="24"/>
                <w:szCs w:val="24"/>
              </w:rPr>
              <w:lastRenderedPageBreak/>
              <w:t>Documentation of complaints received about the home in the past year</w:t>
            </w:r>
            <w:r w:rsidR="001966AD">
              <w:rPr>
                <w:rFonts w:cstheme="minorHAnsi"/>
                <w:sz w:val="24"/>
                <w:szCs w:val="24"/>
              </w:rPr>
              <w:t xml:space="preserve"> and the actions to resolve the complaint, if applicable</w:t>
            </w:r>
          </w:p>
        </w:tc>
      </w:tr>
      <w:tr w:rsidR="00DF67B6" w:rsidRPr="000B2E1C" w14:paraId="22F97AE6" w14:textId="59A321FC" w:rsidTr="00BC268A">
        <w:trPr>
          <w:trHeight w:val="80"/>
        </w:trPr>
        <w:tc>
          <w:tcPr>
            <w:tcW w:w="708" w:type="dxa"/>
            <w:vMerge/>
            <w:shd w:val="clear" w:color="auto" w:fill="FFFFFF" w:themeFill="background1"/>
          </w:tcPr>
          <w:p w14:paraId="5EB6E039" w14:textId="77777777" w:rsidR="00DF67B6" w:rsidRPr="000B2E1C" w:rsidRDefault="00DF67B6" w:rsidP="00DF67B6">
            <w:pPr>
              <w:rPr>
                <w:rFonts w:cstheme="minorHAnsi"/>
                <w:sz w:val="24"/>
                <w:szCs w:val="24"/>
              </w:rPr>
            </w:pPr>
          </w:p>
        </w:tc>
        <w:tc>
          <w:tcPr>
            <w:tcW w:w="2370" w:type="dxa"/>
            <w:shd w:val="clear" w:color="auto" w:fill="FFFFFF" w:themeFill="background1"/>
          </w:tcPr>
          <w:p w14:paraId="28C4DA5A" w14:textId="22FC834B" w:rsidR="00DF67B6" w:rsidRPr="000B2E1C" w:rsidRDefault="00DF67B6" w:rsidP="00DF67B6">
            <w:pPr>
              <w:rPr>
                <w:rFonts w:cstheme="minorHAnsi"/>
                <w:i/>
                <w:sz w:val="24"/>
                <w:szCs w:val="24"/>
              </w:rPr>
            </w:pPr>
            <w:r w:rsidRPr="000B2E1C">
              <w:rPr>
                <w:rFonts w:cstheme="minorHAnsi"/>
                <w:sz w:val="24"/>
                <w:szCs w:val="24"/>
              </w:rPr>
              <w:t>What Evidence was Collected?</w:t>
            </w:r>
          </w:p>
        </w:tc>
        <w:tc>
          <w:tcPr>
            <w:tcW w:w="9872" w:type="dxa"/>
            <w:gridSpan w:val="2"/>
            <w:shd w:val="clear" w:color="auto" w:fill="FFFFFF" w:themeFill="background1"/>
          </w:tcPr>
          <w:p w14:paraId="625B9A4F" w14:textId="4FD12BB4" w:rsidR="00F71699" w:rsidRPr="000B2E1C" w:rsidRDefault="00F71699" w:rsidP="00DF67B6">
            <w:pPr>
              <w:rPr>
                <w:rFonts w:cstheme="minorHAnsi"/>
                <w:i/>
                <w:sz w:val="24"/>
                <w:szCs w:val="24"/>
              </w:rPr>
            </w:pPr>
          </w:p>
        </w:tc>
      </w:tr>
      <w:tr w:rsidR="00DF67B6" w:rsidRPr="000B2E1C" w14:paraId="493116F1" w14:textId="7188B79A" w:rsidTr="00BC268A">
        <w:trPr>
          <w:trHeight w:val="70"/>
        </w:trPr>
        <w:tc>
          <w:tcPr>
            <w:tcW w:w="708" w:type="dxa"/>
            <w:vMerge/>
            <w:shd w:val="clear" w:color="auto" w:fill="FFFFFF" w:themeFill="background1"/>
          </w:tcPr>
          <w:p w14:paraId="123F1DF1" w14:textId="77777777" w:rsidR="00DF67B6" w:rsidRPr="000B2E1C" w:rsidRDefault="00DF67B6" w:rsidP="00DF67B6">
            <w:pPr>
              <w:rPr>
                <w:rFonts w:cstheme="minorHAnsi"/>
                <w:sz w:val="24"/>
                <w:szCs w:val="24"/>
              </w:rPr>
            </w:pPr>
          </w:p>
        </w:tc>
        <w:tc>
          <w:tcPr>
            <w:tcW w:w="2370" w:type="dxa"/>
            <w:shd w:val="clear" w:color="auto" w:fill="FFFFFF" w:themeFill="background1"/>
          </w:tcPr>
          <w:p w14:paraId="1A6C5622" w14:textId="4C459E5A" w:rsidR="00DF67B6" w:rsidRPr="000B2E1C" w:rsidRDefault="00DF67B6" w:rsidP="00DF67B6">
            <w:pPr>
              <w:rPr>
                <w:rFonts w:cstheme="minorHAnsi"/>
                <w:i/>
                <w:sz w:val="24"/>
                <w:szCs w:val="24"/>
              </w:rPr>
            </w:pPr>
            <w:r w:rsidRPr="000B2E1C">
              <w:rPr>
                <w:rFonts w:cstheme="minorHAnsi"/>
                <w:sz w:val="24"/>
                <w:szCs w:val="24"/>
              </w:rPr>
              <w:t xml:space="preserve">ODP </w:t>
            </w:r>
            <w:r>
              <w:rPr>
                <w:rFonts w:cstheme="minorHAnsi"/>
                <w:sz w:val="24"/>
                <w:szCs w:val="24"/>
              </w:rPr>
              <w:t>Determination</w:t>
            </w:r>
          </w:p>
        </w:tc>
        <w:tc>
          <w:tcPr>
            <w:tcW w:w="9872" w:type="dxa"/>
            <w:gridSpan w:val="2"/>
            <w:shd w:val="clear" w:color="auto" w:fill="FFFFFF" w:themeFill="background1"/>
          </w:tcPr>
          <w:p w14:paraId="24F87EE4" w14:textId="290F09D7" w:rsidR="00DF67B6" w:rsidRPr="000B2E1C" w:rsidRDefault="009512B4" w:rsidP="0074110A">
            <w:pPr>
              <w:rPr>
                <w:rFonts w:cstheme="minorHAnsi"/>
                <w:i/>
                <w:sz w:val="24"/>
                <w:szCs w:val="24"/>
              </w:rPr>
            </w:pPr>
            <w:r w:rsidRPr="003D496F">
              <w:rPr>
                <w:rFonts w:cstheme="minorHAnsi"/>
                <w:i/>
                <w:sz w:val="24"/>
                <w:szCs w:val="24"/>
              </w:rPr>
              <w:t>Leave This Row Blank</w:t>
            </w:r>
          </w:p>
        </w:tc>
      </w:tr>
      <w:bookmarkEnd w:id="16"/>
    </w:tbl>
    <w:p w14:paraId="4EC38494" w14:textId="77777777" w:rsidR="00F42505" w:rsidRPr="000B2E1C" w:rsidRDefault="00F42505">
      <w:pPr>
        <w:rPr>
          <w:rFonts w:cstheme="minorHAnsi"/>
          <w:sz w:val="24"/>
          <w:szCs w:val="24"/>
        </w:rPr>
      </w:pPr>
    </w:p>
    <w:tbl>
      <w:tblPr>
        <w:tblStyle w:val="TableGrid"/>
        <w:tblW w:w="0" w:type="auto"/>
        <w:tblLook w:val="04A0" w:firstRow="1" w:lastRow="0" w:firstColumn="1" w:lastColumn="0" w:noHBand="0" w:noVBand="1"/>
      </w:tblPr>
      <w:tblGrid>
        <w:gridCol w:w="709"/>
        <w:gridCol w:w="2436"/>
        <w:gridCol w:w="9805"/>
      </w:tblGrid>
      <w:tr w:rsidR="008964AF" w:rsidRPr="000B2E1C" w14:paraId="4D3C13C1" w14:textId="77777777" w:rsidTr="003D6458">
        <w:trPr>
          <w:tblHeader/>
        </w:trPr>
        <w:tc>
          <w:tcPr>
            <w:tcW w:w="12950" w:type="dxa"/>
            <w:gridSpan w:val="3"/>
            <w:shd w:val="clear" w:color="auto" w:fill="000000" w:themeFill="text1"/>
          </w:tcPr>
          <w:p w14:paraId="349ECF58" w14:textId="5662FE92" w:rsidR="008964AF" w:rsidRPr="000B2E1C" w:rsidRDefault="00F9590F" w:rsidP="00946DB0">
            <w:pPr>
              <w:rPr>
                <w:rFonts w:cstheme="minorHAnsi"/>
                <w:b/>
                <w:i/>
                <w:sz w:val="24"/>
                <w:szCs w:val="24"/>
              </w:rPr>
            </w:pPr>
            <w:bookmarkStart w:id="17" w:name="_Hlk27118968"/>
            <w:r>
              <w:rPr>
                <w:rFonts w:cstheme="minorHAnsi"/>
                <w:b/>
                <w:i/>
                <w:sz w:val="24"/>
                <w:szCs w:val="24"/>
              </w:rPr>
              <w:t xml:space="preserve">Federal Citation </w:t>
            </w:r>
            <w:r w:rsidR="008964AF" w:rsidRPr="000B2E1C">
              <w:rPr>
                <w:rFonts w:cstheme="minorHAnsi"/>
                <w:b/>
                <w:i/>
                <w:sz w:val="24"/>
                <w:szCs w:val="24"/>
              </w:rPr>
              <w:t>§441.301(c)(4)(v)</w:t>
            </w:r>
          </w:p>
          <w:p w14:paraId="4B85207C" w14:textId="77777777" w:rsidR="008964AF" w:rsidRPr="000B2E1C" w:rsidRDefault="008964AF" w:rsidP="00946DB0">
            <w:pPr>
              <w:rPr>
                <w:rFonts w:cstheme="minorHAnsi"/>
                <w:b/>
                <w:i/>
                <w:sz w:val="24"/>
                <w:szCs w:val="24"/>
              </w:rPr>
            </w:pPr>
            <w:r w:rsidRPr="000B2E1C">
              <w:rPr>
                <w:rFonts w:cstheme="minorHAnsi"/>
                <w:b/>
                <w:i/>
                <w:sz w:val="24"/>
                <w:szCs w:val="24"/>
              </w:rPr>
              <w:t>“Facilitates individual choice regarding services and supports, and who provides them.”</w:t>
            </w:r>
          </w:p>
        </w:tc>
      </w:tr>
      <w:tr w:rsidR="00F33798" w:rsidRPr="000B2E1C" w14:paraId="183A24C7" w14:textId="77777777" w:rsidTr="00F33798">
        <w:tc>
          <w:tcPr>
            <w:tcW w:w="709" w:type="dxa"/>
            <w:vMerge w:val="restart"/>
          </w:tcPr>
          <w:p w14:paraId="4F2F82EA" w14:textId="37BAB03F" w:rsidR="00F33798" w:rsidRPr="000B2E1C" w:rsidRDefault="009512B4" w:rsidP="00783FA6">
            <w:pPr>
              <w:rPr>
                <w:rFonts w:cstheme="minorHAnsi"/>
                <w:sz w:val="24"/>
                <w:szCs w:val="24"/>
              </w:rPr>
            </w:pPr>
            <w:r>
              <w:rPr>
                <w:rFonts w:cstheme="minorHAnsi"/>
                <w:sz w:val="24"/>
                <w:szCs w:val="24"/>
              </w:rPr>
              <w:t>Q1</w:t>
            </w:r>
            <w:r w:rsidR="00C21222">
              <w:rPr>
                <w:rFonts w:cstheme="minorHAnsi"/>
                <w:sz w:val="24"/>
                <w:szCs w:val="24"/>
              </w:rPr>
              <w:t>6</w:t>
            </w:r>
            <w:r>
              <w:rPr>
                <w:rFonts w:cstheme="minorHAnsi"/>
                <w:sz w:val="24"/>
                <w:szCs w:val="24"/>
              </w:rPr>
              <w:t>.</w:t>
            </w:r>
          </w:p>
        </w:tc>
        <w:tc>
          <w:tcPr>
            <w:tcW w:w="12241" w:type="dxa"/>
            <w:gridSpan w:val="2"/>
          </w:tcPr>
          <w:p w14:paraId="497A0FCC" w14:textId="52D6326B" w:rsidR="00F33798" w:rsidRPr="006C5A68" w:rsidRDefault="00F33798" w:rsidP="009B7A45">
            <w:pPr>
              <w:pStyle w:val="ListParagraph"/>
              <w:numPr>
                <w:ilvl w:val="0"/>
                <w:numId w:val="40"/>
              </w:numPr>
              <w:rPr>
                <w:rFonts w:cstheme="minorHAnsi"/>
                <w:sz w:val="24"/>
                <w:szCs w:val="24"/>
              </w:rPr>
            </w:pPr>
            <w:r w:rsidRPr="006C5A68">
              <w:rPr>
                <w:rFonts w:cstheme="minorHAnsi"/>
                <w:sz w:val="24"/>
                <w:szCs w:val="24"/>
              </w:rPr>
              <w:t xml:space="preserve">Is there a process used at this service location for supporting choice in situations </w:t>
            </w:r>
            <w:r w:rsidR="00FF71C3" w:rsidRPr="006C5A68">
              <w:rPr>
                <w:rFonts w:cstheme="minorHAnsi"/>
                <w:sz w:val="24"/>
                <w:szCs w:val="24"/>
              </w:rPr>
              <w:t xml:space="preserve">in which </w:t>
            </w:r>
            <w:r w:rsidRPr="006C5A68">
              <w:rPr>
                <w:rFonts w:cstheme="minorHAnsi"/>
                <w:sz w:val="24"/>
                <w:szCs w:val="24"/>
              </w:rPr>
              <w:t>the individual expresses interest in a specific community activity, but there are concerns with the individual’s safety in accessing this activity?</w:t>
            </w:r>
          </w:p>
          <w:p w14:paraId="6C099334" w14:textId="77777777" w:rsidR="006E1E7F" w:rsidRDefault="006E1E7F" w:rsidP="00783FA6">
            <w:pPr>
              <w:rPr>
                <w:rFonts w:cstheme="minorHAnsi"/>
                <w:sz w:val="24"/>
                <w:szCs w:val="24"/>
              </w:rPr>
            </w:pPr>
          </w:p>
          <w:p w14:paraId="55256FAD" w14:textId="083AF614" w:rsidR="006E1E7F" w:rsidRPr="000B2E1C" w:rsidRDefault="006E1E7F" w:rsidP="00783FA6">
            <w:pPr>
              <w:rPr>
                <w:rFonts w:cstheme="minorHAnsi"/>
                <w:sz w:val="24"/>
                <w:szCs w:val="24"/>
              </w:rPr>
            </w:pPr>
            <w:r>
              <w:rPr>
                <w:rFonts w:cstheme="minorHAnsi"/>
                <w:sz w:val="24"/>
                <w:szCs w:val="24"/>
              </w:rPr>
              <w:t>ODP Citation(s): §6100.184 Negotiation of choices</w:t>
            </w:r>
          </w:p>
        </w:tc>
      </w:tr>
      <w:tr w:rsidR="00783FA6" w:rsidRPr="000B2E1C" w14:paraId="2F68545D" w14:textId="77777777" w:rsidTr="00F33798">
        <w:tc>
          <w:tcPr>
            <w:tcW w:w="709" w:type="dxa"/>
            <w:vMerge/>
          </w:tcPr>
          <w:p w14:paraId="5518E2F7" w14:textId="77777777" w:rsidR="00783FA6" w:rsidRPr="000B2E1C" w:rsidRDefault="00783FA6" w:rsidP="00783FA6">
            <w:pPr>
              <w:rPr>
                <w:rFonts w:cstheme="minorHAnsi"/>
                <w:sz w:val="24"/>
                <w:szCs w:val="24"/>
              </w:rPr>
            </w:pPr>
          </w:p>
        </w:tc>
        <w:tc>
          <w:tcPr>
            <w:tcW w:w="2436" w:type="dxa"/>
          </w:tcPr>
          <w:p w14:paraId="36C80D99" w14:textId="57BC2C65" w:rsidR="00783FA6" w:rsidRPr="000B2E1C" w:rsidRDefault="006C5A68" w:rsidP="00783FA6">
            <w:pPr>
              <w:rPr>
                <w:rFonts w:cstheme="minorHAnsi"/>
                <w:sz w:val="24"/>
                <w:szCs w:val="24"/>
              </w:rPr>
            </w:pPr>
            <w:r>
              <w:rPr>
                <w:rFonts w:cstheme="minorHAnsi"/>
                <w:sz w:val="24"/>
                <w:szCs w:val="24"/>
              </w:rPr>
              <w:t>Suggestions</w:t>
            </w:r>
            <w:r w:rsidR="00F46C20">
              <w:rPr>
                <w:rFonts w:cstheme="minorHAnsi"/>
                <w:sz w:val="24"/>
                <w:szCs w:val="24"/>
              </w:rPr>
              <w:t xml:space="preserve"> of Evidence to be Collected</w:t>
            </w:r>
          </w:p>
        </w:tc>
        <w:tc>
          <w:tcPr>
            <w:tcW w:w="9805" w:type="dxa"/>
          </w:tcPr>
          <w:p w14:paraId="33BE87B1" w14:textId="787C9F49" w:rsidR="004863EF" w:rsidRPr="000B2E1C" w:rsidRDefault="004863EF" w:rsidP="009B7A45">
            <w:pPr>
              <w:pStyle w:val="ListParagraph"/>
              <w:numPr>
                <w:ilvl w:val="0"/>
                <w:numId w:val="12"/>
              </w:numPr>
              <w:rPr>
                <w:rFonts w:cstheme="minorHAnsi"/>
                <w:sz w:val="24"/>
                <w:szCs w:val="24"/>
              </w:rPr>
            </w:pPr>
            <w:r w:rsidRPr="000B2E1C">
              <w:rPr>
                <w:rFonts w:cstheme="minorHAnsi"/>
                <w:sz w:val="24"/>
                <w:szCs w:val="24"/>
              </w:rPr>
              <w:t>Process supporting individual’s choice</w:t>
            </w:r>
          </w:p>
        </w:tc>
      </w:tr>
      <w:tr w:rsidR="00783FA6" w:rsidRPr="000B2E1C" w14:paraId="73111024" w14:textId="77777777" w:rsidTr="00F33798">
        <w:tc>
          <w:tcPr>
            <w:tcW w:w="709" w:type="dxa"/>
            <w:vMerge/>
          </w:tcPr>
          <w:p w14:paraId="0ADD6D77" w14:textId="77777777" w:rsidR="00783FA6" w:rsidRPr="000B2E1C" w:rsidRDefault="00783FA6" w:rsidP="00783FA6">
            <w:pPr>
              <w:rPr>
                <w:rFonts w:cstheme="minorHAnsi"/>
                <w:sz w:val="24"/>
                <w:szCs w:val="24"/>
              </w:rPr>
            </w:pPr>
          </w:p>
        </w:tc>
        <w:tc>
          <w:tcPr>
            <w:tcW w:w="2436" w:type="dxa"/>
          </w:tcPr>
          <w:p w14:paraId="6BBD3017" w14:textId="7682C9C3" w:rsidR="00783FA6" w:rsidRPr="000B2E1C" w:rsidRDefault="0018128F" w:rsidP="00783FA6">
            <w:pPr>
              <w:rPr>
                <w:rFonts w:cstheme="minorHAnsi"/>
                <w:sz w:val="24"/>
                <w:szCs w:val="24"/>
              </w:rPr>
            </w:pPr>
            <w:r w:rsidRPr="000B2E1C">
              <w:rPr>
                <w:rFonts w:cstheme="minorHAnsi"/>
                <w:sz w:val="24"/>
                <w:szCs w:val="24"/>
              </w:rPr>
              <w:t>What Evidence was Collected?</w:t>
            </w:r>
          </w:p>
        </w:tc>
        <w:tc>
          <w:tcPr>
            <w:tcW w:w="9805" w:type="dxa"/>
          </w:tcPr>
          <w:p w14:paraId="53EAD598" w14:textId="71157DB3" w:rsidR="00F71699" w:rsidRPr="000B2E1C" w:rsidRDefault="00F71699" w:rsidP="00783FA6">
            <w:pPr>
              <w:rPr>
                <w:rFonts w:cstheme="minorHAnsi"/>
                <w:sz w:val="24"/>
                <w:szCs w:val="24"/>
              </w:rPr>
            </w:pPr>
          </w:p>
        </w:tc>
      </w:tr>
      <w:tr w:rsidR="00783FA6" w:rsidRPr="000B2E1C" w14:paraId="5681844A" w14:textId="77777777" w:rsidTr="00F33798">
        <w:tc>
          <w:tcPr>
            <w:tcW w:w="709" w:type="dxa"/>
            <w:vMerge/>
          </w:tcPr>
          <w:p w14:paraId="0212F590" w14:textId="77777777" w:rsidR="00783FA6" w:rsidRPr="000B2E1C" w:rsidRDefault="00783FA6" w:rsidP="00783FA6">
            <w:pPr>
              <w:rPr>
                <w:rFonts w:cstheme="minorHAnsi"/>
                <w:sz w:val="24"/>
                <w:szCs w:val="24"/>
              </w:rPr>
            </w:pPr>
          </w:p>
        </w:tc>
        <w:tc>
          <w:tcPr>
            <w:tcW w:w="2436" w:type="dxa"/>
          </w:tcPr>
          <w:p w14:paraId="2C6355F1" w14:textId="243FECD5" w:rsidR="00783FA6" w:rsidRPr="000B2E1C" w:rsidRDefault="00783FA6" w:rsidP="00F33798">
            <w:pPr>
              <w:rPr>
                <w:rFonts w:cstheme="minorHAnsi"/>
                <w:sz w:val="24"/>
                <w:szCs w:val="24"/>
              </w:rPr>
            </w:pPr>
            <w:r w:rsidRPr="000B2E1C">
              <w:rPr>
                <w:rFonts w:cstheme="minorHAnsi"/>
                <w:sz w:val="24"/>
                <w:szCs w:val="24"/>
              </w:rPr>
              <w:t xml:space="preserve">ODP </w:t>
            </w:r>
            <w:r w:rsidR="00F33798">
              <w:rPr>
                <w:rFonts w:cstheme="minorHAnsi"/>
                <w:sz w:val="24"/>
                <w:szCs w:val="24"/>
              </w:rPr>
              <w:t>Determination</w:t>
            </w:r>
          </w:p>
        </w:tc>
        <w:tc>
          <w:tcPr>
            <w:tcW w:w="9805" w:type="dxa"/>
          </w:tcPr>
          <w:p w14:paraId="79E4B85B" w14:textId="54ADAB93" w:rsidR="009512B4" w:rsidRPr="0074110A" w:rsidRDefault="009512B4" w:rsidP="00783FA6">
            <w:pPr>
              <w:rPr>
                <w:rFonts w:cstheme="minorHAnsi"/>
                <w:i/>
                <w:sz w:val="24"/>
                <w:szCs w:val="24"/>
              </w:rPr>
            </w:pPr>
            <w:r w:rsidRPr="003D496F">
              <w:rPr>
                <w:rFonts w:cstheme="minorHAnsi"/>
                <w:i/>
                <w:sz w:val="24"/>
                <w:szCs w:val="24"/>
              </w:rPr>
              <w:t>Leave This Row Blank</w:t>
            </w:r>
          </w:p>
        </w:tc>
      </w:tr>
      <w:tr w:rsidR="004863EF" w:rsidRPr="000B2E1C" w14:paraId="4827B97C" w14:textId="77777777" w:rsidTr="004863EF">
        <w:tc>
          <w:tcPr>
            <w:tcW w:w="12950" w:type="dxa"/>
            <w:gridSpan w:val="3"/>
            <w:shd w:val="clear" w:color="auto" w:fill="BFBFBF" w:themeFill="background1" w:themeFillShade="BF"/>
          </w:tcPr>
          <w:p w14:paraId="69A3B370" w14:textId="7D852EC3" w:rsidR="004863EF" w:rsidRPr="000B2E1C" w:rsidRDefault="004863EF" w:rsidP="00751375">
            <w:pPr>
              <w:rPr>
                <w:rFonts w:cstheme="minorHAnsi"/>
                <w:sz w:val="24"/>
                <w:szCs w:val="24"/>
              </w:rPr>
            </w:pPr>
          </w:p>
        </w:tc>
      </w:tr>
      <w:tr w:rsidR="00F33798" w:rsidRPr="000B2E1C" w14:paraId="02364D29" w14:textId="77777777" w:rsidTr="0024150D">
        <w:tc>
          <w:tcPr>
            <w:tcW w:w="709" w:type="dxa"/>
            <w:vMerge w:val="restart"/>
            <w:shd w:val="clear" w:color="auto" w:fill="auto"/>
          </w:tcPr>
          <w:p w14:paraId="02460883" w14:textId="22F34F16" w:rsidR="00F33798" w:rsidRPr="000B2E1C" w:rsidRDefault="009512B4" w:rsidP="004863EF">
            <w:pPr>
              <w:rPr>
                <w:rFonts w:cstheme="minorHAnsi"/>
                <w:sz w:val="24"/>
                <w:szCs w:val="24"/>
              </w:rPr>
            </w:pPr>
            <w:r>
              <w:rPr>
                <w:rFonts w:cstheme="minorHAnsi"/>
                <w:sz w:val="24"/>
                <w:szCs w:val="24"/>
              </w:rPr>
              <w:t>Q1</w:t>
            </w:r>
            <w:r w:rsidR="00C21222">
              <w:rPr>
                <w:rFonts w:cstheme="minorHAnsi"/>
                <w:sz w:val="24"/>
                <w:szCs w:val="24"/>
              </w:rPr>
              <w:t>7</w:t>
            </w:r>
            <w:r>
              <w:rPr>
                <w:rFonts w:cstheme="minorHAnsi"/>
                <w:sz w:val="24"/>
                <w:szCs w:val="24"/>
              </w:rPr>
              <w:t>.</w:t>
            </w:r>
          </w:p>
        </w:tc>
        <w:tc>
          <w:tcPr>
            <w:tcW w:w="12241" w:type="dxa"/>
            <w:gridSpan w:val="2"/>
            <w:shd w:val="clear" w:color="auto" w:fill="auto"/>
          </w:tcPr>
          <w:p w14:paraId="032FD831" w14:textId="69E3FB39" w:rsidR="0024150D" w:rsidRPr="00CD130E" w:rsidRDefault="0024150D" w:rsidP="00F9590F">
            <w:pPr>
              <w:rPr>
                <w:rFonts w:cstheme="minorHAnsi"/>
                <w:b/>
                <w:i/>
                <w:sz w:val="24"/>
                <w:szCs w:val="24"/>
              </w:rPr>
            </w:pPr>
            <w:r w:rsidRPr="00CD130E">
              <w:rPr>
                <w:rFonts w:cstheme="minorHAnsi"/>
                <w:b/>
                <w:i/>
                <w:sz w:val="24"/>
                <w:szCs w:val="24"/>
              </w:rPr>
              <w:t xml:space="preserve">If the individuals(s) is/are younger </w:t>
            </w:r>
            <w:proofErr w:type="spellStart"/>
            <w:r w:rsidRPr="00CD130E">
              <w:rPr>
                <w:rFonts w:cstheme="minorHAnsi"/>
                <w:b/>
                <w:i/>
                <w:sz w:val="24"/>
                <w:szCs w:val="24"/>
              </w:rPr>
              <w:t>then</w:t>
            </w:r>
            <w:proofErr w:type="spellEnd"/>
            <w:r w:rsidRPr="00CD130E">
              <w:rPr>
                <w:rFonts w:cstheme="minorHAnsi"/>
                <w:b/>
                <w:i/>
                <w:sz w:val="24"/>
                <w:szCs w:val="24"/>
              </w:rPr>
              <w:t xml:space="preserve"> 62, SKIP this question</w:t>
            </w:r>
          </w:p>
          <w:p w14:paraId="6A29BB08" w14:textId="77777777" w:rsidR="0024150D" w:rsidRPr="0024150D" w:rsidRDefault="0024150D" w:rsidP="00F9590F">
            <w:pPr>
              <w:rPr>
                <w:rFonts w:cstheme="minorHAnsi"/>
                <w:i/>
                <w:sz w:val="24"/>
                <w:szCs w:val="24"/>
              </w:rPr>
            </w:pPr>
          </w:p>
          <w:p w14:paraId="0EDC5700" w14:textId="5ABF9831" w:rsidR="00F9590F" w:rsidRPr="006C5A68" w:rsidRDefault="00976909" w:rsidP="009B7A45">
            <w:pPr>
              <w:pStyle w:val="ListParagraph"/>
              <w:numPr>
                <w:ilvl w:val="0"/>
                <w:numId w:val="12"/>
              </w:numPr>
              <w:rPr>
                <w:rFonts w:cstheme="minorHAnsi"/>
                <w:sz w:val="24"/>
                <w:szCs w:val="24"/>
              </w:rPr>
            </w:pPr>
            <w:r w:rsidRPr="006C5A68">
              <w:rPr>
                <w:rFonts w:cstheme="minorHAnsi"/>
                <w:sz w:val="24"/>
                <w:szCs w:val="24"/>
              </w:rPr>
              <w:t xml:space="preserve">If any individuals in the home are of retirement age and are attending a day or work program, were they offered the right to retire and not </w:t>
            </w:r>
            <w:r w:rsidR="0024150D" w:rsidRPr="006C5A68">
              <w:rPr>
                <w:rFonts w:cstheme="minorHAnsi"/>
                <w:sz w:val="24"/>
                <w:szCs w:val="24"/>
              </w:rPr>
              <w:t>attend</w:t>
            </w:r>
            <w:r w:rsidRPr="006C5A68">
              <w:rPr>
                <w:rFonts w:cstheme="minorHAnsi"/>
                <w:sz w:val="24"/>
                <w:szCs w:val="24"/>
              </w:rPr>
              <w:t xml:space="preserve"> a day or work program?</w:t>
            </w:r>
          </w:p>
          <w:p w14:paraId="033E7376" w14:textId="77777777" w:rsidR="0024150D" w:rsidRPr="00976909" w:rsidRDefault="0024150D" w:rsidP="00F9590F">
            <w:pPr>
              <w:rPr>
                <w:rFonts w:cstheme="minorHAnsi"/>
                <w:sz w:val="24"/>
                <w:szCs w:val="24"/>
              </w:rPr>
            </w:pPr>
          </w:p>
          <w:p w14:paraId="35791C0F" w14:textId="32AE703A" w:rsidR="00F9590F" w:rsidRPr="00F9590F" w:rsidRDefault="00F9590F" w:rsidP="00F9590F">
            <w:pPr>
              <w:rPr>
                <w:rFonts w:cstheme="minorHAnsi"/>
                <w:sz w:val="24"/>
                <w:szCs w:val="24"/>
              </w:rPr>
            </w:pPr>
            <w:r>
              <w:rPr>
                <w:rFonts w:cstheme="minorHAnsi"/>
                <w:sz w:val="24"/>
                <w:szCs w:val="24"/>
              </w:rPr>
              <w:t>ODP Citation(s):  §6100.182 Rights of the individual</w:t>
            </w:r>
          </w:p>
        </w:tc>
      </w:tr>
      <w:tr w:rsidR="004863EF" w:rsidRPr="000B2E1C" w14:paraId="318630CB" w14:textId="77777777" w:rsidTr="0024150D">
        <w:tc>
          <w:tcPr>
            <w:tcW w:w="709" w:type="dxa"/>
            <w:vMerge/>
            <w:shd w:val="clear" w:color="auto" w:fill="auto"/>
          </w:tcPr>
          <w:p w14:paraId="56F55B31" w14:textId="77777777" w:rsidR="004863EF" w:rsidRPr="000B2E1C" w:rsidRDefault="004863EF" w:rsidP="004863EF">
            <w:pPr>
              <w:rPr>
                <w:rFonts w:cstheme="minorHAnsi"/>
                <w:sz w:val="24"/>
                <w:szCs w:val="24"/>
              </w:rPr>
            </w:pPr>
          </w:p>
        </w:tc>
        <w:tc>
          <w:tcPr>
            <w:tcW w:w="2436" w:type="dxa"/>
            <w:shd w:val="clear" w:color="auto" w:fill="auto"/>
          </w:tcPr>
          <w:p w14:paraId="1DB83900" w14:textId="17696CD2" w:rsidR="004863EF" w:rsidRPr="000B2E1C" w:rsidRDefault="006C5A68" w:rsidP="004863EF">
            <w:pPr>
              <w:rPr>
                <w:rFonts w:cstheme="minorHAnsi"/>
                <w:sz w:val="24"/>
                <w:szCs w:val="24"/>
              </w:rPr>
            </w:pPr>
            <w:r>
              <w:rPr>
                <w:rFonts w:cstheme="minorHAnsi"/>
                <w:sz w:val="24"/>
                <w:szCs w:val="24"/>
              </w:rPr>
              <w:t>Suggestions</w:t>
            </w:r>
            <w:r w:rsidR="00F46C20">
              <w:rPr>
                <w:rFonts w:cstheme="minorHAnsi"/>
                <w:sz w:val="24"/>
                <w:szCs w:val="24"/>
              </w:rPr>
              <w:t xml:space="preserve"> of Evidence to be Collected</w:t>
            </w:r>
          </w:p>
        </w:tc>
        <w:tc>
          <w:tcPr>
            <w:tcW w:w="9805" w:type="dxa"/>
            <w:shd w:val="clear" w:color="auto" w:fill="auto"/>
          </w:tcPr>
          <w:p w14:paraId="7333CE19" w14:textId="01924376" w:rsidR="006C5A68" w:rsidRPr="006C5A68" w:rsidRDefault="006C5A68" w:rsidP="009B7A45">
            <w:pPr>
              <w:pStyle w:val="ListParagraph"/>
              <w:numPr>
                <w:ilvl w:val="0"/>
                <w:numId w:val="15"/>
              </w:numPr>
              <w:rPr>
                <w:rFonts w:cstheme="minorHAnsi"/>
                <w:sz w:val="24"/>
                <w:szCs w:val="24"/>
              </w:rPr>
            </w:pPr>
            <w:r>
              <w:rPr>
                <w:rFonts w:cstheme="minorHAnsi"/>
                <w:sz w:val="24"/>
                <w:szCs w:val="24"/>
              </w:rPr>
              <w:t>Individual’s response from his/her interview with ODP</w:t>
            </w:r>
          </w:p>
          <w:p w14:paraId="0B18B5C7" w14:textId="48109E63" w:rsidR="002E174F" w:rsidRDefault="002E174F" w:rsidP="009B7A45">
            <w:pPr>
              <w:pStyle w:val="ListParagraph"/>
              <w:numPr>
                <w:ilvl w:val="0"/>
                <w:numId w:val="15"/>
              </w:numPr>
              <w:rPr>
                <w:rFonts w:cstheme="minorHAnsi"/>
                <w:sz w:val="24"/>
                <w:szCs w:val="24"/>
              </w:rPr>
            </w:pPr>
            <w:r>
              <w:rPr>
                <w:rFonts w:cstheme="minorHAnsi"/>
                <w:sz w:val="24"/>
                <w:szCs w:val="24"/>
              </w:rPr>
              <w:t xml:space="preserve">Service </w:t>
            </w:r>
            <w:r w:rsidR="00C21222">
              <w:rPr>
                <w:rFonts w:cstheme="minorHAnsi"/>
                <w:sz w:val="24"/>
                <w:szCs w:val="24"/>
              </w:rPr>
              <w:t>n</w:t>
            </w:r>
            <w:r>
              <w:rPr>
                <w:rFonts w:cstheme="minorHAnsi"/>
                <w:sz w:val="24"/>
                <w:szCs w:val="24"/>
              </w:rPr>
              <w:t>otes</w:t>
            </w:r>
          </w:p>
          <w:p w14:paraId="3F6F7271" w14:textId="4AE39D26" w:rsidR="002E174F" w:rsidRPr="002E174F" w:rsidRDefault="002E174F" w:rsidP="009B7A45">
            <w:pPr>
              <w:pStyle w:val="ListParagraph"/>
              <w:numPr>
                <w:ilvl w:val="0"/>
                <w:numId w:val="15"/>
              </w:numPr>
              <w:rPr>
                <w:rFonts w:cstheme="minorHAnsi"/>
                <w:sz w:val="24"/>
                <w:szCs w:val="24"/>
              </w:rPr>
            </w:pPr>
            <w:r>
              <w:rPr>
                <w:rFonts w:cstheme="minorHAnsi"/>
                <w:sz w:val="24"/>
                <w:szCs w:val="24"/>
              </w:rPr>
              <w:t xml:space="preserve">Progress </w:t>
            </w:r>
            <w:r w:rsidR="00C21222">
              <w:rPr>
                <w:rFonts w:cstheme="minorHAnsi"/>
                <w:sz w:val="24"/>
                <w:szCs w:val="24"/>
              </w:rPr>
              <w:t>n</w:t>
            </w:r>
            <w:r>
              <w:rPr>
                <w:rFonts w:cstheme="minorHAnsi"/>
                <w:sz w:val="24"/>
                <w:szCs w:val="24"/>
              </w:rPr>
              <w:t>otes</w:t>
            </w:r>
          </w:p>
        </w:tc>
      </w:tr>
      <w:tr w:rsidR="004863EF" w:rsidRPr="000B2E1C" w14:paraId="3AEB4BC7" w14:textId="77777777" w:rsidTr="0024150D">
        <w:tc>
          <w:tcPr>
            <w:tcW w:w="709" w:type="dxa"/>
            <w:vMerge/>
            <w:shd w:val="clear" w:color="auto" w:fill="auto"/>
          </w:tcPr>
          <w:p w14:paraId="7EA5B6A6" w14:textId="77777777" w:rsidR="004863EF" w:rsidRPr="000B2E1C" w:rsidRDefault="004863EF" w:rsidP="004863EF">
            <w:pPr>
              <w:rPr>
                <w:rFonts w:cstheme="minorHAnsi"/>
                <w:sz w:val="24"/>
                <w:szCs w:val="24"/>
              </w:rPr>
            </w:pPr>
          </w:p>
        </w:tc>
        <w:tc>
          <w:tcPr>
            <w:tcW w:w="2436" w:type="dxa"/>
            <w:shd w:val="clear" w:color="auto" w:fill="auto"/>
          </w:tcPr>
          <w:p w14:paraId="365D0A46" w14:textId="237F1F71" w:rsidR="004863EF" w:rsidRPr="000B2E1C" w:rsidRDefault="0018128F" w:rsidP="004863EF">
            <w:pPr>
              <w:rPr>
                <w:rFonts w:cstheme="minorHAnsi"/>
                <w:sz w:val="24"/>
                <w:szCs w:val="24"/>
              </w:rPr>
            </w:pPr>
            <w:r w:rsidRPr="000B2E1C">
              <w:rPr>
                <w:rFonts w:cstheme="minorHAnsi"/>
                <w:sz w:val="24"/>
                <w:szCs w:val="24"/>
              </w:rPr>
              <w:t>What Evidence was Collected?</w:t>
            </w:r>
          </w:p>
        </w:tc>
        <w:tc>
          <w:tcPr>
            <w:tcW w:w="9805" w:type="dxa"/>
            <w:shd w:val="clear" w:color="auto" w:fill="auto"/>
          </w:tcPr>
          <w:p w14:paraId="2A5FDE99" w14:textId="72740D1A" w:rsidR="00F71699" w:rsidRPr="000B2E1C" w:rsidRDefault="00F71699" w:rsidP="004863EF">
            <w:pPr>
              <w:rPr>
                <w:rFonts w:cstheme="minorHAnsi"/>
                <w:sz w:val="24"/>
                <w:szCs w:val="24"/>
              </w:rPr>
            </w:pPr>
          </w:p>
        </w:tc>
      </w:tr>
      <w:tr w:rsidR="004863EF" w:rsidRPr="000B2E1C" w14:paraId="6F0250EF" w14:textId="77777777" w:rsidTr="0024150D">
        <w:tc>
          <w:tcPr>
            <w:tcW w:w="709" w:type="dxa"/>
            <w:vMerge/>
            <w:shd w:val="clear" w:color="auto" w:fill="auto"/>
          </w:tcPr>
          <w:p w14:paraId="53EC59B0" w14:textId="77777777" w:rsidR="004863EF" w:rsidRPr="000B2E1C" w:rsidRDefault="004863EF" w:rsidP="004863EF">
            <w:pPr>
              <w:rPr>
                <w:rFonts w:cstheme="minorHAnsi"/>
                <w:sz w:val="24"/>
                <w:szCs w:val="24"/>
              </w:rPr>
            </w:pPr>
          </w:p>
        </w:tc>
        <w:tc>
          <w:tcPr>
            <w:tcW w:w="2436" w:type="dxa"/>
            <w:shd w:val="clear" w:color="auto" w:fill="auto"/>
          </w:tcPr>
          <w:p w14:paraId="2D399512" w14:textId="522C153D" w:rsidR="004863EF" w:rsidRPr="000B2E1C" w:rsidRDefault="004863EF" w:rsidP="004863EF">
            <w:pPr>
              <w:rPr>
                <w:rFonts w:cstheme="minorHAnsi"/>
                <w:sz w:val="24"/>
                <w:szCs w:val="24"/>
              </w:rPr>
            </w:pPr>
            <w:r w:rsidRPr="000B2E1C">
              <w:rPr>
                <w:rFonts w:cstheme="minorHAnsi"/>
                <w:sz w:val="24"/>
                <w:szCs w:val="24"/>
              </w:rPr>
              <w:t xml:space="preserve">ODP </w:t>
            </w:r>
            <w:r w:rsidR="00F33798">
              <w:rPr>
                <w:rFonts w:cstheme="minorHAnsi"/>
                <w:sz w:val="24"/>
                <w:szCs w:val="24"/>
              </w:rPr>
              <w:t xml:space="preserve">Determination </w:t>
            </w:r>
            <w:r w:rsidRPr="000B2E1C">
              <w:rPr>
                <w:rFonts w:cstheme="minorHAnsi"/>
                <w:sz w:val="24"/>
                <w:szCs w:val="24"/>
              </w:rPr>
              <w:t xml:space="preserve"> </w:t>
            </w:r>
          </w:p>
        </w:tc>
        <w:tc>
          <w:tcPr>
            <w:tcW w:w="9805" w:type="dxa"/>
            <w:shd w:val="clear" w:color="auto" w:fill="auto"/>
          </w:tcPr>
          <w:p w14:paraId="1518AF1B" w14:textId="38D61967" w:rsidR="009512B4" w:rsidRPr="0074110A" w:rsidRDefault="009512B4" w:rsidP="009512B4">
            <w:pPr>
              <w:rPr>
                <w:rFonts w:cstheme="minorHAnsi"/>
                <w:i/>
                <w:sz w:val="24"/>
                <w:szCs w:val="24"/>
              </w:rPr>
            </w:pPr>
            <w:r w:rsidRPr="003D496F">
              <w:rPr>
                <w:rFonts w:cstheme="minorHAnsi"/>
                <w:i/>
                <w:sz w:val="24"/>
                <w:szCs w:val="24"/>
              </w:rPr>
              <w:t>Leave This Row Blank</w:t>
            </w:r>
          </w:p>
        </w:tc>
      </w:tr>
      <w:tr w:rsidR="004863EF" w:rsidRPr="000B2E1C" w14:paraId="719C9DFF" w14:textId="77777777" w:rsidTr="004863EF">
        <w:tc>
          <w:tcPr>
            <w:tcW w:w="12950" w:type="dxa"/>
            <w:gridSpan w:val="3"/>
            <w:shd w:val="clear" w:color="auto" w:fill="BFBFBF" w:themeFill="background1" w:themeFillShade="BF"/>
          </w:tcPr>
          <w:p w14:paraId="5B1FE4E2" w14:textId="77777777" w:rsidR="004863EF" w:rsidRPr="000B2E1C" w:rsidRDefault="004863EF" w:rsidP="004863EF">
            <w:pPr>
              <w:rPr>
                <w:rFonts w:cstheme="minorHAnsi"/>
                <w:sz w:val="24"/>
                <w:szCs w:val="24"/>
              </w:rPr>
            </w:pPr>
            <w:bookmarkStart w:id="18" w:name="_Hlk27118973"/>
            <w:bookmarkEnd w:id="17"/>
          </w:p>
        </w:tc>
      </w:tr>
      <w:tr w:rsidR="00F33798" w:rsidRPr="000B2E1C" w14:paraId="24C5BF84" w14:textId="77777777" w:rsidTr="0024150D">
        <w:tc>
          <w:tcPr>
            <w:tcW w:w="709" w:type="dxa"/>
            <w:vMerge w:val="restart"/>
            <w:shd w:val="clear" w:color="auto" w:fill="auto"/>
          </w:tcPr>
          <w:p w14:paraId="3895E92C" w14:textId="55777C7F" w:rsidR="00F33798" w:rsidRPr="000B2E1C" w:rsidRDefault="009512B4" w:rsidP="004863EF">
            <w:pPr>
              <w:rPr>
                <w:rFonts w:cstheme="minorHAnsi"/>
                <w:sz w:val="24"/>
                <w:szCs w:val="24"/>
              </w:rPr>
            </w:pPr>
            <w:bookmarkStart w:id="19" w:name="_Hlk27124545"/>
            <w:bookmarkEnd w:id="18"/>
            <w:r>
              <w:rPr>
                <w:rFonts w:cstheme="minorHAnsi"/>
                <w:sz w:val="24"/>
                <w:szCs w:val="24"/>
              </w:rPr>
              <w:t>Q1</w:t>
            </w:r>
            <w:r w:rsidR="00C21222">
              <w:rPr>
                <w:rFonts w:cstheme="minorHAnsi"/>
                <w:sz w:val="24"/>
                <w:szCs w:val="24"/>
              </w:rPr>
              <w:t>8</w:t>
            </w:r>
            <w:r>
              <w:rPr>
                <w:rFonts w:cstheme="minorHAnsi"/>
                <w:sz w:val="24"/>
                <w:szCs w:val="24"/>
              </w:rPr>
              <w:t>.</w:t>
            </w:r>
          </w:p>
        </w:tc>
        <w:tc>
          <w:tcPr>
            <w:tcW w:w="12241" w:type="dxa"/>
            <w:gridSpan w:val="2"/>
            <w:shd w:val="clear" w:color="auto" w:fill="auto"/>
          </w:tcPr>
          <w:p w14:paraId="178CD0A0" w14:textId="25F60821" w:rsidR="003D6458" w:rsidRPr="006C5A68" w:rsidRDefault="0024150D" w:rsidP="009B7A45">
            <w:pPr>
              <w:pStyle w:val="ListParagraph"/>
              <w:numPr>
                <w:ilvl w:val="0"/>
                <w:numId w:val="41"/>
              </w:numPr>
              <w:rPr>
                <w:rFonts w:cstheme="minorHAnsi"/>
                <w:sz w:val="24"/>
                <w:szCs w:val="24"/>
              </w:rPr>
            </w:pPr>
            <w:r w:rsidRPr="006C5A68">
              <w:rPr>
                <w:rFonts w:cstheme="minorHAnsi"/>
                <w:sz w:val="24"/>
                <w:szCs w:val="24"/>
              </w:rPr>
              <w:t>When individuals talk to the service location staff about the need for additional services or changes to their Individual Support Plan, do the staff inform individuals to contact their Supports Coordinator and assist them with the contact, if needed?</w:t>
            </w:r>
          </w:p>
          <w:p w14:paraId="6AA29A6D" w14:textId="77777777" w:rsidR="0024150D" w:rsidRPr="0024150D" w:rsidRDefault="0024150D" w:rsidP="0024150D">
            <w:pPr>
              <w:rPr>
                <w:rFonts w:cstheme="minorHAnsi"/>
                <w:sz w:val="24"/>
                <w:szCs w:val="24"/>
              </w:rPr>
            </w:pPr>
          </w:p>
          <w:p w14:paraId="46F7A019" w14:textId="28BD8411" w:rsidR="003D6458" w:rsidRPr="003D6458" w:rsidRDefault="003D6458" w:rsidP="003D6458">
            <w:pPr>
              <w:rPr>
                <w:rFonts w:cstheme="minorHAnsi"/>
                <w:sz w:val="24"/>
                <w:szCs w:val="24"/>
              </w:rPr>
            </w:pPr>
            <w:r w:rsidRPr="003D6458">
              <w:rPr>
                <w:rFonts w:cstheme="minorHAnsi"/>
                <w:sz w:val="24"/>
                <w:szCs w:val="24"/>
              </w:rPr>
              <w:t xml:space="preserve">ODP Citation(s):  </w:t>
            </w:r>
            <w:r>
              <w:rPr>
                <w:rFonts w:cstheme="minorHAnsi"/>
                <w:sz w:val="24"/>
                <w:szCs w:val="24"/>
              </w:rPr>
              <w:t>§</w:t>
            </w:r>
            <w:r w:rsidRPr="003D6458">
              <w:rPr>
                <w:rFonts w:cstheme="minorHAnsi"/>
                <w:sz w:val="24"/>
                <w:szCs w:val="24"/>
              </w:rPr>
              <w:t>6100.181 Exercise of rights,</w:t>
            </w:r>
            <w:r>
              <w:rPr>
                <w:rFonts w:cstheme="minorHAnsi"/>
                <w:sz w:val="24"/>
                <w:szCs w:val="24"/>
              </w:rPr>
              <w:t xml:space="preserve"> §</w:t>
            </w:r>
            <w:r w:rsidRPr="003D6458">
              <w:rPr>
                <w:rFonts w:cstheme="minorHAnsi"/>
                <w:sz w:val="24"/>
                <w:szCs w:val="24"/>
              </w:rPr>
              <w:t>6100.182 Rights of the individual</w:t>
            </w:r>
          </w:p>
        </w:tc>
      </w:tr>
      <w:tr w:rsidR="00227A36" w:rsidRPr="000B2E1C" w14:paraId="1E8BB5FB" w14:textId="77777777" w:rsidTr="0024150D">
        <w:tc>
          <w:tcPr>
            <w:tcW w:w="709" w:type="dxa"/>
            <w:vMerge/>
            <w:shd w:val="clear" w:color="auto" w:fill="auto"/>
          </w:tcPr>
          <w:p w14:paraId="2A7A4560" w14:textId="77777777" w:rsidR="00227A36" w:rsidRPr="000B2E1C" w:rsidRDefault="00227A36" w:rsidP="004863EF">
            <w:pPr>
              <w:rPr>
                <w:rFonts w:cstheme="minorHAnsi"/>
                <w:sz w:val="24"/>
                <w:szCs w:val="24"/>
              </w:rPr>
            </w:pPr>
          </w:p>
        </w:tc>
        <w:tc>
          <w:tcPr>
            <w:tcW w:w="2436" w:type="dxa"/>
            <w:shd w:val="clear" w:color="auto" w:fill="auto"/>
          </w:tcPr>
          <w:p w14:paraId="2FC42BD9" w14:textId="22A988F1" w:rsidR="00227A36" w:rsidRPr="000B2E1C" w:rsidRDefault="006C5A68" w:rsidP="004863EF">
            <w:pPr>
              <w:rPr>
                <w:rFonts w:cstheme="minorHAnsi"/>
                <w:sz w:val="24"/>
                <w:szCs w:val="24"/>
              </w:rPr>
            </w:pPr>
            <w:r>
              <w:rPr>
                <w:rFonts w:cstheme="minorHAnsi"/>
                <w:sz w:val="24"/>
                <w:szCs w:val="24"/>
              </w:rPr>
              <w:t>Suggestions</w:t>
            </w:r>
            <w:r w:rsidR="00F46C20">
              <w:rPr>
                <w:rFonts w:cstheme="minorHAnsi"/>
                <w:sz w:val="24"/>
                <w:szCs w:val="24"/>
              </w:rPr>
              <w:t xml:space="preserve"> of Evidence to be Collected</w:t>
            </w:r>
          </w:p>
        </w:tc>
        <w:tc>
          <w:tcPr>
            <w:tcW w:w="9805" w:type="dxa"/>
            <w:shd w:val="clear" w:color="auto" w:fill="auto"/>
          </w:tcPr>
          <w:p w14:paraId="765DBC96" w14:textId="77777777" w:rsidR="006C5A68" w:rsidRPr="006C5A68" w:rsidRDefault="006C5A68" w:rsidP="009B7A45">
            <w:pPr>
              <w:pStyle w:val="ListParagraph"/>
              <w:numPr>
                <w:ilvl w:val="0"/>
                <w:numId w:val="19"/>
              </w:numPr>
              <w:rPr>
                <w:rFonts w:cstheme="minorHAnsi"/>
                <w:sz w:val="24"/>
                <w:szCs w:val="24"/>
              </w:rPr>
            </w:pPr>
            <w:r>
              <w:rPr>
                <w:rFonts w:cstheme="minorHAnsi"/>
                <w:sz w:val="24"/>
                <w:szCs w:val="24"/>
              </w:rPr>
              <w:t>Individual’s response from his/her interview with ODP</w:t>
            </w:r>
          </w:p>
          <w:p w14:paraId="1344F0E0" w14:textId="26818C98" w:rsidR="00227A36" w:rsidRDefault="002E174F" w:rsidP="009B7A45">
            <w:pPr>
              <w:pStyle w:val="ListParagraph"/>
              <w:numPr>
                <w:ilvl w:val="0"/>
                <w:numId w:val="19"/>
              </w:numPr>
              <w:rPr>
                <w:rFonts w:cstheme="minorHAnsi"/>
                <w:sz w:val="24"/>
                <w:szCs w:val="24"/>
              </w:rPr>
            </w:pPr>
            <w:r>
              <w:rPr>
                <w:rFonts w:cstheme="minorHAnsi"/>
                <w:sz w:val="24"/>
                <w:szCs w:val="24"/>
              </w:rPr>
              <w:t xml:space="preserve">Service </w:t>
            </w:r>
            <w:r w:rsidR="00C21222">
              <w:rPr>
                <w:rFonts w:cstheme="minorHAnsi"/>
                <w:sz w:val="24"/>
                <w:szCs w:val="24"/>
              </w:rPr>
              <w:t>n</w:t>
            </w:r>
            <w:r>
              <w:rPr>
                <w:rFonts w:cstheme="minorHAnsi"/>
                <w:sz w:val="24"/>
                <w:szCs w:val="24"/>
              </w:rPr>
              <w:t>otes</w:t>
            </w:r>
          </w:p>
          <w:p w14:paraId="13D2F19C" w14:textId="13BA687B" w:rsidR="002E174F" w:rsidRPr="002E174F" w:rsidRDefault="002E174F" w:rsidP="009B7A45">
            <w:pPr>
              <w:pStyle w:val="ListParagraph"/>
              <w:numPr>
                <w:ilvl w:val="0"/>
                <w:numId w:val="19"/>
              </w:numPr>
              <w:rPr>
                <w:rFonts w:cstheme="minorHAnsi"/>
                <w:sz w:val="24"/>
                <w:szCs w:val="24"/>
              </w:rPr>
            </w:pPr>
            <w:r>
              <w:rPr>
                <w:rFonts w:cstheme="minorHAnsi"/>
                <w:sz w:val="24"/>
                <w:szCs w:val="24"/>
              </w:rPr>
              <w:t xml:space="preserve">Progress </w:t>
            </w:r>
            <w:r w:rsidR="00C21222">
              <w:rPr>
                <w:rFonts w:cstheme="minorHAnsi"/>
                <w:sz w:val="24"/>
                <w:szCs w:val="24"/>
              </w:rPr>
              <w:t>n</w:t>
            </w:r>
            <w:r>
              <w:rPr>
                <w:rFonts w:cstheme="minorHAnsi"/>
                <w:sz w:val="24"/>
                <w:szCs w:val="24"/>
              </w:rPr>
              <w:t>otes</w:t>
            </w:r>
          </w:p>
        </w:tc>
      </w:tr>
      <w:tr w:rsidR="00227A36" w:rsidRPr="000B2E1C" w14:paraId="5B50B945" w14:textId="77777777" w:rsidTr="0024150D">
        <w:tc>
          <w:tcPr>
            <w:tcW w:w="709" w:type="dxa"/>
            <w:vMerge/>
            <w:shd w:val="clear" w:color="auto" w:fill="auto"/>
          </w:tcPr>
          <w:p w14:paraId="16AE00B9" w14:textId="77777777" w:rsidR="00227A36" w:rsidRPr="000B2E1C" w:rsidRDefault="00227A36" w:rsidP="004863EF">
            <w:pPr>
              <w:rPr>
                <w:rFonts w:cstheme="minorHAnsi"/>
                <w:sz w:val="24"/>
                <w:szCs w:val="24"/>
              </w:rPr>
            </w:pPr>
          </w:p>
        </w:tc>
        <w:tc>
          <w:tcPr>
            <w:tcW w:w="2436" w:type="dxa"/>
            <w:shd w:val="clear" w:color="auto" w:fill="auto"/>
          </w:tcPr>
          <w:p w14:paraId="2C5E83FD" w14:textId="104304E0" w:rsidR="00227A36" w:rsidRPr="000B2E1C" w:rsidRDefault="0018128F" w:rsidP="004863EF">
            <w:pPr>
              <w:rPr>
                <w:rFonts w:cstheme="minorHAnsi"/>
                <w:sz w:val="24"/>
                <w:szCs w:val="24"/>
              </w:rPr>
            </w:pPr>
            <w:r w:rsidRPr="000B2E1C">
              <w:rPr>
                <w:rFonts w:cstheme="minorHAnsi"/>
                <w:sz w:val="24"/>
                <w:szCs w:val="24"/>
              </w:rPr>
              <w:t>What Evidence was Collected?</w:t>
            </w:r>
          </w:p>
        </w:tc>
        <w:tc>
          <w:tcPr>
            <w:tcW w:w="9805" w:type="dxa"/>
            <w:shd w:val="clear" w:color="auto" w:fill="auto"/>
          </w:tcPr>
          <w:p w14:paraId="40FA3F07" w14:textId="0729AFBD" w:rsidR="00F71699" w:rsidRPr="000B2E1C" w:rsidRDefault="00F71699" w:rsidP="004863EF">
            <w:pPr>
              <w:rPr>
                <w:rFonts w:cstheme="minorHAnsi"/>
                <w:sz w:val="24"/>
                <w:szCs w:val="24"/>
              </w:rPr>
            </w:pPr>
          </w:p>
        </w:tc>
      </w:tr>
      <w:tr w:rsidR="00227A36" w:rsidRPr="000B2E1C" w14:paraId="5C88DE9C" w14:textId="77777777" w:rsidTr="0024150D">
        <w:tc>
          <w:tcPr>
            <w:tcW w:w="709" w:type="dxa"/>
            <w:vMerge/>
            <w:shd w:val="clear" w:color="auto" w:fill="auto"/>
          </w:tcPr>
          <w:p w14:paraId="2F087D42" w14:textId="77777777" w:rsidR="00227A36" w:rsidRPr="000B2E1C" w:rsidRDefault="00227A36" w:rsidP="004863EF">
            <w:pPr>
              <w:rPr>
                <w:rFonts w:cstheme="minorHAnsi"/>
                <w:sz w:val="24"/>
                <w:szCs w:val="24"/>
              </w:rPr>
            </w:pPr>
          </w:p>
        </w:tc>
        <w:tc>
          <w:tcPr>
            <w:tcW w:w="2436" w:type="dxa"/>
            <w:shd w:val="clear" w:color="auto" w:fill="auto"/>
          </w:tcPr>
          <w:p w14:paraId="73BA0B04" w14:textId="43F233A8" w:rsidR="00227A36" w:rsidRPr="000B2E1C" w:rsidRDefault="00227A36" w:rsidP="004863EF">
            <w:pPr>
              <w:rPr>
                <w:rFonts w:cstheme="minorHAnsi"/>
                <w:sz w:val="24"/>
                <w:szCs w:val="24"/>
              </w:rPr>
            </w:pPr>
            <w:r w:rsidRPr="000B2E1C">
              <w:rPr>
                <w:rFonts w:cstheme="minorHAnsi"/>
                <w:sz w:val="24"/>
                <w:szCs w:val="24"/>
              </w:rPr>
              <w:t xml:space="preserve">ODP </w:t>
            </w:r>
            <w:r w:rsidR="00F33798">
              <w:rPr>
                <w:rFonts w:cstheme="minorHAnsi"/>
                <w:sz w:val="24"/>
                <w:szCs w:val="24"/>
              </w:rPr>
              <w:t>Determination</w:t>
            </w:r>
            <w:r w:rsidRPr="000B2E1C">
              <w:rPr>
                <w:rFonts w:cstheme="minorHAnsi"/>
                <w:sz w:val="24"/>
                <w:szCs w:val="24"/>
              </w:rPr>
              <w:t xml:space="preserve"> </w:t>
            </w:r>
          </w:p>
        </w:tc>
        <w:tc>
          <w:tcPr>
            <w:tcW w:w="9805" w:type="dxa"/>
            <w:shd w:val="clear" w:color="auto" w:fill="auto"/>
          </w:tcPr>
          <w:p w14:paraId="43458194" w14:textId="1733EE42" w:rsidR="009512B4" w:rsidRPr="0074110A" w:rsidRDefault="009512B4" w:rsidP="009512B4">
            <w:pPr>
              <w:rPr>
                <w:rFonts w:cstheme="minorHAnsi"/>
                <w:i/>
                <w:sz w:val="24"/>
                <w:szCs w:val="24"/>
              </w:rPr>
            </w:pPr>
            <w:r w:rsidRPr="003D496F">
              <w:rPr>
                <w:rFonts w:cstheme="minorHAnsi"/>
                <w:i/>
                <w:sz w:val="24"/>
                <w:szCs w:val="24"/>
              </w:rPr>
              <w:t>Leave This Row Blank</w:t>
            </w:r>
          </w:p>
        </w:tc>
      </w:tr>
      <w:bookmarkEnd w:id="19"/>
      <w:tr w:rsidR="00893FD3" w:rsidRPr="000B2E1C" w14:paraId="4D90F678" w14:textId="77777777" w:rsidTr="00893FD3">
        <w:tc>
          <w:tcPr>
            <w:tcW w:w="12950" w:type="dxa"/>
            <w:gridSpan w:val="3"/>
            <w:shd w:val="clear" w:color="auto" w:fill="BFBFBF" w:themeFill="background1" w:themeFillShade="BF"/>
          </w:tcPr>
          <w:p w14:paraId="53E9DB5A" w14:textId="77777777" w:rsidR="00893FD3" w:rsidRPr="000B2E1C" w:rsidRDefault="00893FD3" w:rsidP="00946DB0">
            <w:pPr>
              <w:rPr>
                <w:rFonts w:cstheme="minorHAnsi"/>
                <w:sz w:val="24"/>
                <w:szCs w:val="24"/>
              </w:rPr>
            </w:pPr>
          </w:p>
        </w:tc>
      </w:tr>
      <w:tr w:rsidR="00F33798" w:rsidRPr="000B2E1C" w14:paraId="31BC66A1" w14:textId="77777777" w:rsidTr="00A46178">
        <w:trPr>
          <w:trHeight w:val="278"/>
        </w:trPr>
        <w:tc>
          <w:tcPr>
            <w:tcW w:w="709" w:type="dxa"/>
            <w:vMerge w:val="restart"/>
          </w:tcPr>
          <w:p w14:paraId="7E6FC35E" w14:textId="7946B7EE" w:rsidR="00F33798" w:rsidRPr="000B2E1C" w:rsidRDefault="009512B4" w:rsidP="00893FD3">
            <w:pPr>
              <w:rPr>
                <w:rFonts w:cstheme="minorHAnsi"/>
                <w:sz w:val="24"/>
                <w:szCs w:val="24"/>
              </w:rPr>
            </w:pPr>
            <w:r>
              <w:rPr>
                <w:rFonts w:cstheme="minorHAnsi"/>
                <w:sz w:val="24"/>
                <w:szCs w:val="24"/>
              </w:rPr>
              <w:t>Q</w:t>
            </w:r>
            <w:r w:rsidR="00C21222">
              <w:rPr>
                <w:rFonts w:cstheme="minorHAnsi"/>
                <w:sz w:val="24"/>
                <w:szCs w:val="24"/>
              </w:rPr>
              <w:t>19</w:t>
            </w:r>
            <w:r>
              <w:rPr>
                <w:rFonts w:cstheme="minorHAnsi"/>
                <w:sz w:val="24"/>
                <w:szCs w:val="24"/>
              </w:rPr>
              <w:t>.</w:t>
            </w:r>
          </w:p>
        </w:tc>
        <w:tc>
          <w:tcPr>
            <w:tcW w:w="12241" w:type="dxa"/>
            <w:gridSpan w:val="2"/>
          </w:tcPr>
          <w:p w14:paraId="65C8AF76" w14:textId="77777777" w:rsidR="00E1521B" w:rsidRPr="006C5A68" w:rsidRDefault="00F33798" w:rsidP="009B7A45">
            <w:pPr>
              <w:pStyle w:val="ListParagraph"/>
              <w:numPr>
                <w:ilvl w:val="0"/>
                <w:numId w:val="42"/>
              </w:numPr>
              <w:rPr>
                <w:rFonts w:cstheme="minorHAnsi"/>
                <w:sz w:val="24"/>
                <w:szCs w:val="24"/>
              </w:rPr>
            </w:pPr>
            <w:r w:rsidRPr="006C5A68">
              <w:rPr>
                <w:rFonts w:cstheme="minorHAnsi"/>
                <w:sz w:val="24"/>
                <w:szCs w:val="24"/>
              </w:rPr>
              <w:t>When more than one individual lives in the home, do all of the individuals see the same primary care physician?</w:t>
            </w:r>
            <w:r w:rsidR="00E1521B" w:rsidRPr="006C5A68">
              <w:rPr>
                <w:rFonts w:cstheme="minorHAnsi"/>
                <w:sz w:val="24"/>
                <w:szCs w:val="24"/>
              </w:rPr>
              <w:t xml:space="preserve"> </w:t>
            </w:r>
          </w:p>
          <w:p w14:paraId="6E53CA82" w14:textId="657F756C" w:rsidR="00F33798" w:rsidRPr="00E1521B" w:rsidRDefault="00E1521B" w:rsidP="009B7A45">
            <w:pPr>
              <w:pStyle w:val="ListParagraph"/>
              <w:numPr>
                <w:ilvl w:val="0"/>
                <w:numId w:val="21"/>
              </w:numPr>
              <w:rPr>
                <w:rFonts w:cstheme="minorHAnsi"/>
                <w:sz w:val="24"/>
                <w:szCs w:val="24"/>
              </w:rPr>
            </w:pPr>
            <w:r w:rsidRPr="00E1521B">
              <w:rPr>
                <w:rFonts w:cstheme="minorHAnsi"/>
                <w:sz w:val="24"/>
                <w:szCs w:val="24"/>
              </w:rPr>
              <w:t xml:space="preserve">If so, were they given a choice of primary care physicians? </w:t>
            </w:r>
          </w:p>
          <w:p w14:paraId="7690FF50" w14:textId="77777777" w:rsidR="003D6458" w:rsidRDefault="003D6458" w:rsidP="00893FD3">
            <w:pPr>
              <w:rPr>
                <w:rFonts w:cstheme="minorHAnsi"/>
                <w:sz w:val="24"/>
                <w:szCs w:val="24"/>
              </w:rPr>
            </w:pPr>
          </w:p>
          <w:p w14:paraId="3EE6A7B3" w14:textId="09804005" w:rsidR="003D6458" w:rsidRPr="000B2E1C" w:rsidRDefault="003D6458" w:rsidP="00893FD3">
            <w:pPr>
              <w:rPr>
                <w:rFonts w:cstheme="minorHAnsi"/>
                <w:sz w:val="24"/>
                <w:szCs w:val="24"/>
              </w:rPr>
            </w:pPr>
            <w:r w:rsidRPr="00E545E2">
              <w:rPr>
                <w:rFonts w:cstheme="minorHAnsi"/>
                <w:sz w:val="24"/>
                <w:szCs w:val="24"/>
              </w:rPr>
              <w:t xml:space="preserve">ODP Citation(s):  </w:t>
            </w:r>
            <w:r>
              <w:rPr>
                <w:rFonts w:cstheme="minorHAnsi"/>
                <w:sz w:val="24"/>
                <w:szCs w:val="24"/>
              </w:rPr>
              <w:t>§</w:t>
            </w:r>
            <w:r w:rsidRPr="00E545E2">
              <w:rPr>
                <w:rFonts w:cstheme="minorHAnsi"/>
                <w:sz w:val="24"/>
                <w:szCs w:val="24"/>
              </w:rPr>
              <w:t xml:space="preserve">6100.181 Exercise of rights, </w:t>
            </w:r>
            <w:r>
              <w:rPr>
                <w:rFonts w:cstheme="minorHAnsi"/>
                <w:sz w:val="24"/>
                <w:szCs w:val="24"/>
              </w:rPr>
              <w:t>§</w:t>
            </w:r>
            <w:r w:rsidRPr="00E545E2">
              <w:rPr>
                <w:rFonts w:cstheme="minorHAnsi"/>
                <w:sz w:val="24"/>
                <w:szCs w:val="24"/>
              </w:rPr>
              <w:t>6100.182 Rights of the individual</w:t>
            </w:r>
            <w:r>
              <w:rPr>
                <w:rFonts w:cstheme="minorHAnsi"/>
                <w:sz w:val="24"/>
                <w:szCs w:val="24"/>
              </w:rPr>
              <w:t>, §6100.183 Additional rights of the individual in a residential service location</w:t>
            </w:r>
          </w:p>
        </w:tc>
      </w:tr>
      <w:tr w:rsidR="003058A3" w:rsidRPr="000B2E1C" w14:paraId="4D0C7071" w14:textId="77777777" w:rsidTr="00F33798">
        <w:tc>
          <w:tcPr>
            <w:tcW w:w="709" w:type="dxa"/>
            <w:vMerge/>
          </w:tcPr>
          <w:p w14:paraId="6E9E074A" w14:textId="77777777" w:rsidR="003058A3" w:rsidRPr="000B2E1C" w:rsidRDefault="003058A3" w:rsidP="00893FD3">
            <w:pPr>
              <w:rPr>
                <w:rFonts w:cstheme="minorHAnsi"/>
                <w:sz w:val="24"/>
                <w:szCs w:val="24"/>
              </w:rPr>
            </w:pPr>
          </w:p>
        </w:tc>
        <w:tc>
          <w:tcPr>
            <w:tcW w:w="2436" w:type="dxa"/>
          </w:tcPr>
          <w:p w14:paraId="3F8A8503" w14:textId="4AAE3F1C" w:rsidR="003058A3" w:rsidRPr="000B2E1C" w:rsidRDefault="00D53CF2" w:rsidP="00893FD3">
            <w:pPr>
              <w:rPr>
                <w:rFonts w:cstheme="minorHAnsi"/>
                <w:sz w:val="24"/>
                <w:szCs w:val="24"/>
              </w:rPr>
            </w:pPr>
            <w:r>
              <w:rPr>
                <w:rFonts w:cstheme="minorHAnsi"/>
                <w:sz w:val="24"/>
                <w:szCs w:val="24"/>
              </w:rPr>
              <w:t>Suggestions</w:t>
            </w:r>
            <w:r w:rsidR="00F46C20">
              <w:rPr>
                <w:rFonts w:cstheme="minorHAnsi"/>
                <w:sz w:val="24"/>
                <w:szCs w:val="24"/>
              </w:rPr>
              <w:t xml:space="preserve"> of Evidence to be Collected</w:t>
            </w:r>
          </w:p>
        </w:tc>
        <w:tc>
          <w:tcPr>
            <w:tcW w:w="9805" w:type="dxa"/>
          </w:tcPr>
          <w:p w14:paraId="2318BA04" w14:textId="3CF12AF9" w:rsidR="00D53CF2" w:rsidRPr="00D53CF2" w:rsidRDefault="00D53CF2" w:rsidP="009B7A45">
            <w:pPr>
              <w:pStyle w:val="ListParagraph"/>
              <w:numPr>
                <w:ilvl w:val="0"/>
                <w:numId w:val="6"/>
              </w:numPr>
              <w:rPr>
                <w:rFonts w:cstheme="minorHAnsi"/>
                <w:sz w:val="24"/>
                <w:szCs w:val="24"/>
              </w:rPr>
            </w:pPr>
            <w:r>
              <w:rPr>
                <w:rFonts w:cstheme="minorHAnsi"/>
                <w:sz w:val="24"/>
                <w:szCs w:val="24"/>
              </w:rPr>
              <w:t>Individual’s response from his/her interview with ODP</w:t>
            </w:r>
          </w:p>
          <w:p w14:paraId="7B404321" w14:textId="21A27FDB" w:rsidR="003058A3" w:rsidRPr="000B2E1C" w:rsidRDefault="003058A3" w:rsidP="009B7A45">
            <w:pPr>
              <w:pStyle w:val="ListParagraph"/>
              <w:numPr>
                <w:ilvl w:val="0"/>
                <w:numId w:val="6"/>
              </w:numPr>
              <w:rPr>
                <w:rFonts w:cstheme="minorHAnsi"/>
                <w:sz w:val="24"/>
                <w:szCs w:val="24"/>
              </w:rPr>
            </w:pPr>
            <w:r w:rsidRPr="000B2E1C">
              <w:rPr>
                <w:rFonts w:cstheme="minorHAnsi"/>
                <w:sz w:val="24"/>
                <w:szCs w:val="24"/>
              </w:rPr>
              <w:t>Documentation of all individuals</w:t>
            </w:r>
            <w:r w:rsidR="00402DCC">
              <w:rPr>
                <w:rFonts w:cstheme="minorHAnsi"/>
                <w:sz w:val="24"/>
                <w:szCs w:val="24"/>
              </w:rPr>
              <w:t>’</w:t>
            </w:r>
            <w:r w:rsidRPr="000B2E1C">
              <w:rPr>
                <w:rFonts w:cstheme="minorHAnsi"/>
                <w:sz w:val="24"/>
                <w:szCs w:val="24"/>
              </w:rPr>
              <w:t xml:space="preserve"> primary care physician</w:t>
            </w:r>
            <w:r w:rsidR="00227A36" w:rsidRPr="000B2E1C">
              <w:rPr>
                <w:rFonts w:cstheme="minorHAnsi"/>
                <w:sz w:val="24"/>
                <w:szCs w:val="24"/>
              </w:rPr>
              <w:t xml:space="preserve"> (PCP) </w:t>
            </w:r>
          </w:p>
          <w:p w14:paraId="401DA9EB" w14:textId="605EC19B" w:rsidR="00227A36" w:rsidRPr="000B2E1C" w:rsidRDefault="00227A36" w:rsidP="009B7A45">
            <w:pPr>
              <w:pStyle w:val="ListParagraph"/>
              <w:numPr>
                <w:ilvl w:val="0"/>
                <w:numId w:val="6"/>
              </w:numPr>
              <w:rPr>
                <w:rFonts w:cstheme="minorHAnsi"/>
                <w:sz w:val="24"/>
                <w:szCs w:val="24"/>
              </w:rPr>
            </w:pPr>
            <w:r w:rsidRPr="000B2E1C">
              <w:rPr>
                <w:rFonts w:cstheme="minorHAnsi"/>
                <w:sz w:val="24"/>
                <w:szCs w:val="24"/>
              </w:rPr>
              <w:t>Verification if each individual sees the same or different PCP</w:t>
            </w:r>
          </w:p>
        </w:tc>
      </w:tr>
      <w:tr w:rsidR="003058A3" w:rsidRPr="000B2E1C" w14:paraId="07659C68" w14:textId="77777777" w:rsidTr="00F33798">
        <w:tc>
          <w:tcPr>
            <w:tcW w:w="709" w:type="dxa"/>
            <w:vMerge/>
          </w:tcPr>
          <w:p w14:paraId="64365EBF" w14:textId="77777777" w:rsidR="003058A3" w:rsidRPr="000B2E1C" w:rsidRDefault="003058A3" w:rsidP="00893FD3">
            <w:pPr>
              <w:rPr>
                <w:rFonts w:cstheme="minorHAnsi"/>
                <w:sz w:val="24"/>
                <w:szCs w:val="24"/>
              </w:rPr>
            </w:pPr>
          </w:p>
        </w:tc>
        <w:tc>
          <w:tcPr>
            <w:tcW w:w="2436" w:type="dxa"/>
          </w:tcPr>
          <w:p w14:paraId="14DDA825" w14:textId="7CDF530F" w:rsidR="003058A3" w:rsidRPr="000B2E1C" w:rsidRDefault="0018128F" w:rsidP="00893FD3">
            <w:pPr>
              <w:rPr>
                <w:rFonts w:cstheme="minorHAnsi"/>
                <w:sz w:val="24"/>
                <w:szCs w:val="24"/>
              </w:rPr>
            </w:pPr>
            <w:r w:rsidRPr="000B2E1C">
              <w:rPr>
                <w:rFonts w:cstheme="minorHAnsi"/>
                <w:sz w:val="24"/>
                <w:szCs w:val="24"/>
              </w:rPr>
              <w:t>What Evidence was Collected?</w:t>
            </w:r>
          </w:p>
        </w:tc>
        <w:tc>
          <w:tcPr>
            <w:tcW w:w="9805" w:type="dxa"/>
          </w:tcPr>
          <w:p w14:paraId="1688565B" w14:textId="783D1E4B" w:rsidR="00F71699" w:rsidRPr="000B2E1C" w:rsidRDefault="00F71699" w:rsidP="00893FD3">
            <w:pPr>
              <w:rPr>
                <w:rFonts w:cstheme="minorHAnsi"/>
                <w:sz w:val="24"/>
                <w:szCs w:val="24"/>
              </w:rPr>
            </w:pPr>
          </w:p>
        </w:tc>
      </w:tr>
      <w:tr w:rsidR="003058A3" w:rsidRPr="000B2E1C" w14:paraId="1E3A94BD" w14:textId="77777777" w:rsidTr="00F33798">
        <w:tc>
          <w:tcPr>
            <w:tcW w:w="709" w:type="dxa"/>
            <w:vMerge/>
          </w:tcPr>
          <w:p w14:paraId="6A93D2BF" w14:textId="77777777" w:rsidR="003058A3" w:rsidRPr="000B2E1C" w:rsidRDefault="003058A3" w:rsidP="00893FD3">
            <w:pPr>
              <w:rPr>
                <w:rFonts w:cstheme="minorHAnsi"/>
                <w:sz w:val="24"/>
                <w:szCs w:val="24"/>
              </w:rPr>
            </w:pPr>
          </w:p>
        </w:tc>
        <w:tc>
          <w:tcPr>
            <w:tcW w:w="2436" w:type="dxa"/>
          </w:tcPr>
          <w:p w14:paraId="4408D582" w14:textId="0B18E5E4" w:rsidR="00F33798" w:rsidRPr="000B2E1C" w:rsidRDefault="003058A3" w:rsidP="0074110A">
            <w:pPr>
              <w:rPr>
                <w:rFonts w:cstheme="minorHAnsi"/>
                <w:sz w:val="24"/>
                <w:szCs w:val="24"/>
              </w:rPr>
            </w:pPr>
            <w:r w:rsidRPr="000B2E1C">
              <w:rPr>
                <w:rFonts w:cstheme="minorHAnsi"/>
                <w:sz w:val="24"/>
                <w:szCs w:val="24"/>
              </w:rPr>
              <w:t xml:space="preserve">ODP </w:t>
            </w:r>
            <w:r w:rsidR="00F33798">
              <w:rPr>
                <w:rFonts w:cstheme="minorHAnsi"/>
                <w:sz w:val="24"/>
                <w:szCs w:val="24"/>
              </w:rPr>
              <w:t>Determination</w:t>
            </w:r>
            <w:r w:rsidRPr="000B2E1C">
              <w:rPr>
                <w:rFonts w:cstheme="minorHAnsi"/>
                <w:sz w:val="24"/>
                <w:szCs w:val="24"/>
              </w:rPr>
              <w:t xml:space="preserve"> </w:t>
            </w:r>
          </w:p>
        </w:tc>
        <w:tc>
          <w:tcPr>
            <w:tcW w:w="9805" w:type="dxa"/>
          </w:tcPr>
          <w:p w14:paraId="21F3BA30" w14:textId="11E93F8F" w:rsidR="009512B4" w:rsidRPr="0074110A" w:rsidRDefault="009512B4" w:rsidP="00893FD3">
            <w:pPr>
              <w:rPr>
                <w:rFonts w:cstheme="minorHAnsi"/>
                <w:i/>
                <w:sz w:val="24"/>
                <w:szCs w:val="24"/>
              </w:rPr>
            </w:pPr>
            <w:r w:rsidRPr="003D496F">
              <w:rPr>
                <w:rFonts w:cstheme="minorHAnsi"/>
                <w:i/>
                <w:sz w:val="24"/>
                <w:szCs w:val="24"/>
              </w:rPr>
              <w:t>Leave This Row Blank</w:t>
            </w:r>
          </w:p>
        </w:tc>
      </w:tr>
      <w:tr w:rsidR="003058A3" w:rsidRPr="000B2E1C" w14:paraId="00E93D6D" w14:textId="77777777" w:rsidTr="003058A3">
        <w:tc>
          <w:tcPr>
            <w:tcW w:w="12950" w:type="dxa"/>
            <w:gridSpan w:val="3"/>
            <w:shd w:val="clear" w:color="auto" w:fill="BFBFBF" w:themeFill="background1" w:themeFillShade="BF"/>
          </w:tcPr>
          <w:p w14:paraId="66024A4C" w14:textId="77777777" w:rsidR="003058A3" w:rsidRPr="000B2E1C" w:rsidRDefault="003058A3" w:rsidP="00893FD3">
            <w:pPr>
              <w:rPr>
                <w:rFonts w:cstheme="minorHAnsi"/>
                <w:sz w:val="24"/>
                <w:szCs w:val="24"/>
              </w:rPr>
            </w:pPr>
          </w:p>
        </w:tc>
      </w:tr>
      <w:tr w:rsidR="00F33798" w:rsidRPr="000B2E1C" w14:paraId="2570B2B0" w14:textId="77777777" w:rsidTr="00A46178">
        <w:tc>
          <w:tcPr>
            <w:tcW w:w="709" w:type="dxa"/>
            <w:vMerge w:val="restart"/>
          </w:tcPr>
          <w:p w14:paraId="758AFA9A" w14:textId="2CD5EF51" w:rsidR="00F33798" w:rsidRPr="000B2E1C" w:rsidRDefault="009512B4" w:rsidP="00893FD3">
            <w:pPr>
              <w:rPr>
                <w:rFonts w:cstheme="minorHAnsi"/>
                <w:sz w:val="24"/>
                <w:szCs w:val="24"/>
              </w:rPr>
            </w:pPr>
            <w:r>
              <w:rPr>
                <w:rFonts w:cstheme="minorHAnsi"/>
                <w:sz w:val="24"/>
                <w:szCs w:val="24"/>
              </w:rPr>
              <w:t>Q2</w:t>
            </w:r>
            <w:r w:rsidR="00C21222">
              <w:rPr>
                <w:rFonts w:cstheme="minorHAnsi"/>
                <w:sz w:val="24"/>
                <w:szCs w:val="24"/>
              </w:rPr>
              <w:t>0</w:t>
            </w:r>
            <w:r>
              <w:rPr>
                <w:rFonts w:cstheme="minorHAnsi"/>
                <w:sz w:val="24"/>
                <w:szCs w:val="24"/>
              </w:rPr>
              <w:t>.</w:t>
            </w:r>
          </w:p>
        </w:tc>
        <w:tc>
          <w:tcPr>
            <w:tcW w:w="12241" w:type="dxa"/>
            <w:gridSpan w:val="2"/>
          </w:tcPr>
          <w:p w14:paraId="5B91D5FF" w14:textId="3AB46757" w:rsidR="00F33798" w:rsidRPr="00D53CF2" w:rsidRDefault="00F33798" w:rsidP="009B7A45">
            <w:pPr>
              <w:pStyle w:val="ListParagraph"/>
              <w:numPr>
                <w:ilvl w:val="0"/>
                <w:numId w:val="43"/>
              </w:numPr>
              <w:rPr>
                <w:rFonts w:cstheme="minorHAnsi"/>
                <w:sz w:val="24"/>
                <w:szCs w:val="24"/>
              </w:rPr>
            </w:pPr>
            <w:r w:rsidRPr="00D53CF2">
              <w:rPr>
                <w:rFonts w:cstheme="minorHAnsi"/>
                <w:sz w:val="24"/>
                <w:szCs w:val="24"/>
              </w:rPr>
              <w:t>Is there a discussion on an annual basis</w:t>
            </w:r>
            <w:r w:rsidR="00C03999" w:rsidRPr="00D53CF2">
              <w:rPr>
                <w:rFonts w:cstheme="minorHAnsi"/>
                <w:sz w:val="24"/>
                <w:szCs w:val="24"/>
              </w:rPr>
              <w:t xml:space="preserve"> and more frequently as needed</w:t>
            </w:r>
            <w:r w:rsidRPr="00D53CF2">
              <w:rPr>
                <w:rFonts w:cstheme="minorHAnsi"/>
                <w:sz w:val="24"/>
                <w:szCs w:val="24"/>
              </w:rPr>
              <w:t xml:space="preserve"> about the individual’s choice of medical professional(s) based on available resources?</w:t>
            </w:r>
          </w:p>
          <w:p w14:paraId="0EC6E4B9" w14:textId="77777777" w:rsidR="003D6458" w:rsidRDefault="003D6458" w:rsidP="00893FD3">
            <w:pPr>
              <w:rPr>
                <w:rFonts w:cstheme="minorHAnsi"/>
                <w:sz w:val="24"/>
                <w:szCs w:val="24"/>
              </w:rPr>
            </w:pPr>
          </w:p>
          <w:p w14:paraId="38EADEC3" w14:textId="519AA5F4" w:rsidR="003D6458" w:rsidRPr="000B2E1C" w:rsidRDefault="003D6458" w:rsidP="00893FD3">
            <w:pPr>
              <w:rPr>
                <w:rFonts w:cstheme="minorHAnsi"/>
                <w:sz w:val="24"/>
                <w:szCs w:val="24"/>
              </w:rPr>
            </w:pPr>
            <w:r w:rsidRPr="00E545E2">
              <w:rPr>
                <w:rFonts w:cstheme="minorHAnsi"/>
                <w:sz w:val="24"/>
                <w:szCs w:val="24"/>
              </w:rPr>
              <w:t xml:space="preserve">ODP Citation(s):  </w:t>
            </w:r>
            <w:r>
              <w:rPr>
                <w:rFonts w:cstheme="minorHAnsi"/>
                <w:sz w:val="24"/>
                <w:szCs w:val="24"/>
              </w:rPr>
              <w:t>§</w:t>
            </w:r>
            <w:r w:rsidRPr="00E545E2">
              <w:rPr>
                <w:rFonts w:cstheme="minorHAnsi"/>
                <w:sz w:val="24"/>
                <w:szCs w:val="24"/>
              </w:rPr>
              <w:t xml:space="preserve">6100.181 Exercise of rights, </w:t>
            </w:r>
            <w:r>
              <w:rPr>
                <w:rFonts w:cstheme="minorHAnsi"/>
                <w:sz w:val="24"/>
                <w:szCs w:val="24"/>
              </w:rPr>
              <w:t>§</w:t>
            </w:r>
            <w:r w:rsidRPr="00E545E2">
              <w:rPr>
                <w:rFonts w:cstheme="minorHAnsi"/>
                <w:sz w:val="24"/>
                <w:szCs w:val="24"/>
              </w:rPr>
              <w:t>6100.182 Rights of the individual</w:t>
            </w:r>
            <w:r>
              <w:rPr>
                <w:rFonts w:cstheme="minorHAnsi"/>
                <w:sz w:val="24"/>
                <w:szCs w:val="24"/>
              </w:rPr>
              <w:t>, §6100.183 Additional rights of the individual in a residential service location</w:t>
            </w:r>
            <w:r w:rsidR="00C03999">
              <w:rPr>
                <w:rFonts w:cstheme="minorHAnsi"/>
                <w:sz w:val="24"/>
                <w:szCs w:val="24"/>
              </w:rPr>
              <w:t xml:space="preserve">, §6100.185 Informing of </w:t>
            </w:r>
            <w:r w:rsidR="00402DCC">
              <w:rPr>
                <w:rFonts w:cstheme="minorHAnsi"/>
                <w:sz w:val="24"/>
                <w:szCs w:val="24"/>
              </w:rPr>
              <w:t>r</w:t>
            </w:r>
            <w:r w:rsidR="00C03999">
              <w:rPr>
                <w:rFonts w:cstheme="minorHAnsi"/>
                <w:sz w:val="24"/>
                <w:szCs w:val="24"/>
              </w:rPr>
              <w:t>ights</w:t>
            </w:r>
          </w:p>
        </w:tc>
      </w:tr>
      <w:tr w:rsidR="00227A36" w:rsidRPr="000B2E1C" w14:paraId="05403F67" w14:textId="77777777" w:rsidTr="00F33798">
        <w:tc>
          <w:tcPr>
            <w:tcW w:w="709" w:type="dxa"/>
            <w:vMerge/>
          </w:tcPr>
          <w:p w14:paraId="21866A30" w14:textId="77777777" w:rsidR="00227A36" w:rsidRPr="000B2E1C" w:rsidRDefault="00227A36" w:rsidP="003058A3">
            <w:pPr>
              <w:rPr>
                <w:rFonts w:cstheme="minorHAnsi"/>
                <w:sz w:val="24"/>
                <w:szCs w:val="24"/>
              </w:rPr>
            </w:pPr>
          </w:p>
        </w:tc>
        <w:tc>
          <w:tcPr>
            <w:tcW w:w="2436" w:type="dxa"/>
          </w:tcPr>
          <w:p w14:paraId="3CA488A2" w14:textId="2368FA39" w:rsidR="00227A36" w:rsidRPr="000B2E1C" w:rsidRDefault="00D53CF2" w:rsidP="003058A3">
            <w:pPr>
              <w:rPr>
                <w:rFonts w:cstheme="minorHAnsi"/>
                <w:sz w:val="24"/>
                <w:szCs w:val="24"/>
              </w:rPr>
            </w:pPr>
            <w:r>
              <w:rPr>
                <w:rFonts w:cstheme="minorHAnsi"/>
                <w:sz w:val="24"/>
                <w:szCs w:val="24"/>
              </w:rPr>
              <w:t>Suggestions</w:t>
            </w:r>
            <w:r w:rsidR="00F46C20">
              <w:rPr>
                <w:rFonts w:cstheme="minorHAnsi"/>
                <w:sz w:val="24"/>
                <w:szCs w:val="24"/>
              </w:rPr>
              <w:t xml:space="preserve"> of Evidence to be Collected</w:t>
            </w:r>
          </w:p>
        </w:tc>
        <w:tc>
          <w:tcPr>
            <w:tcW w:w="9805" w:type="dxa"/>
          </w:tcPr>
          <w:p w14:paraId="546999F1" w14:textId="5091F338" w:rsidR="00D53CF2" w:rsidRPr="00D53CF2" w:rsidRDefault="00D53CF2" w:rsidP="009B7A45">
            <w:pPr>
              <w:pStyle w:val="ListParagraph"/>
              <w:numPr>
                <w:ilvl w:val="0"/>
                <w:numId w:val="6"/>
              </w:numPr>
              <w:rPr>
                <w:rFonts w:cstheme="minorHAnsi"/>
                <w:sz w:val="24"/>
                <w:szCs w:val="24"/>
              </w:rPr>
            </w:pPr>
            <w:r>
              <w:rPr>
                <w:rFonts w:cstheme="minorHAnsi"/>
                <w:sz w:val="24"/>
                <w:szCs w:val="24"/>
              </w:rPr>
              <w:t>Individual’s response from his/her interview with ODP</w:t>
            </w:r>
          </w:p>
          <w:p w14:paraId="0F1A767C" w14:textId="34DD6752" w:rsidR="00227A36" w:rsidRPr="000B2E1C" w:rsidRDefault="00227A36" w:rsidP="009B7A45">
            <w:pPr>
              <w:pStyle w:val="ListParagraph"/>
              <w:numPr>
                <w:ilvl w:val="0"/>
                <w:numId w:val="6"/>
              </w:numPr>
              <w:rPr>
                <w:rFonts w:cstheme="minorHAnsi"/>
                <w:sz w:val="24"/>
                <w:szCs w:val="24"/>
              </w:rPr>
            </w:pPr>
            <w:r w:rsidRPr="000B2E1C">
              <w:rPr>
                <w:rFonts w:cstheme="minorHAnsi"/>
                <w:sz w:val="24"/>
                <w:szCs w:val="24"/>
              </w:rPr>
              <w:t>Documentation that the individuals were given a choice of medical professionals annually</w:t>
            </w:r>
          </w:p>
        </w:tc>
      </w:tr>
      <w:tr w:rsidR="00227A36" w:rsidRPr="000B2E1C" w14:paraId="067F1BEF" w14:textId="77777777" w:rsidTr="00F33798">
        <w:tc>
          <w:tcPr>
            <w:tcW w:w="709" w:type="dxa"/>
            <w:vMerge/>
          </w:tcPr>
          <w:p w14:paraId="436CF40F" w14:textId="77777777" w:rsidR="00227A36" w:rsidRPr="000B2E1C" w:rsidRDefault="00227A36" w:rsidP="003058A3">
            <w:pPr>
              <w:rPr>
                <w:rFonts w:cstheme="minorHAnsi"/>
                <w:sz w:val="24"/>
                <w:szCs w:val="24"/>
              </w:rPr>
            </w:pPr>
          </w:p>
        </w:tc>
        <w:tc>
          <w:tcPr>
            <w:tcW w:w="2436" w:type="dxa"/>
          </w:tcPr>
          <w:p w14:paraId="45DBC010" w14:textId="092577B9" w:rsidR="00227A36" w:rsidRPr="000B2E1C" w:rsidRDefault="0018128F" w:rsidP="003058A3">
            <w:pPr>
              <w:rPr>
                <w:rFonts w:cstheme="minorHAnsi"/>
                <w:sz w:val="24"/>
                <w:szCs w:val="24"/>
              </w:rPr>
            </w:pPr>
            <w:r w:rsidRPr="000B2E1C">
              <w:rPr>
                <w:rFonts w:cstheme="minorHAnsi"/>
                <w:sz w:val="24"/>
                <w:szCs w:val="24"/>
              </w:rPr>
              <w:t>What Evidence was Collected?</w:t>
            </w:r>
          </w:p>
        </w:tc>
        <w:tc>
          <w:tcPr>
            <w:tcW w:w="9805" w:type="dxa"/>
          </w:tcPr>
          <w:p w14:paraId="1A63ECC6" w14:textId="736FE918" w:rsidR="00F71699" w:rsidRPr="000B2E1C" w:rsidRDefault="00F71699" w:rsidP="003058A3">
            <w:pPr>
              <w:rPr>
                <w:rFonts w:cstheme="minorHAnsi"/>
                <w:sz w:val="24"/>
                <w:szCs w:val="24"/>
              </w:rPr>
            </w:pPr>
          </w:p>
        </w:tc>
      </w:tr>
      <w:tr w:rsidR="00227A36" w:rsidRPr="000B2E1C" w14:paraId="69A011ED" w14:textId="77777777" w:rsidTr="00F33798">
        <w:tc>
          <w:tcPr>
            <w:tcW w:w="709" w:type="dxa"/>
            <w:vMerge/>
          </w:tcPr>
          <w:p w14:paraId="77380054" w14:textId="77777777" w:rsidR="00227A36" w:rsidRPr="000B2E1C" w:rsidRDefault="00227A36" w:rsidP="003058A3">
            <w:pPr>
              <w:rPr>
                <w:rFonts w:cstheme="minorHAnsi"/>
                <w:sz w:val="24"/>
                <w:szCs w:val="24"/>
              </w:rPr>
            </w:pPr>
          </w:p>
        </w:tc>
        <w:tc>
          <w:tcPr>
            <w:tcW w:w="2436" w:type="dxa"/>
          </w:tcPr>
          <w:p w14:paraId="3A718F60" w14:textId="1212A2B4" w:rsidR="00227A36" w:rsidRPr="000B2E1C" w:rsidRDefault="00227A36" w:rsidP="00227A36">
            <w:pPr>
              <w:rPr>
                <w:rFonts w:cstheme="minorHAnsi"/>
                <w:sz w:val="24"/>
                <w:szCs w:val="24"/>
              </w:rPr>
            </w:pPr>
            <w:r w:rsidRPr="000B2E1C">
              <w:rPr>
                <w:rFonts w:cstheme="minorHAnsi"/>
                <w:sz w:val="24"/>
                <w:szCs w:val="24"/>
              </w:rPr>
              <w:t xml:space="preserve">ODP </w:t>
            </w:r>
            <w:r w:rsidR="00F33798">
              <w:rPr>
                <w:rFonts w:cstheme="minorHAnsi"/>
                <w:sz w:val="24"/>
                <w:szCs w:val="24"/>
              </w:rPr>
              <w:t xml:space="preserve">Determination </w:t>
            </w:r>
            <w:r w:rsidRPr="000B2E1C">
              <w:rPr>
                <w:rFonts w:cstheme="minorHAnsi"/>
                <w:sz w:val="24"/>
                <w:szCs w:val="24"/>
              </w:rPr>
              <w:t xml:space="preserve"> </w:t>
            </w:r>
          </w:p>
        </w:tc>
        <w:tc>
          <w:tcPr>
            <w:tcW w:w="9805" w:type="dxa"/>
          </w:tcPr>
          <w:p w14:paraId="31962F44" w14:textId="7B2BD039" w:rsidR="009512B4" w:rsidRPr="0074110A" w:rsidRDefault="009512B4" w:rsidP="003058A3">
            <w:pPr>
              <w:rPr>
                <w:rFonts w:cstheme="minorHAnsi"/>
                <w:i/>
                <w:sz w:val="24"/>
                <w:szCs w:val="24"/>
              </w:rPr>
            </w:pPr>
            <w:r w:rsidRPr="003D496F">
              <w:rPr>
                <w:rFonts w:cstheme="minorHAnsi"/>
                <w:i/>
                <w:sz w:val="24"/>
                <w:szCs w:val="24"/>
              </w:rPr>
              <w:t>Leave This Row Blank</w:t>
            </w:r>
          </w:p>
        </w:tc>
      </w:tr>
    </w:tbl>
    <w:p w14:paraId="3DC20891" w14:textId="77777777" w:rsidR="00F42505" w:rsidRPr="000B2E1C" w:rsidRDefault="00F42505">
      <w:pPr>
        <w:rPr>
          <w:rFonts w:cstheme="minorHAnsi"/>
          <w:sz w:val="24"/>
          <w:szCs w:val="24"/>
        </w:rPr>
      </w:pPr>
    </w:p>
    <w:tbl>
      <w:tblPr>
        <w:tblStyle w:val="TableGrid"/>
        <w:tblW w:w="0" w:type="auto"/>
        <w:tblLook w:val="04A0" w:firstRow="1" w:lastRow="0" w:firstColumn="1" w:lastColumn="0" w:noHBand="0" w:noVBand="1"/>
      </w:tblPr>
      <w:tblGrid>
        <w:gridCol w:w="709"/>
        <w:gridCol w:w="2340"/>
        <w:gridCol w:w="96"/>
        <w:gridCol w:w="9805"/>
      </w:tblGrid>
      <w:tr w:rsidR="008964AF" w:rsidRPr="000B2E1C" w14:paraId="771C03A3" w14:textId="77777777" w:rsidTr="004F76E2">
        <w:trPr>
          <w:tblHeader/>
        </w:trPr>
        <w:tc>
          <w:tcPr>
            <w:tcW w:w="12950" w:type="dxa"/>
            <w:gridSpan w:val="4"/>
            <w:shd w:val="clear" w:color="auto" w:fill="000000" w:themeFill="text1"/>
          </w:tcPr>
          <w:p w14:paraId="2D283FA8" w14:textId="716471AE" w:rsidR="008964AF" w:rsidRPr="000B2E1C" w:rsidRDefault="00594D2B" w:rsidP="008964AF">
            <w:pPr>
              <w:rPr>
                <w:rFonts w:cstheme="minorHAnsi"/>
                <w:b/>
                <w:i/>
                <w:sz w:val="24"/>
                <w:szCs w:val="24"/>
              </w:rPr>
            </w:pPr>
            <w:bookmarkStart w:id="20" w:name="_Hlk27124928"/>
            <w:r>
              <w:rPr>
                <w:rFonts w:cstheme="minorHAnsi"/>
                <w:b/>
                <w:i/>
                <w:sz w:val="24"/>
                <w:szCs w:val="24"/>
              </w:rPr>
              <w:t xml:space="preserve">Federal Citation: </w:t>
            </w:r>
            <w:r w:rsidR="008964AF" w:rsidRPr="000B2E1C">
              <w:rPr>
                <w:rFonts w:cstheme="minorHAnsi"/>
                <w:b/>
                <w:i/>
                <w:sz w:val="24"/>
                <w:szCs w:val="24"/>
              </w:rPr>
              <w:t>In a provider-owned or controlled residential setting, In addition to the qualities at §441.301(c)(4)(</w:t>
            </w:r>
            <w:proofErr w:type="spellStart"/>
            <w:r w:rsidR="008964AF" w:rsidRPr="000B2E1C">
              <w:rPr>
                <w:rFonts w:cstheme="minorHAnsi"/>
                <w:b/>
                <w:i/>
                <w:sz w:val="24"/>
                <w:szCs w:val="24"/>
              </w:rPr>
              <w:t>i</w:t>
            </w:r>
            <w:proofErr w:type="spellEnd"/>
            <w:r w:rsidR="008964AF" w:rsidRPr="000B2E1C">
              <w:rPr>
                <w:rFonts w:cstheme="minorHAnsi"/>
                <w:b/>
                <w:i/>
                <w:sz w:val="24"/>
                <w:szCs w:val="24"/>
              </w:rPr>
              <w:t>) through (v):</w:t>
            </w:r>
          </w:p>
          <w:p w14:paraId="46781EC8" w14:textId="77777777" w:rsidR="008964AF" w:rsidRPr="000B2E1C" w:rsidRDefault="008964AF" w:rsidP="008964AF">
            <w:pPr>
              <w:rPr>
                <w:rFonts w:cstheme="minorHAnsi"/>
                <w:b/>
                <w:i/>
                <w:sz w:val="24"/>
                <w:szCs w:val="24"/>
              </w:rPr>
            </w:pPr>
            <w:r w:rsidRPr="000B2E1C">
              <w:rPr>
                <w:rFonts w:cstheme="minorHAnsi"/>
                <w:b/>
                <w:i/>
                <w:sz w:val="24"/>
                <w:szCs w:val="24"/>
              </w:rPr>
              <w:t>§441.301(c)(4)(vi)(B)</w:t>
            </w:r>
          </w:p>
          <w:p w14:paraId="0941BEA5" w14:textId="77777777" w:rsidR="008964AF" w:rsidRPr="000B2E1C" w:rsidRDefault="008964AF" w:rsidP="008964AF">
            <w:pPr>
              <w:rPr>
                <w:rFonts w:cstheme="minorHAnsi"/>
                <w:b/>
                <w:i/>
                <w:sz w:val="24"/>
                <w:szCs w:val="24"/>
              </w:rPr>
            </w:pPr>
            <w:r w:rsidRPr="000B2E1C">
              <w:rPr>
                <w:rFonts w:cstheme="minorHAnsi"/>
                <w:b/>
                <w:i/>
                <w:sz w:val="24"/>
                <w:szCs w:val="24"/>
              </w:rPr>
              <w:t xml:space="preserve">“Each individual has privacy in their sleeping or living unit: </w:t>
            </w:r>
          </w:p>
          <w:p w14:paraId="3A3B6734" w14:textId="77777777" w:rsidR="008964AF" w:rsidRPr="000B2E1C" w:rsidRDefault="008964AF" w:rsidP="00143A98">
            <w:pPr>
              <w:pStyle w:val="ListParagraph"/>
              <w:numPr>
                <w:ilvl w:val="0"/>
                <w:numId w:val="2"/>
              </w:numPr>
              <w:rPr>
                <w:rFonts w:cstheme="minorHAnsi"/>
                <w:b/>
                <w:i/>
                <w:sz w:val="24"/>
                <w:szCs w:val="24"/>
              </w:rPr>
            </w:pPr>
            <w:r w:rsidRPr="000B2E1C">
              <w:rPr>
                <w:rFonts w:cstheme="minorHAnsi"/>
                <w:b/>
                <w:i/>
                <w:sz w:val="24"/>
                <w:szCs w:val="24"/>
              </w:rPr>
              <w:t>units have entrance doors lockable by the individual, with only appropriate staff having keys to the doors.</w:t>
            </w:r>
          </w:p>
          <w:p w14:paraId="13F316A0" w14:textId="77777777" w:rsidR="008964AF" w:rsidRPr="000B2E1C" w:rsidRDefault="008964AF" w:rsidP="00143A98">
            <w:pPr>
              <w:pStyle w:val="ListParagraph"/>
              <w:numPr>
                <w:ilvl w:val="0"/>
                <w:numId w:val="2"/>
              </w:numPr>
              <w:rPr>
                <w:rFonts w:cstheme="minorHAnsi"/>
                <w:b/>
                <w:sz w:val="24"/>
                <w:szCs w:val="24"/>
              </w:rPr>
            </w:pPr>
            <w:r w:rsidRPr="000B2E1C">
              <w:rPr>
                <w:rFonts w:cstheme="minorHAnsi"/>
                <w:b/>
                <w:sz w:val="24"/>
                <w:szCs w:val="24"/>
              </w:rPr>
              <w:t>Individuals sharing units have a choice of roommates in that setting.</w:t>
            </w:r>
          </w:p>
          <w:p w14:paraId="6FB7BEB4" w14:textId="77777777" w:rsidR="008964AF" w:rsidRPr="000B2E1C" w:rsidRDefault="008964AF" w:rsidP="008964AF">
            <w:pPr>
              <w:rPr>
                <w:rFonts w:cstheme="minorHAnsi"/>
                <w:b/>
                <w:i/>
                <w:sz w:val="24"/>
                <w:szCs w:val="24"/>
              </w:rPr>
            </w:pPr>
            <w:r w:rsidRPr="000B2E1C">
              <w:rPr>
                <w:rFonts w:cstheme="minorHAnsi"/>
                <w:b/>
                <w:sz w:val="24"/>
                <w:szCs w:val="24"/>
              </w:rPr>
              <w:t>Individuals have freedom to furnish and decorate their sleeping or living units within the lease or other agreement</w:t>
            </w:r>
            <w:r w:rsidRPr="000B2E1C">
              <w:rPr>
                <w:rFonts w:cstheme="minorHAnsi"/>
                <w:sz w:val="24"/>
                <w:szCs w:val="24"/>
              </w:rPr>
              <w:t>.</w:t>
            </w:r>
          </w:p>
        </w:tc>
      </w:tr>
      <w:tr w:rsidR="00C14398" w:rsidRPr="000B2E1C" w14:paraId="5AE5BB47" w14:textId="77777777" w:rsidTr="00C14398">
        <w:tc>
          <w:tcPr>
            <w:tcW w:w="709" w:type="dxa"/>
            <w:vMerge w:val="restart"/>
            <w:shd w:val="clear" w:color="auto" w:fill="auto"/>
          </w:tcPr>
          <w:p w14:paraId="75DB5880" w14:textId="1A9E267F" w:rsidR="00C14398" w:rsidRPr="000B2E1C" w:rsidRDefault="009512B4" w:rsidP="00C14398">
            <w:pPr>
              <w:rPr>
                <w:rFonts w:cstheme="minorHAnsi"/>
                <w:sz w:val="24"/>
                <w:szCs w:val="24"/>
              </w:rPr>
            </w:pPr>
            <w:r>
              <w:rPr>
                <w:rFonts w:cstheme="minorHAnsi"/>
                <w:sz w:val="24"/>
                <w:szCs w:val="24"/>
              </w:rPr>
              <w:t>Q2</w:t>
            </w:r>
            <w:r w:rsidR="00C21222">
              <w:rPr>
                <w:rFonts w:cstheme="minorHAnsi"/>
                <w:sz w:val="24"/>
                <w:szCs w:val="24"/>
              </w:rPr>
              <w:t>1</w:t>
            </w:r>
            <w:r>
              <w:rPr>
                <w:rFonts w:cstheme="minorHAnsi"/>
                <w:sz w:val="24"/>
                <w:szCs w:val="24"/>
              </w:rPr>
              <w:t>.</w:t>
            </w:r>
          </w:p>
        </w:tc>
        <w:tc>
          <w:tcPr>
            <w:tcW w:w="12241" w:type="dxa"/>
            <w:gridSpan w:val="3"/>
            <w:shd w:val="clear" w:color="auto" w:fill="auto"/>
          </w:tcPr>
          <w:p w14:paraId="70298985" w14:textId="0891D7B0" w:rsidR="00C14398" w:rsidRPr="00D53CF2" w:rsidRDefault="00C14398" w:rsidP="009B7A45">
            <w:pPr>
              <w:pStyle w:val="ListParagraph"/>
              <w:numPr>
                <w:ilvl w:val="0"/>
                <w:numId w:val="44"/>
              </w:numPr>
              <w:rPr>
                <w:rFonts w:cstheme="minorHAnsi"/>
                <w:sz w:val="24"/>
                <w:szCs w:val="24"/>
              </w:rPr>
            </w:pPr>
            <w:r w:rsidRPr="00D53CF2">
              <w:rPr>
                <w:rFonts w:cstheme="minorHAnsi"/>
                <w:sz w:val="24"/>
                <w:szCs w:val="24"/>
              </w:rPr>
              <w:t xml:space="preserve">What is the service location’s </w:t>
            </w:r>
            <w:r w:rsidR="00C03999" w:rsidRPr="00D53CF2">
              <w:rPr>
                <w:rFonts w:cstheme="minorHAnsi"/>
                <w:sz w:val="24"/>
                <w:szCs w:val="24"/>
              </w:rPr>
              <w:t xml:space="preserve">process </w:t>
            </w:r>
            <w:r w:rsidRPr="00D53CF2">
              <w:rPr>
                <w:rFonts w:cstheme="minorHAnsi"/>
                <w:sz w:val="24"/>
                <w:szCs w:val="24"/>
              </w:rPr>
              <w:t>for accessing an individual’s bedroom?</w:t>
            </w:r>
          </w:p>
          <w:p w14:paraId="7F209286" w14:textId="77777777" w:rsidR="00DA1F49" w:rsidRDefault="00DA1F49" w:rsidP="00C14398">
            <w:pPr>
              <w:rPr>
                <w:rFonts w:cstheme="minorHAnsi"/>
                <w:sz w:val="24"/>
                <w:szCs w:val="24"/>
              </w:rPr>
            </w:pPr>
          </w:p>
          <w:p w14:paraId="7ADF12EB" w14:textId="480A11DF" w:rsidR="00DA1F49" w:rsidRPr="000B2E1C" w:rsidRDefault="00DA1F49" w:rsidP="00C14398">
            <w:pPr>
              <w:rPr>
                <w:rFonts w:cstheme="minorHAnsi"/>
                <w:sz w:val="24"/>
                <w:szCs w:val="24"/>
              </w:rPr>
            </w:pPr>
            <w:r w:rsidRPr="00482894">
              <w:rPr>
                <w:rFonts w:cstheme="minorHAnsi"/>
                <w:sz w:val="24"/>
                <w:szCs w:val="24"/>
              </w:rPr>
              <w:t xml:space="preserve">ODP Citation(s):  </w:t>
            </w:r>
            <w:r>
              <w:rPr>
                <w:rFonts w:cstheme="minorHAnsi"/>
                <w:sz w:val="24"/>
                <w:szCs w:val="24"/>
              </w:rPr>
              <w:t>§</w:t>
            </w:r>
            <w:r w:rsidRPr="00482894">
              <w:rPr>
                <w:rFonts w:cstheme="minorHAnsi"/>
                <w:sz w:val="24"/>
                <w:szCs w:val="24"/>
              </w:rPr>
              <w:t>6100.18</w:t>
            </w:r>
            <w:r>
              <w:rPr>
                <w:rFonts w:cstheme="minorHAnsi"/>
                <w:sz w:val="24"/>
                <w:szCs w:val="24"/>
              </w:rPr>
              <w:t>3 Additional rights of the individual in a residential service location</w:t>
            </w:r>
          </w:p>
        </w:tc>
      </w:tr>
      <w:tr w:rsidR="00C14398" w:rsidRPr="000B2E1C" w14:paraId="24833DC5" w14:textId="5E17FB91" w:rsidTr="00C14398">
        <w:tc>
          <w:tcPr>
            <w:tcW w:w="709" w:type="dxa"/>
            <w:vMerge/>
            <w:shd w:val="clear" w:color="auto" w:fill="auto"/>
          </w:tcPr>
          <w:p w14:paraId="7F12A0F0" w14:textId="77777777" w:rsidR="00C14398" w:rsidRPr="000B2E1C" w:rsidRDefault="00C14398" w:rsidP="00C14398">
            <w:pPr>
              <w:rPr>
                <w:rFonts w:cstheme="minorHAnsi"/>
                <w:sz w:val="24"/>
                <w:szCs w:val="24"/>
              </w:rPr>
            </w:pPr>
          </w:p>
        </w:tc>
        <w:tc>
          <w:tcPr>
            <w:tcW w:w="2340" w:type="dxa"/>
            <w:shd w:val="clear" w:color="auto" w:fill="auto"/>
          </w:tcPr>
          <w:p w14:paraId="08B50B68" w14:textId="4D31BFA4" w:rsidR="00C14398" w:rsidRPr="000B2E1C" w:rsidRDefault="00D53CF2" w:rsidP="00C14398">
            <w:pPr>
              <w:rPr>
                <w:rFonts w:cstheme="minorHAnsi"/>
                <w:sz w:val="24"/>
                <w:szCs w:val="24"/>
              </w:rPr>
            </w:pPr>
            <w:r>
              <w:rPr>
                <w:rFonts w:cstheme="minorHAnsi"/>
                <w:sz w:val="24"/>
                <w:szCs w:val="24"/>
              </w:rPr>
              <w:t>Suggestions</w:t>
            </w:r>
            <w:r w:rsidR="00C14398">
              <w:rPr>
                <w:rFonts w:cstheme="minorHAnsi"/>
                <w:sz w:val="24"/>
                <w:szCs w:val="24"/>
              </w:rPr>
              <w:t xml:space="preserve"> of Evidence to be Collected</w:t>
            </w:r>
          </w:p>
        </w:tc>
        <w:tc>
          <w:tcPr>
            <w:tcW w:w="9901" w:type="dxa"/>
            <w:gridSpan w:val="2"/>
            <w:shd w:val="clear" w:color="auto" w:fill="auto"/>
          </w:tcPr>
          <w:p w14:paraId="73F6DB60" w14:textId="4E5EEAD5" w:rsidR="00C14398" w:rsidRDefault="00D53CF2" w:rsidP="009B7A45">
            <w:pPr>
              <w:pStyle w:val="ListParagraph"/>
              <w:numPr>
                <w:ilvl w:val="0"/>
                <w:numId w:val="13"/>
              </w:numPr>
              <w:rPr>
                <w:rFonts w:cstheme="minorHAnsi"/>
                <w:sz w:val="24"/>
                <w:szCs w:val="24"/>
              </w:rPr>
            </w:pPr>
            <w:r>
              <w:rPr>
                <w:rFonts w:cstheme="minorHAnsi"/>
                <w:sz w:val="24"/>
                <w:szCs w:val="24"/>
              </w:rPr>
              <w:t xml:space="preserve">Provider’s </w:t>
            </w:r>
            <w:r w:rsidR="00C03999">
              <w:rPr>
                <w:rFonts w:cstheme="minorHAnsi"/>
                <w:sz w:val="24"/>
                <w:szCs w:val="24"/>
              </w:rPr>
              <w:t xml:space="preserve">process </w:t>
            </w:r>
          </w:p>
          <w:p w14:paraId="591AE156" w14:textId="42F4E29E" w:rsidR="00C14398" w:rsidRPr="00C14398" w:rsidRDefault="00C14398" w:rsidP="009B7A45">
            <w:pPr>
              <w:pStyle w:val="ListParagraph"/>
              <w:numPr>
                <w:ilvl w:val="0"/>
                <w:numId w:val="13"/>
              </w:numPr>
              <w:rPr>
                <w:rFonts w:cstheme="minorHAnsi"/>
                <w:sz w:val="24"/>
                <w:szCs w:val="24"/>
              </w:rPr>
            </w:pPr>
            <w:r>
              <w:rPr>
                <w:rFonts w:cstheme="minorHAnsi"/>
                <w:sz w:val="24"/>
                <w:szCs w:val="24"/>
              </w:rPr>
              <w:t>Staff training</w:t>
            </w:r>
            <w:r w:rsidR="007D2912">
              <w:rPr>
                <w:rFonts w:cstheme="minorHAnsi"/>
                <w:sz w:val="24"/>
                <w:szCs w:val="24"/>
              </w:rPr>
              <w:t xml:space="preserve"> </w:t>
            </w:r>
          </w:p>
        </w:tc>
      </w:tr>
      <w:tr w:rsidR="00C14398" w:rsidRPr="000B2E1C" w14:paraId="3A123303" w14:textId="7C0A5C17" w:rsidTr="00C14398">
        <w:tc>
          <w:tcPr>
            <w:tcW w:w="709" w:type="dxa"/>
            <w:vMerge/>
            <w:shd w:val="clear" w:color="auto" w:fill="auto"/>
          </w:tcPr>
          <w:p w14:paraId="0C6E8830" w14:textId="77777777" w:rsidR="00C14398" w:rsidRPr="000B2E1C" w:rsidRDefault="00C14398" w:rsidP="00C14398">
            <w:pPr>
              <w:rPr>
                <w:rFonts w:cstheme="minorHAnsi"/>
                <w:sz w:val="24"/>
                <w:szCs w:val="24"/>
              </w:rPr>
            </w:pPr>
          </w:p>
        </w:tc>
        <w:tc>
          <w:tcPr>
            <w:tcW w:w="2340" w:type="dxa"/>
            <w:shd w:val="clear" w:color="auto" w:fill="auto"/>
          </w:tcPr>
          <w:p w14:paraId="076B4A68" w14:textId="077173D3" w:rsidR="00C14398" w:rsidRPr="000B2E1C" w:rsidRDefault="00C14398" w:rsidP="00C14398">
            <w:pPr>
              <w:rPr>
                <w:rFonts w:cstheme="minorHAnsi"/>
                <w:sz w:val="24"/>
                <w:szCs w:val="24"/>
              </w:rPr>
            </w:pPr>
            <w:r w:rsidRPr="000B2E1C">
              <w:rPr>
                <w:rFonts w:cstheme="minorHAnsi"/>
                <w:sz w:val="24"/>
                <w:szCs w:val="24"/>
              </w:rPr>
              <w:t>What Evidence was Collected?</w:t>
            </w:r>
          </w:p>
        </w:tc>
        <w:tc>
          <w:tcPr>
            <w:tcW w:w="9901" w:type="dxa"/>
            <w:gridSpan w:val="2"/>
            <w:shd w:val="clear" w:color="auto" w:fill="auto"/>
          </w:tcPr>
          <w:p w14:paraId="347BC874" w14:textId="5AC0DD3D" w:rsidR="00F71699" w:rsidRPr="000B2E1C" w:rsidRDefault="00F71699" w:rsidP="00C14398">
            <w:pPr>
              <w:rPr>
                <w:rFonts w:cstheme="minorHAnsi"/>
                <w:sz w:val="24"/>
                <w:szCs w:val="24"/>
              </w:rPr>
            </w:pPr>
          </w:p>
        </w:tc>
      </w:tr>
      <w:tr w:rsidR="00C14398" w:rsidRPr="000B2E1C" w14:paraId="02E448BD" w14:textId="11374BD3" w:rsidTr="00C14398">
        <w:tc>
          <w:tcPr>
            <w:tcW w:w="709" w:type="dxa"/>
            <w:vMerge/>
            <w:shd w:val="clear" w:color="auto" w:fill="auto"/>
          </w:tcPr>
          <w:p w14:paraId="6576CAE2" w14:textId="77777777" w:rsidR="00C14398" w:rsidRPr="000B2E1C" w:rsidRDefault="00C14398" w:rsidP="00C14398">
            <w:pPr>
              <w:rPr>
                <w:rFonts w:cstheme="minorHAnsi"/>
                <w:sz w:val="24"/>
                <w:szCs w:val="24"/>
              </w:rPr>
            </w:pPr>
          </w:p>
        </w:tc>
        <w:tc>
          <w:tcPr>
            <w:tcW w:w="2340" w:type="dxa"/>
            <w:shd w:val="clear" w:color="auto" w:fill="auto"/>
          </w:tcPr>
          <w:p w14:paraId="19523C69" w14:textId="2675148F" w:rsidR="00C14398" w:rsidRPr="000B2E1C" w:rsidRDefault="00C14398" w:rsidP="00C14398">
            <w:pPr>
              <w:rPr>
                <w:rFonts w:cstheme="minorHAnsi"/>
                <w:sz w:val="24"/>
                <w:szCs w:val="24"/>
              </w:rPr>
            </w:pPr>
            <w:r w:rsidRPr="000B2E1C">
              <w:rPr>
                <w:rFonts w:cstheme="minorHAnsi"/>
                <w:sz w:val="24"/>
                <w:szCs w:val="24"/>
              </w:rPr>
              <w:t xml:space="preserve">ODP </w:t>
            </w:r>
            <w:r>
              <w:rPr>
                <w:rFonts w:cstheme="minorHAnsi"/>
                <w:sz w:val="24"/>
                <w:szCs w:val="24"/>
              </w:rPr>
              <w:t xml:space="preserve">Determination </w:t>
            </w:r>
            <w:r w:rsidRPr="000B2E1C">
              <w:rPr>
                <w:rFonts w:cstheme="minorHAnsi"/>
                <w:sz w:val="24"/>
                <w:szCs w:val="24"/>
              </w:rPr>
              <w:t xml:space="preserve"> </w:t>
            </w:r>
          </w:p>
        </w:tc>
        <w:tc>
          <w:tcPr>
            <w:tcW w:w="9901" w:type="dxa"/>
            <w:gridSpan w:val="2"/>
            <w:shd w:val="clear" w:color="auto" w:fill="auto"/>
          </w:tcPr>
          <w:p w14:paraId="11649600" w14:textId="7A801055" w:rsidR="00C14398" w:rsidRPr="0074110A" w:rsidRDefault="009512B4" w:rsidP="00C14398">
            <w:pPr>
              <w:rPr>
                <w:rFonts w:cstheme="minorHAnsi"/>
                <w:i/>
                <w:sz w:val="24"/>
                <w:szCs w:val="24"/>
              </w:rPr>
            </w:pPr>
            <w:r w:rsidRPr="003D496F">
              <w:rPr>
                <w:rFonts w:cstheme="minorHAnsi"/>
                <w:i/>
                <w:sz w:val="24"/>
                <w:szCs w:val="24"/>
              </w:rPr>
              <w:t>Leave This Row Blank</w:t>
            </w:r>
          </w:p>
        </w:tc>
      </w:tr>
      <w:tr w:rsidR="00C14398" w:rsidRPr="000B2E1C" w14:paraId="707C28CC" w14:textId="38742C1E" w:rsidTr="00C14398">
        <w:tc>
          <w:tcPr>
            <w:tcW w:w="12950" w:type="dxa"/>
            <w:gridSpan w:val="4"/>
            <w:shd w:val="clear" w:color="auto" w:fill="BFBFBF" w:themeFill="background1" w:themeFillShade="BF"/>
          </w:tcPr>
          <w:p w14:paraId="5BCD3B09" w14:textId="77777777" w:rsidR="00C14398" w:rsidRPr="000B2E1C" w:rsidRDefault="00C14398" w:rsidP="00C14398">
            <w:pPr>
              <w:rPr>
                <w:rFonts w:cstheme="minorHAnsi"/>
                <w:sz w:val="24"/>
                <w:szCs w:val="24"/>
              </w:rPr>
            </w:pPr>
          </w:p>
        </w:tc>
      </w:tr>
      <w:tr w:rsidR="00C14398" w:rsidRPr="000B2E1C" w14:paraId="788649CF" w14:textId="77777777" w:rsidTr="0024150D">
        <w:tc>
          <w:tcPr>
            <w:tcW w:w="709" w:type="dxa"/>
            <w:vMerge w:val="restart"/>
            <w:shd w:val="clear" w:color="auto" w:fill="auto"/>
          </w:tcPr>
          <w:p w14:paraId="08C474FC" w14:textId="2F422B37" w:rsidR="00C14398" w:rsidRPr="000B2E1C" w:rsidRDefault="009512B4" w:rsidP="00C14398">
            <w:pPr>
              <w:rPr>
                <w:rFonts w:cstheme="minorHAnsi"/>
                <w:sz w:val="24"/>
                <w:szCs w:val="24"/>
              </w:rPr>
            </w:pPr>
            <w:r>
              <w:rPr>
                <w:rFonts w:cstheme="minorHAnsi"/>
                <w:sz w:val="24"/>
                <w:szCs w:val="24"/>
              </w:rPr>
              <w:t>Q2</w:t>
            </w:r>
            <w:r w:rsidR="00C21222">
              <w:rPr>
                <w:rFonts w:cstheme="minorHAnsi"/>
                <w:sz w:val="24"/>
                <w:szCs w:val="24"/>
              </w:rPr>
              <w:t>2</w:t>
            </w:r>
            <w:r>
              <w:rPr>
                <w:rFonts w:cstheme="minorHAnsi"/>
                <w:sz w:val="24"/>
                <w:szCs w:val="24"/>
              </w:rPr>
              <w:t>.</w:t>
            </w:r>
          </w:p>
        </w:tc>
        <w:tc>
          <w:tcPr>
            <w:tcW w:w="12241" w:type="dxa"/>
            <w:gridSpan w:val="3"/>
            <w:shd w:val="clear" w:color="auto" w:fill="auto"/>
          </w:tcPr>
          <w:p w14:paraId="0DC759B6" w14:textId="77777777" w:rsidR="00C03999" w:rsidRPr="00D53CF2" w:rsidRDefault="0024150D" w:rsidP="009B7A45">
            <w:pPr>
              <w:pStyle w:val="ListParagraph"/>
              <w:numPr>
                <w:ilvl w:val="0"/>
                <w:numId w:val="45"/>
              </w:numPr>
              <w:rPr>
                <w:rFonts w:cstheme="minorHAnsi"/>
                <w:sz w:val="24"/>
                <w:szCs w:val="24"/>
              </w:rPr>
            </w:pPr>
            <w:r w:rsidRPr="00D53CF2">
              <w:rPr>
                <w:rFonts w:cstheme="minorHAnsi"/>
                <w:sz w:val="24"/>
                <w:szCs w:val="24"/>
              </w:rPr>
              <w:t xml:space="preserve">Are all individuals given the option to lock their bedroom door </w:t>
            </w:r>
            <w:r w:rsidR="00C03999" w:rsidRPr="00D53CF2">
              <w:rPr>
                <w:rFonts w:cstheme="minorHAnsi"/>
                <w:sz w:val="24"/>
                <w:szCs w:val="24"/>
              </w:rPr>
              <w:t>if they so choose?</w:t>
            </w:r>
          </w:p>
          <w:p w14:paraId="1E2B175A" w14:textId="3B462B35" w:rsidR="00594D2B" w:rsidRPr="00D53CF2" w:rsidRDefault="00C03999" w:rsidP="009B7A45">
            <w:pPr>
              <w:pStyle w:val="ListParagraph"/>
              <w:numPr>
                <w:ilvl w:val="0"/>
                <w:numId w:val="45"/>
              </w:numPr>
              <w:rPr>
                <w:rFonts w:cstheme="minorHAnsi"/>
                <w:sz w:val="24"/>
                <w:szCs w:val="24"/>
              </w:rPr>
            </w:pPr>
            <w:r w:rsidRPr="00D53CF2">
              <w:rPr>
                <w:rFonts w:cstheme="minorHAnsi"/>
                <w:sz w:val="24"/>
                <w:szCs w:val="24"/>
              </w:rPr>
              <w:t xml:space="preserve">How do you ensure the individual has privacy when using the bathroom?  </w:t>
            </w:r>
          </w:p>
          <w:p w14:paraId="0AD7B106" w14:textId="77777777" w:rsidR="0024150D" w:rsidRDefault="0024150D" w:rsidP="00594D2B">
            <w:pPr>
              <w:rPr>
                <w:rFonts w:cstheme="minorHAnsi"/>
                <w:sz w:val="24"/>
                <w:szCs w:val="24"/>
              </w:rPr>
            </w:pPr>
          </w:p>
          <w:p w14:paraId="74122E47" w14:textId="2CD17AEC" w:rsidR="00594D2B" w:rsidRPr="00594D2B" w:rsidRDefault="00594D2B" w:rsidP="00594D2B">
            <w:pPr>
              <w:rPr>
                <w:rFonts w:cstheme="minorHAnsi"/>
                <w:sz w:val="24"/>
                <w:szCs w:val="24"/>
              </w:rPr>
            </w:pPr>
            <w:r w:rsidRPr="00482894">
              <w:rPr>
                <w:rFonts w:cstheme="minorHAnsi"/>
                <w:sz w:val="24"/>
                <w:szCs w:val="24"/>
              </w:rPr>
              <w:t xml:space="preserve">ODP Citation(s):  </w:t>
            </w:r>
            <w:r w:rsidR="00C03999">
              <w:rPr>
                <w:rFonts w:cstheme="minorHAnsi"/>
                <w:sz w:val="24"/>
                <w:szCs w:val="24"/>
              </w:rPr>
              <w:t>§</w:t>
            </w:r>
            <w:r w:rsidR="00C03999" w:rsidRPr="00E545E2">
              <w:rPr>
                <w:rFonts w:cstheme="minorHAnsi"/>
                <w:sz w:val="24"/>
                <w:szCs w:val="24"/>
              </w:rPr>
              <w:t>6100.182 Rights of the individual</w:t>
            </w:r>
            <w:r w:rsidR="00C03999">
              <w:rPr>
                <w:rFonts w:cstheme="minorHAnsi"/>
                <w:sz w:val="24"/>
                <w:szCs w:val="24"/>
              </w:rPr>
              <w:t xml:space="preserve">, </w:t>
            </w:r>
            <w:r>
              <w:rPr>
                <w:rFonts w:cstheme="minorHAnsi"/>
                <w:sz w:val="24"/>
                <w:szCs w:val="24"/>
              </w:rPr>
              <w:t>§</w:t>
            </w:r>
            <w:r w:rsidRPr="00482894">
              <w:rPr>
                <w:rFonts w:cstheme="minorHAnsi"/>
                <w:sz w:val="24"/>
                <w:szCs w:val="24"/>
              </w:rPr>
              <w:t>6100.18</w:t>
            </w:r>
            <w:r>
              <w:rPr>
                <w:rFonts w:cstheme="minorHAnsi"/>
                <w:sz w:val="24"/>
                <w:szCs w:val="24"/>
              </w:rPr>
              <w:t>3 Additional rights of the individual in a residential service location</w:t>
            </w:r>
            <w:r w:rsidR="00C03999">
              <w:rPr>
                <w:rFonts w:cstheme="minorHAnsi"/>
                <w:sz w:val="24"/>
                <w:szCs w:val="24"/>
              </w:rPr>
              <w:t xml:space="preserve"> </w:t>
            </w:r>
          </w:p>
        </w:tc>
      </w:tr>
      <w:tr w:rsidR="00C14398" w:rsidRPr="000B2E1C" w14:paraId="15766346" w14:textId="77777777" w:rsidTr="0024150D">
        <w:tc>
          <w:tcPr>
            <w:tcW w:w="709" w:type="dxa"/>
            <w:vMerge/>
            <w:shd w:val="clear" w:color="auto" w:fill="auto"/>
          </w:tcPr>
          <w:p w14:paraId="52CA7951" w14:textId="77777777" w:rsidR="00C14398" w:rsidRPr="000B2E1C" w:rsidRDefault="00C14398" w:rsidP="00C14398">
            <w:pPr>
              <w:rPr>
                <w:rFonts w:cstheme="minorHAnsi"/>
                <w:sz w:val="24"/>
                <w:szCs w:val="24"/>
              </w:rPr>
            </w:pPr>
          </w:p>
        </w:tc>
        <w:tc>
          <w:tcPr>
            <w:tcW w:w="2436" w:type="dxa"/>
            <w:gridSpan w:val="2"/>
            <w:shd w:val="clear" w:color="auto" w:fill="auto"/>
          </w:tcPr>
          <w:p w14:paraId="3C9D00A7" w14:textId="7E0266B3" w:rsidR="00C14398" w:rsidRPr="000B2E1C" w:rsidRDefault="00D53CF2" w:rsidP="00C14398">
            <w:pPr>
              <w:rPr>
                <w:rFonts w:cstheme="minorHAnsi"/>
                <w:sz w:val="24"/>
                <w:szCs w:val="24"/>
              </w:rPr>
            </w:pPr>
            <w:r>
              <w:rPr>
                <w:rFonts w:cstheme="minorHAnsi"/>
                <w:sz w:val="24"/>
                <w:szCs w:val="24"/>
              </w:rPr>
              <w:t>Suggestions</w:t>
            </w:r>
            <w:r w:rsidR="00C14398">
              <w:rPr>
                <w:rFonts w:cstheme="minorHAnsi"/>
                <w:sz w:val="24"/>
                <w:szCs w:val="24"/>
              </w:rPr>
              <w:t xml:space="preserve"> of Evidence to be Collected</w:t>
            </w:r>
          </w:p>
        </w:tc>
        <w:tc>
          <w:tcPr>
            <w:tcW w:w="9805" w:type="dxa"/>
            <w:shd w:val="clear" w:color="auto" w:fill="auto"/>
          </w:tcPr>
          <w:p w14:paraId="53F3FF03" w14:textId="6D74F775" w:rsidR="00D53CF2" w:rsidRPr="00D53CF2" w:rsidRDefault="00D53CF2" w:rsidP="00D53CF2">
            <w:pPr>
              <w:pStyle w:val="ListParagraph"/>
              <w:numPr>
                <w:ilvl w:val="0"/>
                <w:numId w:val="5"/>
              </w:numPr>
              <w:rPr>
                <w:rFonts w:cstheme="minorHAnsi"/>
                <w:sz w:val="24"/>
                <w:szCs w:val="24"/>
              </w:rPr>
            </w:pPr>
            <w:r>
              <w:rPr>
                <w:rFonts w:cstheme="minorHAnsi"/>
                <w:sz w:val="24"/>
                <w:szCs w:val="24"/>
              </w:rPr>
              <w:t>Individual’s response from his/her interview with ODP</w:t>
            </w:r>
          </w:p>
          <w:p w14:paraId="76FF2D7E" w14:textId="01729D0B" w:rsidR="00C14398" w:rsidRPr="002E174F" w:rsidRDefault="002E174F" w:rsidP="00D53CF2">
            <w:pPr>
              <w:pStyle w:val="ListParagraph"/>
              <w:numPr>
                <w:ilvl w:val="0"/>
                <w:numId w:val="5"/>
              </w:numPr>
              <w:rPr>
                <w:rFonts w:cstheme="minorHAnsi"/>
                <w:b/>
                <w:sz w:val="24"/>
                <w:szCs w:val="24"/>
              </w:rPr>
            </w:pPr>
            <w:r>
              <w:rPr>
                <w:rFonts w:cstheme="minorHAnsi"/>
                <w:sz w:val="24"/>
                <w:szCs w:val="24"/>
              </w:rPr>
              <w:t xml:space="preserve">Service </w:t>
            </w:r>
            <w:r w:rsidR="00402DCC">
              <w:rPr>
                <w:rFonts w:cstheme="minorHAnsi"/>
                <w:sz w:val="24"/>
                <w:szCs w:val="24"/>
              </w:rPr>
              <w:t>n</w:t>
            </w:r>
            <w:r>
              <w:rPr>
                <w:rFonts w:cstheme="minorHAnsi"/>
                <w:sz w:val="24"/>
                <w:szCs w:val="24"/>
              </w:rPr>
              <w:t>otes</w:t>
            </w:r>
          </w:p>
          <w:p w14:paraId="6622CCF6" w14:textId="0E075EF3" w:rsidR="002E174F" w:rsidRPr="002E174F" w:rsidRDefault="002E174F" w:rsidP="00D53CF2">
            <w:pPr>
              <w:pStyle w:val="ListParagraph"/>
              <w:numPr>
                <w:ilvl w:val="0"/>
                <w:numId w:val="5"/>
              </w:numPr>
              <w:rPr>
                <w:rFonts w:cstheme="minorHAnsi"/>
                <w:b/>
                <w:sz w:val="24"/>
                <w:szCs w:val="24"/>
              </w:rPr>
            </w:pPr>
            <w:r>
              <w:rPr>
                <w:rFonts w:cstheme="minorHAnsi"/>
                <w:sz w:val="24"/>
                <w:szCs w:val="24"/>
              </w:rPr>
              <w:t xml:space="preserve">Progress </w:t>
            </w:r>
            <w:r w:rsidR="00402DCC">
              <w:rPr>
                <w:rFonts w:cstheme="minorHAnsi"/>
                <w:sz w:val="24"/>
                <w:szCs w:val="24"/>
              </w:rPr>
              <w:t>n</w:t>
            </w:r>
            <w:r>
              <w:rPr>
                <w:rFonts w:cstheme="minorHAnsi"/>
                <w:sz w:val="24"/>
                <w:szCs w:val="24"/>
              </w:rPr>
              <w:t>otes</w:t>
            </w:r>
          </w:p>
          <w:p w14:paraId="6E2ED38B" w14:textId="1F0F94D3" w:rsidR="002E174F" w:rsidRPr="000B2E1C" w:rsidRDefault="002E174F" w:rsidP="00D53CF2">
            <w:pPr>
              <w:pStyle w:val="ListParagraph"/>
              <w:numPr>
                <w:ilvl w:val="0"/>
                <w:numId w:val="5"/>
              </w:numPr>
              <w:rPr>
                <w:rFonts w:cstheme="minorHAnsi"/>
                <w:b/>
                <w:sz w:val="24"/>
                <w:szCs w:val="24"/>
              </w:rPr>
            </w:pPr>
            <w:r>
              <w:rPr>
                <w:rFonts w:cstheme="minorHAnsi"/>
                <w:sz w:val="24"/>
                <w:szCs w:val="24"/>
              </w:rPr>
              <w:t>Observation</w:t>
            </w:r>
          </w:p>
        </w:tc>
      </w:tr>
      <w:tr w:rsidR="00C14398" w:rsidRPr="000B2E1C" w14:paraId="7C2E5EBE" w14:textId="77777777" w:rsidTr="0024150D">
        <w:tc>
          <w:tcPr>
            <w:tcW w:w="709" w:type="dxa"/>
            <w:vMerge/>
            <w:shd w:val="clear" w:color="auto" w:fill="auto"/>
          </w:tcPr>
          <w:p w14:paraId="79CB3DEE" w14:textId="77777777" w:rsidR="00C14398" w:rsidRPr="000B2E1C" w:rsidRDefault="00C14398" w:rsidP="00C14398">
            <w:pPr>
              <w:rPr>
                <w:rFonts w:cstheme="minorHAnsi"/>
                <w:sz w:val="24"/>
                <w:szCs w:val="24"/>
              </w:rPr>
            </w:pPr>
          </w:p>
        </w:tc>
        <w:tc>
          <w:tcPr>
            <w:tcW w:w="2436" w:type="dxa"/>
            <w:gridSpan w:val="2"/>
            <w:shd w:val="clear" w:color="auto" w:fill="auto"/>
          </w:tcPr>
          <w:p w14:paraId="0513DAEF" w14:textId="32EDAB00" w:rsidR="00C14398" w:rsidRPr="000B2E1C" w:rsidRDefault="00C14398" w:rsidP="00C14398">
            <w:pPr>
              <w:rPr>
                <w:rFonts w:cstheme="minorHAnsi"/>
                <w:sz w:val="24"/>
                <w:szCs w:val="24"/>
              </w:rPr>
            </w:pPr>
            <w:r w:rsidRPr="000B2E1C">
              <w:rPr>
                <w:rFonts w:cstheme="minorHAnsi"/>
                <w:sz w:val="24"/>
                <w:szCs w:val="24"/>
              </w:rPr>
              <w:t>What Evidence was Collected?</w:t>
            </w:r>
          </w:p>
        </w:tc>
        <w:tc>
          <w:tcPr>
            <w:tcW w:w="9805" w:type="dxa"/>
            <w:shd w:val="clear" w:color="auto" w:fill="auto"/>
          </w:tcPr>
          <w:p w14:paraId="65C2C5E2" w14:textId="1DBD8C0A" w:rsidR="00F71699" w:rsidRPr="000B2E1C" w:rsidRDefault="00F71699" w:rsidP="00C14398">
            <w:pPr>
              <w:rPr>
                <w:rFonts w:cstheme="minorHAnsi"/>
                <w:sz w:val="24"/>
                <w:szCs w:val="24"/>
              </w:rPr>
            </w:pPr>
          </w:p>
        </w:tc>
      </w:tr>
      <w:tr w:rsidR="00C14398" w:rsidRPr="000B2E1C" w14:paraId="661ED618" w14:textId="77777777" w:rsidTr="0024150D">
        <w:tc>
          <w:tcPr>
            <w:tcW w:w="709" w:type="dxa"/>
            <w:vMerge/>
            <w:shd w:val="clear" w:color="auto" w:fill="auto"/>
          </w:tcPr>
          <w:p w14:paraId="19F59197" w14:textId="77777777" w:rsidR="00C14398" w:rsidRPr="000B2E1C" w:rsidRDefault="00C14398" w:rsidP="00C14398">
            <w:pPr>
              <w:rPr>
                <w:rFonts w:cstheme="minorHAnsi"/>
                <w:sz w:val="24"/>
                <w:szCs w:val="24"/>
              </w:rPr>
            </w:pPr>
          </w:p>
        </w:tc>
        <w:tc>
          <w:tcPr>
            <w:tcW w:w="2436" w:type="dxa"/>
            <w:gridSpan w:val="2"/>
            <w:shd w:val="clear" w:color="auto" w:fill="auto"/>
          </w:tcPr>
          <w:p w14:paraId="1675FB30" w14:textId="7411625D" w:rsidR="00C14398" w:rsidRPr="000B2E1C" w:rsidRDefault="00C14398" w:rsidP="00C14398">
            <w:pPr>
              <w:rPr>
                <w:rFonts w:cstheme="minorHAnsi"/>
                <w:sz w:val="24"/>
                <w:szCs w:val="24"/>
              </w:rPr>
            </w:pPr>
            <w:r w:rsidRPr="000B2E1C">
              <w:rPr>
                <w:rFonts w:cstheme="minorHAnsi"/>
                <w:sz w:val="24"/>
                <w:szCs w:val="24"/>
              </w:rPr>
              <w:t xml:space="preserve">ODP </w:t>
            </w:r>
            <w:r>
              <w:rPr>
                <w:rFonts w:cstheme="minorHAnsi"/>
                <w:sz w:val="24"/>
                <w:szCs w:val="24"/>
              </w:rPr>
              <w:t>Determination</w:t>
            </w:r>
            <w:r w:rsidRPr="000B2E1C">
              <w:rPr>
                <w:rFonts w:cstheme="minorHAnsi"/>
                <w:sz w:val="24"/>
                <w:szCs w:val="24"/>
              </w:rPr>
              <w:t xml:space="preserve"> </w:t>
            </w:r>
          </w:p>
        </w:tc>
        <w:tc>
          <w:tcPr>
            <w:tcW w:w="9805" w:type="dxa"/>
            <w:shd w:val="clear" w:color="auto" w:fill="auto"/>
          </w:tcPr>
          <w:p w14:paraId="47320CB8" w14:textId="1A7D9A4C" w:rsidR="009512B4" w:rsidRPr="0074110A" w:rsidRDefault="009512B4" w:rsidP="00C14398">
            <w:pPr>
              <w:rPr>
                <w:rFonts w:cstheme="minorHAnsi"/>
                <w:i/>
                <w:sz w:val="24"/>
                <w:szCs w:val="24"/>
              </w:rPr>
            </w:pPr>
            <w:r w:rsidRPr="003D496F">
              <w:rPr>
                <w:rFonts w:cstheme="minorHAnsi"/>
                <w:i/>
                <w:sz w:val="24"/>
                <w:szCs w:val="24"/>
              </w:rPr>
              <w:t>Leave This Row Blank</w:t>
            </w:r>
          </w:p>
        </w:tc>
      </w:tr>
      <w:tr w:rsidR="00A974FF" w:rsidRPr="00594D2B" w14:paraId="280DE673" w14:textId="77777777" w:rsidTr="00413591">
        <w:tc>
          <w:tcPr>
            <w:tcW w:w="12950" w:type="dxa"/>
            <w:gridSpan w:val="4"/>
            <w:shd w:val="clear" w:color="auto" w:fill="BFBFBF" w:themeFill="background1" w:themeFillShade="BF"/>
          </w:tcPr>
          <w:p w14:paraId="7EEEBE77" w14:textId="77777777" w:rsidR="00A974FF" w:rsidRDefault="00A974FF" w:rsidP="00413591">
            <w:pPr>
              <w:rPr>
                <w:rFonts w:cstheme="minorHAnsi"/>
                <w:sz w:val="24"/>
                <w:szCs w:val="24"/>
              </w:rPr>
            </w:pPr>
          </w:p>
        </w:tc>
      </w:tr>
      <w:tr w:rsidR="00A974FF" w:rsidRPr="00594D2B" w14:paraId="43041470" w14:textId="77777777" w:rsidTr="00413591">
        <w:tc>
          <w:tcPr>
            <w:tcW w:w="709" w:type="dxa"/>
            <w:vMerge w:val="restart"/>
            <w:shd w:val="clear" w:color="auto" w:fill="auto"/>
          </w:tcPr>
          <w:p w14:paraId="7AC25733" w14:textId="1ACD60AA" w:rsidR="00A974FF" w:rsidRPr="000B2E1C" w:rsidRDefault="009512B4" w:rsidP="00413591">
            <w:pPr>
              <w:rPr>
                <w:rFonts w:cstheme="minorHAnsi"/>
                <w:sz w:val="24"/>
                <w:szCs w:val="24"/>
              </w:rPr>
            </w:pPr>
            <w:r>
              <w:rPr>
                <w:rFonts w:cstheme="minorHAnsi"/>
                <w:sz w:val="24"/>
                <w:szCs w:val="24"/>
              </w:rPr>
              <w:t>Q2</w:t>
            </w:r>
            <w:r w:rsidR="00C21222">
              <w:rPr>
                <w:rFonts w:cstheme="minorHAnsi"/>
                <w:sz w:val="24"/>
                <w:szCs w:val="24"/>
              </w:rPr>
              <w:t>3</w:t>
            </w:r>
            <w:r>
              <w:rPr>
                <w:rFonts w:cstheme="minorHAnsi"/>
                <w:sz w:val="24"/>
                <w:szCs w:val="24"/>
              </w:rPr>
              <w:t>.</w:t>
            </w:r>
          </w:p>
        </w:tc>
        <w:tc>
          <w:tcPr>
            <w:tcW w:w="12241" w:type="dxa"/>
            <w:gridSpan w:val="3"/>
            <w:shd w:val="clear" w:color="auto" w:fill="auto"/>
          </w:tcPr>
          <w:p w14:paraId="0C983CE3" w14:textId="59FA9A0A" w:rsidR="00A974FF" w:rsidRPr="00D53CF2" w:rsidRDefault="00A974FF" w:rsidP="009B7A45">
            <w:pPr>
              <w:pStyle w:val="ListParagraph"/>
              <w:numPr>
                <w:ilvl w:val="0"/>
                <w:numId w:val="47"/>
              </w:numPr>
              <w:rPr>
                <w:rFonts w:cstheme="minorHAnsi"/>
                <w:sz w:val="24"/>
                <w:szCs w:val="24"/>
              </w:rPr>
            </w:pPr>
            <w:r w:rsidRPr="00D53CF2">
              <w:rPr>
                <w:rFonts w:cstheme="minorHAnsi"/>
                <w:sz w:val="24"/>
                <w:szCs w:val="24"/>
              </w:rPr>
              <w:t>Are all individuals given the option of a key or other means of entry (e.g. passcode/key card) to their home if they so choose?</w:t>
            </w:r>
          </w:p>
          <w:p w14:paraId="47647F98" w14:textId="77777777" w:rsidR="00A974FF" w:rsidRDefault="00A974FF" w:rsidP="00413591">
            <w:pPr>
              <w:rPr>
                <w:rFonts w:cstheme="minorHAnsi"/>
                <w:sz w:val="24"/>
                <w:szCs w:val="24"/>
              </w:rPr>
            </w:pPr>
          </w:p>
          <w:p w14:paraId="757FCDB8" w14:textId="77777777" w:rsidR="00A974FF" w:rsidRPr="00594D2B" w:rsidRDefault="00A974FF" w:rsidP="00413591">
            <w:pPr>
              <w:rPr>
                <w:rFonts w:cstheme="minorHAnsi"/>
                <w:sz w:val="24"/>
                <w:szCs w:val="24"/>
              </w:rPr>
            </w:pPr>
            <w:r w:rsidRPr="00482894">
              <w:rPr>
                <w:rFonts w:cstheme="minorHAnsi"/>
                <w:sz w:val="24"/>
                <w:szCs w:val="24"/>
              </w:rPr>
              <w:t xml:space="preserve">ODP Citation(s):  </w:t>
            </w:r>
            <w:r>
              <w:rPr>
                <w:rFonts w:cstheme="minorHAnsi"/>
                <w:sz w:val="24"/>
                <w:szCs w:val="24"/>
              </w:rPr>
              <w:t>§</w:t>
            </w:r>
            <w:r w:rsidRPr="00482894">
              <w:rPr>
                <w:rFonts w:cstheme="minorHAnsi"/>
                <w:sz w:val="24"/>
                <w:szCs w:val="24"/>
              </w:rPr>
              <w:t>6100.18</w:t>
            </w:r>
            <w:r>
              <w:rPr>
                <w:rFonts w:cstheme="minorHAnsi"/>
                <w:sz w:val="24"/>
                <w:szCs w:val="24"/>
              </w:rPr>
              <w:t>3 Additional rights of the individual in a residential service location</w:t>
            </w:r>
          </w:p>
        </w:tc>
      </w:tr>
      <w:tr w:rsidR="00A974FF" w:rsidRPr="000B2E1C" w14:paraId="507A0901" w14:textId="77777777" w:rsidTr="00413591">
        <w:tc>
          <w:tcPr>
            <w:tcW w:w="709" w:type="dxa"/>
            <w:vMerge/>
            <w:shd w:val="clear" w:color="auto" w:fill="auto"/>
          </w:tcPr>
          <w:p w14:paraId="0E90EBA0" w14:textId="77777777" w:rsidR="00A974FF" w:rsidRPr="000B2E1C" w:rsidRDefault="00A974FF" w:rsidP="00413591">
            <w:pPr>
              <w:rPr>
                <w:rFonts w:cstheme="minorHAnsi"/>
                <w:sz w:val="24"/>
                <w:szCs w:val="24"/>
              </w:rPr>
            </w:pPr>
          </w:p>
        </w:tc>
        <w:tc>
          <w:tcPr>
            <w:tcW w:w="2436" w:type="dxa"/>
            <w:gridSpan w:val="2"/>
            <w:shd w:val="clear" w:color="auto" w:fill="auto"/>
          </w:tcPr>
          <w:p w14:paraId="68AC11EB" w14:textId="13A7EE52" w:rsidR="00A974FF" w:rsidRPr="000B2E1C" w:rsidRDefault="00D53CF2" w:rsidP="00413591">
            <w:pPr>
              <w:rPr>
                <w:rFonts w:cstheme="minorHAnsi"/>
                <w:sz w:val="24"/>
                <w:szCs w:val="24"/>
              </w:rPr>
            </w:pPr>
            <w:r>
              <w:rPr>
                <w:rFonts w:cstheme="minorHAnsi"/>
                <w:sz w:val="24"/>
                <w:szCs w:val="24"/>
              </w:rPr>
              <w:t>Suggestions</w:t>
            </w:r>
            <w:r w:rsidR="00A974FF">
              <w:rPr>
                <w:rFonts w:cstheme="minorHAnsi"/>
                <w:sz w:val="24"/>
                <w:szCs w:val="24"/>
              </w:rPr>
              <w:t xml:space="preserve"> of Evidence to be Collected</w:t>
            </w:r>
          </w:p>
        </w:tc>
        <w:tc>
          <w:tcPr>
            <w:tcW w:w="9805" w:type="dxa"/>
            <w:shd w:val="clear" w:color="auto" w:fill="auto"/>
          </w:tcPr>
          <w:p w14:paraId="35DC03AC" w14:textId="77777777" w:rsidR="00D53CF2" w:rsidRPr="00D53CF2" w:rsidRDefault="00D53CF2" w:rsidP="00D53CF2">
            <w:pPr>
              <w:pStyle w:val="ListParagraph"/>
              <w:numPr>
                <w:ilvl w:val="0"/>
                <w:numId w:val="5"/>
              </w:numPr>
              <w:rPr>
                <w:rFonts w:cstheme="minorHAnsi"/>
                <w:sz w:val="24"/>
                <w:szCs w:val="24"/>
              </w:rPr>
            </w:pPr>
            <w:r>
              <w:rPr>
                <w:rFonts w:cstheme="minorHAnsi"/>
                <w:sz w:val="24"/>
                <w:szCs w:val="24"/>
              </w:rPr>
              <w:t>Individual’s response from his/her interview with ODP</w:t>
            </w:r>
          </w:p>
          <w:p w14:paraId="08A58207" w14:textId="6DA13113" w:rsidR="00A974FF" w:rsidRPr="000B2E1C" w:rsidRDefault="002E174F" w:rsidP="00695428">
            <w:pPr>
              <w:pStyle w:val="ListParagraph"/>
              <w:numPr>
                <w:ilvl w:val="0"/>
                <w:numId w:val="5"/>
              </w:numPr>
              <w:rPr>
                <w:rFonts w:cstheme="minorHAnsi"/>
                <w:b/>
                <w:sz w:val="24"/>
                <w:szCs w:val="24"/>
              </w:rPr>
            </w:pPr>
            <w:r>
              <w:rPr>
                <w:rFonts w:cstheme="minorHAnsi"/>
                <w:sz w:val="24"/>
                <w:szCs w:val="24"/>
              </w:rPr>
              <w:t>Observation</w:t>
            </w:r>
            <w:r w:rsidRPr="000B2E1C">
              <w:rPr>
                <w:rFonts w:cstheme="minorHAnsi"/>
                <w:b/>
                <w:sz w:val="24"/>
                <w:szCs w:val="24"/>
              </w:rPr>
              <w:t xml:space="preserve"> </w:t>
            </w:r>
          </w:p>
        </w:tc>
      </w:tr>
      <w:tr w:rsidR="00A974FF" w:rsidRPr="000B2E1C" w14:paraId="504C9173" w14:textId="77777777" w:rsidTr="00413591">
        <w:tc>
          <w:tcPr>
            <w:tcW w:w="709" w:type="dxa"/>
            <w:vMerge/>
            <w:shd w:val="clear" w:color="auto" w:fill="auto"/>
          </w:tcPr>
          <w:p w14:paraId="74B8499F" w14:textId="77777777" w:rsidR="00A974FF" w:rsidRPr="000B2E1C" w:rsidRDefault="00A974FF" w:rsidP="00413591">
            <w:pPr>
              <w:rPr>
                <w:rFonts w:cstheme="minorHAnsi"/>
                <w:sz w:val="24"/>
                <w:szCs w:val="24"/>
              </w:rPr>
            </w:pPr>
          </w:p>
        </w:tc>
        <w:tc>
          <w:tcPr>
            <w:tcW w:w="2436" w:type="dxa"/>
            <w:gridSpan w:val="2"/>
            <w:shd w:val="clear" w:color="auto" w:fill="auto"/>
          </w:tcPr>
          <w:p w14:paraId="5CED45EE" w14:textId="77777777" w:rsidR="00A974FF" w:rsidRPr="000B2E1C" w:rsidRDefault="00A974FF" w:rsidP="00413591">
            <w:pPr>
              <w:rPr>
                <w:rFonts w:cstheme="minorHAnsi"/>
                <w:sz w:val="24"/>
                <w:szCs w:val="24"/>
              </w:rPr>
            </w:pPr>
            <w:r w:rsidRPr="000B2E1C">
              <w:rPr>
                <w:rFonts w:cstheme="minorHAnsi"/>
                <w:sz w:val="24"/>
                <w:szCs w:val="24"/>
              </w:rPr>
              <w:t>What Evidence was Collected?</w:t>
            </w:r>
          </w:p>
        </w:tc>
        <w:tc>
          <w:tcPr>
            <w:tcW w:w="9805" w:type="dxa"/>
            <w:shd w:val="clear" w:color="auto" w:fill="auto"/>
          </w:tcPr>
          <w:p w14:paraId="15A0AE54" w14:textId="59BCFC4F" w:rsidR="00F71699" w:rsidRPr="000B2E1C" w:rsidRDefault="00F71699" w:rsidP="00413591">
            <w:pPr>
              <w:rPr>
                <w:rFonts w:cstheme="minorHAnsi"/>
                <w:sz w:val="24"/>
                <w:szCs w:val="24"/>
              </w:rPr>
            </w:pPr>
          </w:p>
        </w:tc>
      </w:tr>
      <w:tr w:rsidR="00A974FF" w:rsidRPr="000B2E1C" w14:paraId="43E3E05B" w14:textId="77777777" w:rsidTr="00413591">
        <w:tc>
          <w:tcPr>
            <w:tcW w:w="709" w:type="dxa"/>
            <w:vMerge/>
            <w:shd w:val="clear" w:color="auto" w:fill="auto"/>
          </w:tcPr>
          <w:p w14:paraId="2474C6D0" w14:textId="77777777" w:rsidR="00A974FF" w:rsidRPr="000B2E1C" w:rsidRDefault="00A974FF" w:rsidP="00413591">
            <w:pPr>
              <w:rPr>
                <w:rFonts w:cstheme="minorHAnsi"/>
                <w:sz w:val="24"/>
                <w:szCs w:val="24"/>
              </w:rPr>
            </w:pPr>
          </w:p>
        </w:tc>
        <w:tc>
          <w:tcPr>
            <w:tcW w:w="2436" w:type="dxa"/>
            <w:gridSpan w:val="2"/>
            <w:shd w:val="clear" w:color="auto" w:fill="auto"/>
          </w:tcPr>
          <w:p w14:paraId="2EFBF1D4" w14:textId="77777777" w:rsidR="00A974FF" w:rsidRPr="000B2E1C" w:rsidRDefault="00A974FF" w:rsidP="00413591">
            <w:pPr>
              <w:rPr>
                <w:rFonts w:cstheme="minorHAnsi"/>
                <w:sz w:val="24"/>
                <w:szCs w:val="24"/>
              </w:rPr>
            </w:pPr>
            <w:r w:rsidRPr="000B2E1C">
              <w:rPr>
                <w:rFonts w:cstheme="minorHAnsi"/>
                <w:sz w:val="24"/>
                <w:szCs w:val="24"/>
              </w:rPr>
              <w:t xml:space="preserve">ODP </w:t>
            </w:r>
            <w:r>
              <w:rPr>
                <w:rFonts w:cstheme="minorHAnsi"/>
                <w:sz w:val="24"/>
                <w:szCs w:val="24"/>
              </w:rPr>
              <w:t>Determination</w:t>
            </w:r>
            <w:r w:rsidRPr="000B2E1C">
              <w:rPr>
                <w:rFonts w:cstheme="minorHAnsi"/>
                <w:sz w:val="24"/>
                <w:szCs w:val="24"/>
              </w:rPr>
              <w:t xml:space="preserve"> </w:t>
            </w:r>
          </w:p>
        </w:tc>
        <w:tc>
          <w:tcPr>
            <w:tcW w:w="9805" w:type="dxa"/>
            <w:shd w:val="clear" w:color="auto" w:fill="auto"/>
          </w:tcPr>
          <w:p w14:paraId="4D6C040A" w14:textId="71DB5430" w:rsidR="009512B4" w:rsidRPr="0074110A" w:rsidRDefault="009512B4" w:rsidP="00413591">
            <w:pPr>
              <w:rPr>
                <w:rFonts w:cstheme="minorHAnsi"/>
                <w:i/>
                <w:sz w:val="24"/>
                <w:szCs w:val="24"/>
              </w:rPr>
            </w:pPr>
            <w:r w:rsidRPr="003D496F">
              <w:rPr>
                <w:rFonts w:cstheme="minorHAnsi"/>
                <w:i/>
                <w:sz w:val="24"/>
                <w:szCs w:val="24"/>
              </w:rPr>
              <w:t>Leave This Row Blank</w:t>
            </w:r>
          </w:p>
        </w:tc>
      </w:tr>
      <w:tr w:rsidR="00C14398" w:rsidRPr="000B2E1C" w14:paraId="4628F97A" w14:textId="77777777" w:rsidTr="00642044">
        <w:tc>
          <w:tcPr>
            <w:tcW w:w="12950" w:type="dxa"/>
            <w:gridSpan w:val="4"/>
            <w:shd w:val="clear" w:color="auto" w:fill="BFBFBF" w:themeFill="background1" w:themeFillShade="BF"/>
          </w:tcPr>
          <w:p w14:paraId="158C65C5" w14:textId="77777777" w:rsidR="00C14398" w:rsidRPr="000B2E1C" w:rsidRDefault="00C14398" w:rsidP="00C14398">
            <w:pPr>
              <w:rPr>
                <w:rFonts w:cstheme="minorHAnsi"/>
                <w:sz w:val="24"/>
                <w:szCs w:val="24"/>
              </w:rPr>
            </w:pPr>
            <w:bookmarkStart w:id="21" w:name="_Hlk27133862"/>
          </w:p>
        </w:tc>
      </w:tr>
      <w:tr w:rsidR="00C14398" w:rsidRPr="000B2E1C" w14:paraId="16B1D217" w14:textId="77777777" w:rsidTr="003B6EDB">
        <w:tc>
          <w:tcPr>
            <w:tcW w:w="709" w:type="dxa"/>
            <w:vMerge w:val="restart"/>
            <w:shd w:val="clear" w:color="auto" w:fill="auto"/>
          </w:tcPr>
          <w:p w14:paraId="55FEE5C8" w14:textId="70AB06F8" w:rsidR="00C14398" w:rsidRPr="000B2E1C" w:rsidRDefault="009512B4" w:rsidP="00C14398">
            <w:pPr>
              <w:rPr>
                <w:rFonts w:cstheme="minorHAnsi"/>
                <w:sz w:val="24"/>
                <w:szCs w:val="24"/>
              </w:rPr>
            </w:pPr>
            <w:bookmarkStart w:id="22" w:name="_Hlk27133851"/>
            <w:bookmarkEnd w:id="20"/>
            <w:r>
              <w:rPr>
                <w:rFonts w:cstheme="minorHAnsi"/>
                <w:sz w:val="24"/>
                <w:szCs w:val="24"/>
              </w:rPr>
              <w:t>Q2</w:t>
            </w:r>
            <w:r w:rsidR="00C21222">
              <w:rPr>
                <w:rFonts w:cstheme="minorHAnsi"/>
                <w:sz w:val="24"/>
                <w:szCs w:val="24"/>
              </w:rPr>
              <w:t>4</w:t>
            </w:r>
            <w:r>
              <w:rPr>
                <w:rFonts w:cstheme="minorHAnsi"/>
                <w:sz w:val="24"/>
                <w:szCs w:val="24"/>
              </w:rPr>
              <w:t>.</w:t>
            </w:r>
          </w:p>
        </w:tc>
        <w:tc>
          <w:tcPr>
            <w:tcW w:w="12241" w:type="dxa"/>
            <w:gridSpan w:val="3"/>
            <w:shd w:val="clear" w:color="auto" w:fill="auto"/>
          </w:tcPr>
          <w:p w14:paraId="70A9AB3F" w14:textId="3C013C40" w:rsidR="00C14398" w:rsidRPr="004E5168" w:rsidRDefault="00C14398" w:rsidP="00C14398">
            <w:pPr>
              <w:rPr>
                <w:rFonts w:cstheme="minorHAnsi"/>
                <w:b/>
                <w:i/>
                <w:sz w:val="24"/>
                <w:szCs w:val="24"/>
              </w:rPr>
            </w:pPr>
            <w:r w:rsidRPr="004E5168">
              <w:rPr>
                <w:rFonts w:cstheme="minorHAnsi"/>
                <w:b/>
                <w:i/>
                <w:sz w:val="24"/>
                <w:szCs w:val="24"/>
              </w:rPr>
              <w:t>If the individual(s) do not share a room, SKIP this question</w:t>
            </w:r>
          </w:p>
          <w:p w14:paraId="167149E8" w14:textId="77777777" w:rsidR="00C14398" w:rsidRPr="000B2E1C" w:rsidRDefault="00C14398" w:rsidP="00C14398">
            <w:pPr>
              <w:rPr>
                <w:rFonts w:cstheme="minorHAnsi"/>
                <w:i/>
                <w:sz w:val="24"/>
                <w:szCs w:val="24"/>
              </w:rPr>
            </w:pPr>
          </w:p>
          <w:p w14:paraId="7C5A1154" w14:textId="1E3E394B" w:rsidR="00594D2B" w:rsidRPr="00D53CF2" w:rsidRDefault="003B6EDB" w:rsidP="009B7A45">
            <w:pPr>
              <w:pStyle w:val="ListParagraph"/>
              <w:numPr>
                <w:ilvl w:val="0"/>
                <w:numId w:val="48"/>
              </w:numPr>
              <w:rPr>
                <w:rFonts w:cstheme="minorHAnsi"/>
                <w:sz w:val="24"/>
                <w:szCs w:val="24"/>
              </w:rPr>
            </w:pPr>
            <w:r w:rsidRPr="00D53CF2">
              <w:rPr>
                <w:rFonts w:cstheme="minorHAnsi"/>
                <w:sz w:val="24"/>
                <w:szCs w:val="24"/>
              </w:rPr>
              <w:t>If individuals share bedrooms, did they choose the person with whom they share a bedroom?</w:t>
            </w:r>
          </w:p>
          <w:p w14:paraId="5428A1C0" w14:textId="77777777" w:rsidR="003B6EDB" w:rsidRDefault="003B6EDB" w:rsidP="00594D2B">
            <w:pPr>
              <w:rPr>
                <w:rFonts w:cstheme="minorHAnsi"/>
                <w:sz w:val="24"/>
                <w:szCs w:val="24"/>
              </w:rPr>
            </w:pPr>
          </w:p>
          <w:p w14:paraId="63B0F4F2" w14:textId="2ABA4A97" w:rsidR="00594D2B" w:rsidRPr="00594D2B" w:rsidRDefault="00594D2B" w:rsidP="00594D2B">
            <w:pPr>
              <w:rPr>
                <w:rFonts w:cstheme="minorHAnsi"/>
                <w:sz w:val="24"/>
                <w:szCs w:val="24"/>
              </w:rPr>
            </w:pPr>
            <w:r w:rsidRPr="00482894">
              <w:rPr>
                <w:rFonts w:cstheme="minorHAnsi"/>
                <w:sz w:val="24"/>
                <w:szCs w:val="24"/>
              </w:rPr>
              <w:t xml:space="preserve">ODP Citation(s): </w:t>
            </w:r>
            <w:r>
              <w:rPr>
                <w:rFonts w:cstheme="minorHAnsi"/>
                <w:sz w:val="24"/>
                <w:szCs w:val="24"/>
              </w:rPr>
              <w:t>§</w:t>
            </w:r>
            <w:r w:rsidRPr="00482894">
              <w:rPr>
                <w:rFonts w:cstheme="minorHAnsi"/>
                <w:sz w:val="24"/>
                <w:szCs w:val="24"/>
              </w:rPr>
              <w:t>6100.18</w:t>
            </w:r>
            <w:r>
              <w:rPr>
                <w:rFonts w:cstheme="minorHAnsi"/>
                <w:sz w:val="24"/>
                <w:szCs w:val="24"/>
              </w:rPr>
              <w:t>3 Additional rights of the individual in a residential service location</w:t>
            </w:r>
          </w:p>
        </w:tc>
      </w:tr>
      <w:tr w:rsidR="00C14398" w:rsidRPr="000B2E1C" w14:paraId="08126B3E" w14:textId="77777777" w:rsidTr="003B6EDB">
        <w:tc>
          <w:tcPr>
            <w:tcW w:w="709" w:type="dxa"/>
            <w:vMerge/>
            <w:shd w:val="clear" w:color="auto" w:fill="auto"/>
          </w:tcPr>
          <w:p w14:paraId="112E8929" w14:textId="77777777" w:rsidR="00C14398" w:rsidRPr="000B2E1C" w:rsidRDefault="00C14398" w:rsidP="00C14398">
            <w:pPr>
              <w:rPr>
                <w:rFonts w:cstheme="minorHAnsi"/>
                <w:sz w:val="24"/>
                <w:szCs w:val="24"/>
              </w:rPr>
            </w:pPr>
          </w:p>
        </w:tc>
        <w:tc>
          <w:tcPr>
            <w:tcW w:w="2436" w:type="dxa"/>
            <w:gridSpan w:val="2"/>
            <w:shd w:val="clear" w:color="auto" w:fill="auto"/>
          </w:tcPr>
          <w:p w14:paraId="4150AB4F" w14:textId="3ED1EBEA" w:rsidR="00C14398" w:rsidRPr="000B2E1C" w:rsidRDefault="00D53CF2" w:rsidP="00C14398">
            <w:pPr>
              <w:rPr>
                <w:rFonts w:cstheme="minorHAnsi"/>
                <w:sz w:val="24"/>
                <w:szCs w:val="24"/>
              </w:rPr>
            </w:pPr>
            <w:r>
              <w:rPr>
                <w:rFonts w:cstheme="minorHAnsi"/>
                <w:sz w:val="24"/>
                <w:szCs w:val="24"/>
              </w:rPr>
              <w:t>Suggestions</w:t>
            </w:r>
            <w:r w:rsidR="00C14398">
              <w:rPr>
                <w:rFonts w:cstheme="minorHAnsi"/>
                <w:sz w:val="24"/>
                <w:szCs w:val="24"/>
              </w:rPr>
              <w:t xml:space="preserve"> of Evidence to be Collected</w:t>
            </w:r>
          </w:p>
        </w:tc>
        <w:tc>
          <w:tcPr>
            <w:tcW w:w="9805" w:type="dxa"/>
            <w:shd w:val="clear" w:color="auto" w:fill="auto"/>
          </w:tcPr>
          <w:p w14:paraId="7AB1E162" w14:textId="7195EA10" w:rsidR="00D53CF2" w:rsidRPr="00D53CF2" w:rsidRDefault="00D53CF2" w:rsidP="00D53CF2">
            <w:pPr>
              <w:pStyle w:val="ListParagraph"/>
              <w:numPr>
                <w:ilvl w:val="0"/>
                <w:numId w:val="5"/>
              </w:numPr>
              <w:rPr>
                <w:rFonts w:cstheme="minorHAnsi"/>
                <w:sz w:val="24"/>
                <w:szCs w:val="24"/>
              </w:rPr>
            </w:pPr>
            <w:r>
              <w:rPr>
                <w:rFonts w:cstheme="minorHAnsi"/>
                <w:sz w:val="24"/>
                <w:szCs w:val="24"/>
              </w:rPr>
              <w:t>Individual’s response from his/her interview with ODP</w:t>
            </w:r>
          </w:p>
          <w:p w14:paraId="4EC8CAA1" w14:textId="37F2DA6A" w:rsidR="00C14398" w:rsidRPr="000B2E1C" w:rsidRDefault="002E174F" w:rsidP="00695428">
            <w:pPr>
              <w:pStyle w:val="ListParagraph"/>
              <w:numPr>
                <w:ilvl w:val="0"/>
                <w:numId w:val="5"/>
              </w:numPr>
              <w:rPr>
                <w:rFonts w:cstheme="minorHAnsi"/>
                <w:sz w:val="24"/>
                <w:szCs w:val="24"/>
              </w:rPr>
            </w:pPr>
            <w:r>
              <w:rPr>
                <w:rFonts w:cstheme="minorHAnsi"/>
                <w:sz w:val="24"/>
                <w:szCs w:val="24"/>
              </w:rPr>
              <w:t xml:space="preserve">Documentation </w:t>
            </w:r>
            <w:r w:rsidR="00977572">
              <w:rPr>
                <w:rFonts w:cstheme="minorHAnsi"/>
                <w:sz w:val="24"/>
                <w:szCs w:val="24"/>
              </w:rPr>
              <w:t>of the individual having the choice of whom they share a bedroom with</w:t>
            </w:r>
          </w:p>
        </w:tc>
      </w:tr>
      <w:tr w:rsidR="00C14398" w:rsidRPr="000B2E1C" w14:paraId="08DF1CBB" w14:textId="77777777" w:rsidTr="003B6EDB">
        <w:tc>
          <w:tcPr>
            <w:tcW w:w="709" w:type="dxa"/>
            <w:vMerge/>
            <w:shd w:val="clear" w:color="auto" w:fill="auto"/>
          </w:tcPr>
          <w:p w14:paraId="48344F25" w14:textId="77777777" w:rsidR="00C14398" w:rsidRPr="000B2E1C" w:rsidRDefault="00C14398" w:rsidP="00C14398">
            <w:pPr>
              <w:rPr>
                <w:rFonts w:cstheme="minorHAnsi"/>
                <w:sz w:val="24"/>
                <w:szCs w:val="24"/>
              </w:rPr>
            </w:pPr>
          </w:p>
        </w:tc>
        <w:tc>
          <w:tcPr>
            <w:tcW w:w="2436" w:type="dxa"/>
            <w:gridSpan w:val="2"/>
            <w:shd w:val="clear" w:color="auto" w:fill="auto"/>
          </w:tcPr>
          <w:p w14:paraId="19CD09AC" w14:textId="30EC93D4" w:rsidR="00C14398" w:rsidRPr="000B2E1C" w:rsidRDefault="00C14398" w:rsidP="00C14398">
            <w:pPr>
              <w:rPr>
                <w:rFonts w:cstheme="minorHAnsi"/>
                <w:sz w:val="24"/>
                <w:szCs w:val="24"/>
              </w:rPr>
            </w:pPr>
            <w:r w:rsidRPr="000B2E1C">
              <w:rPr>
                <w:rFonts w:cstheme="minorHAnsi"/>
                <w:sz w:val="24"/>
                <w:szCs w:val="24"/>
              </w:rPr>
              <w:t>What Evidence was Collected?</w:t>
            </w:r>
          </w:p>
        </w:tc>
        <w:tc>
          <w:tcPr>
            <w:tcW w:w="9805" w:type="dxa"/>
            <w:shd w:val="clear" w:color="auto" w:fill="auto"/>
          </w:tcPr>
          <w:p w14:paraId="69F8CD0B" w14:textId="71ECC267" w:rsidR="00F71699" w:rsidRPr="000B2E1C" w:rsidRDefault="00F71699" w:rsidP="00C14398">
            <w:pPr>
              <w:rPr>
                <w:rFonts w:cstheme="minorHAnsi"/>
                <w:sz w:val="24"/>
                <w:szCs w:val="24"/>
              </w:rPr>
            </w:pPr>
          </w:p>
        </w:tc>
      </w:tr>
      <w:tr w:rsidR="00C14398" w:rsidRPr="000B2E1C" w14:paraId="3855173C" w14:textId="77777777" w:rsidTr="003B6EDB">
        <w:tc>
          <w:tcPr>
            <w:tcW w:w="709" w:type="dxa"/>
            <w:vMerge/>
            <w:shd w:val="clear" w:color="auto" w:fill="auto"/>
          </w:tcPr>
          <w:p w14:paraId="30C45496" w14:textId="77777777" w:rsidR="00C14398" w:rsidRPr="000B2E1C" w:rsidRDefault="00C14398" w:rsidP="00C14398">
            <w:pPr>
              <w:rPr>
                <w:rFonts w:cstheme="minorHAnsi"/>
                <w:sz w:val="24"/>
                <w:szCs w:val="24"/>
              </w:rPr>
            </w:pPr>
          </w:p>
        </w:tc>
        <w:tc>
          <w:tcPr>
            <w:tcW w:w="2436" w:type="dxa"/>
            <w:gridSpan w:val="2"/>
            <w:shd w:val="clear" w:color="auto" w:fill="auto"/>
          </w:tcPr>
          <w:p w14:paraId="76EDD7F4" w14:textId="7DB94CA8" w:rsidR="00C14398" w:rsidRPr="000B2E1C" w:rsidRDefault="00C14398" w:rsidP="0074110A">
            <w:pPr>
              <w:rPr>
                <w:rFonts w:cstheme="minorHAnsi"/>
                <w:sz w:val="24"/>
                <w:szCs w:val="24"/>
              </w:rPr>
            </w:pPr>
            <w:r w:rsidRPr="000B2E1C">
              <w:rPr>
                <w:rFonts w:cstheme="minorHAnsi"/>
                <w:sz w:val="24"/>
                <w:szCs w:val="24"/>
              </w:rPr>
              <w:t xml:space="preserve">ODP </w:t>
            </w:r>
            <w:r>
              <w:rPr>
                <w:rFonts w:cstheme="minorHAnsi"/>
                <w:sz w:val="24"/>
                <w:szCs w:val="24"/>
              </w:rPr>
              <w:t>Determination</w:t>
            </w:r>
            <w:r w:rsidRPr="000B2E1C">
              <w:rPr>
                <w:rFonts w:cstheme="minorHAnsi"/>
                <w:sz w:val="24"/>
                <w:szCs w:val="24"/>
              </w:rPr>
              <w:t xml:space="preserve"> </w:t>
            </w:r>
          </w:p>
        </w:tc>
        <w:tc>
          <w:tcPr>
            <w:tcW w:w="9805" w:type="dxa"/>
            <w:shd w:val="clear" w:color="auto" w:fill="auto"/>
          </w:tcPr>
          <w:p w14:paraId="1D82A733" w14:textId="763EC9F3" w:rsidR="009512B4" w:rsidRPr="009512B4" w:rsidRDefault="009512B4" w:rsidP="009512B4">
            <w:pPr>
              <w:rPr>
                <w:rFonts w:cstheme="minorHAnsi"/>
                <w:i/>
                <w:sz w:val="24"/>
                <w:szCs w:val="24"/>
              </w:rPr>
            </w:pPr>
            <w:r w:rsidRPr="003D496F">
              <w:rPr>
                <w:rFonts w:cstheme="minorHAnsi"/>
                <w:i/>
                <w:sz w:val="24"/>
                <w:szCs w:val="24"/>
              </w:rPr>
              <w:t>Leave This Row Blank</w:t>
            </w:r>
          </w:p>
        </w:tc>
      </w:tr>
      <w:tr w:rsidR="00C14398" w:rsidRPr="000B2E1C" w14:paraId="1F990EA5" w14:textId="77777777" w:rsidTr="004F76E2">
        <w:tc>
          <w:tcPr>
            <w:tcW w:w="12950" w:type="dxa"/>
            <w:gridSpan w:val="4"/>
            <w:shd w:val="clear" w:color="auto" w:fill="BFBFBF" w:themeFill="background1" w:themeFillShade="BF"/>
          </w:tcPr>
          <w:p w14:paraId="49CEDA49" w14:textId="77777777" w:rsidR="00C14398" w:rsidRPr="000B2E1C" w:rsidRDefault="00C14398" w:rsidP="00C14398">
            <w:pPr>
              <w:rPr>
                <w:rFonts w:cstheme="minorHAnsi"/>
                <w:sz w:val="24"/>
                <w:szCs w:val="24"/>
              </w:rPr>
            </w:pPr>
          </w:p>
        </w:tc>
      </w:tr>
      <w:bookmarkEnd w:id="21"/>
      <w:bookmarkEnd w:id="22"/>
      <w:tr w:rsidR="00C14398" w:rsidRPr="000B2E1C" w14:paraId="69225E1A" w14:textId="77777777" w:rsidTr="00A46178">
        <w:tc>
          <w:tcPr>
            <w:tcW w:w="709" w:type="dxa"/>
            <w:vMerge w:val="restart"/>
          </w:tcPr>
          <w:p w14:paraId="0933C4AC" w14:textId="2337824A" w:rsidR="00C14398" w:rsidRPr="000B2E1C" w:rsidRDefault="009512B4" w:rsidP="00C14398">
            <w:pPr>
              <w:rPr>
                <w:rFonts w:cstheme="minorHAnsi"/>
                <w:sz w:val="24"/>
                <w:szCs w:val="24"/>
              </w:rPr>
            </w:pPr>
            <w:r>
              <w:rPr>
                <w:rFonts w:cstheme="minorHAnsi"/>
                <w:sz w:val="24"/>
                <w:szCs w:val="24"/>
              </w:rPr>
              <w:t>Q2</w:t>
            </w:r>
            <w:r w:rsidR="00C21222">
              <w:rPr>
                <w:rFonts w:cstheme="minorHAnsi"/>
                <w:sz w:val="24"/>
                <w:szCs w:val="24"/>
              </w:rPr>
              <w:t>5</w:t>
            </w:r>
            <w:r>
              <w:rPr>
                <w:rFonts w:cstheme="minorHAnsi"/>
                <w:sz w:val="24"/>
                <w:szCs w:val="24"/>
              </w:rPr>
              <w:t>.</w:t>
            </w:r>
          </w:p>
        </w:tc>
        <w:tc>
          <w:tcPr>
            <w:tcW w:w="12241" w:type="dxa"/>
            <w:gridSpan w:val="3"/>
          </w:tcPr>
          <w:p w14:paraId="306306E9" w14:textId="3E5E2E44" w:rsidR="00EB2A96" w:rsidRPr="00D53CF2" w:rsidRDefault="006241DC" w:rsidP="009B7A45">
            <w:pPr>
              <w:pStyle w:val="ListParagraph"/>
              <w:numPr>
                <w:ilvl w:val="0"/>
                <w:numId w:val="49"/>
              </w:numPr>
              <w:rPr>
                <w:rFonts w:cstheme="minorHAnsi"/>
                <w:sz w:val="24"/>
                <w:szCs w:val="24"/>
              </w:rPr>
            </w:pPr>
            <w:r w:rsidRPr="00D53CF2">
              <w:rPr>
                <w:rFonts w:cstheme="minorHAnsi"/>
                <w:sz w:val="24"/>
                <w:szCs w:val="24"/>
              </w:rPr>
              <w:t>Do individuals have the right to furnish and decorate their bedroom and other common areas of the home</w:t>
            </w:r>
            <w:r w:rsidR="002A45DE" w:rsidRPr="00D53CF2">
              <w:rPr>
                <w:rFonts w:cstheme="minorHAnsi"/>
                <w:sz w:val="24"/>
                <w:szCs w:val="24"/>
              </w:rPr>
              <w:t xml:space="preserve">?  When there is a difference of opinion about how to decorate a shared bedroom or other common area of the home, how do you </w:t>
            </w:r>
            <w:r w:rsidR="00E95984" w:rsidRPr="00D53CF2">
              <w:rPr>
                <w:rFonts w:cstheme="minorHAnsi"/>
                <w:sz w:val="24"/>
                <w:szCs w:val="24"/>
              </w:rPr>
              <w:t>assist individuals to negotiate choices?</w:t>
            </w:r>
          </w:p>
          <w:p w14:paraId="3E21B53A" w14:textId="77777777" w:rsidR="007D2912" w:rsidRDefault="007D2912" w:rsidP="00C14398">
            <w:pPr>
              <w:rPr>
                <w:rFonts w:cstheme="minorHAnsi"/>
                <w:sz w:val="24"/>
                <w:szCs w:val="24"/>
              </w:rPr>
            </w:pPr>
          </w:p>
          <w:p w14:paraId="5BFBE238" w14:textId="02695E4E" w:rsidR="00EB2A96" w:rsidRPr="000B2E1C" w:rsidRDefault="00EB2A96" w:rsidP="00C14398">
            <w:pPr>
              <w:rPr>
                <w:rFonts w:cstheme="minorHAnsi"/>
                <w:sz w:val="24"/>
                <w:szCs w:val="24"/>
              </w:rPr>
            </w:pPr>
            <w:r w:rsidRPr="006B616C">
              <w:rPr>
                <w:rFonts w:cstheme="minorHAnsi"/>
                <w:sz w:val="24"/>
                <w:szCs w:val="24"/>
              </w:rPr>
              <w:lastRenderedPageBreak/>
              <w:t xml:space="preserve">ODP Citation(s):  </w:t>
            </w:r>
            <w:r>
              <w:rPr>
                <w:rFonts w:cstheme="minorHAnsi"/>
                <w:sz w:val="24"/>
                <w:szCs w:val="24"/>
              </w:rPr>
              <w:t>§</w:t>
            </w:r>
            <w:r w:rsidRPr="006B616C">
              <w:rPr>
                <w:rFonts w:cstheme="minorHAnsi"/>
                <w:sz w:val="24"/>
                <w:szCs w:val="24"/>
              </w:rPr>
              <w:t>6100.183 Additional rights of the individual in a residential service location</w:t>
            </w:r>
            <w:r w:rsidR="001E12BD">
              <w:rPr>
                <w:rFonts w:cstheme="minorHAnsi"/>
                <w:sz w:val="24"/>
                <w:szCs w:val="24"/>
              </w:rPr>
              <w:t>, §6100.184 Negotiation of choices</w:t>
            </w:r>
          </w:p>
        </w:tc>
      </w:tr>
      <w:tr w:rsidR="00C14398" w:rsidRPr="000B2E1C" w14:paraId="5E9A9763" w14:textId="77777777" w:rsidTr="00F33798">
        <w:tc>
          <w:tcPr>
            <w:tcW w:w="709" w:type="dxa"/>
            <w:vMerge/>
          </w:tcPr>
          <w:p w14:paraId="6680EA87" w14:textId="77777777" w:rsidR="00C14398" w:rsidRPr="000B2E1C" w:rsidRDefault="00C14398" w:rsidP="00C14398">
            <w:pPr>
              <w:rPr>
                <w:rFonts w:cstheme="minorHAnsi"/>
                <w:sz w:val="24"/>
                <w:szCs w:val="24"/>
              </w:rPr>
            </w:pPr>
          </w:p>
        </w:tc>
        <w:tc>
          <w:tcPr>
            <w:tcW w:w="2436" w:type="dxa"/>
            <w:gridSpan w:val="2"/>
          </w:tcPr>
          <w:p w14:paraId="7AB22A23" w14:textId="6990FD3E" w:rsidR="00C14398" w:rsidRPr="000B2E1C" w:rsidRDefault="00D53CF2" w:rsidP="00C14398">
            <w:pPr>
              <w:rPr>
                <w:rFonts w:cstheme="minorHAnsi"/>
                <w:sz w:val="24"/>
                <w:szCs w:val="24"/>
              </w:rPr>
            </w:pPr>
            <w:r>
              <w:rPr>
                <w:rFonts w:cstheme="minorHAnsi"/>
                <w:sz w:val="24"/>
                <w:szCs w:val="24"/>
              </w:rPr>
              <w:t>Suggestions</w:t>
            </w:r>
            <w:r w:rsidR="00C14398">
              <w:rPr>
                <w:rFonts w:cstheme="minorHAnsi"/>
                <w:sz w:val="24"/>
                <w:szCs w:val="24"/>
              </w:rPr>
              <w:t xml:space="preserve"> of Evidence to be Collected</w:t>
            </w:r>
          </w:p>
        </w:tc>
        <w:tc>
          <w:tcPr>
            <w:tcW w:w="9805" w:type="dxa"/>
          </w:tcPr>
          <w:p w14:paraId="4A6F3ADA" w14:textId="77777777" w:rsidR="00D53CF2" w:rsidRPr="00D53CF2" w:rsidRDefault="00D53CF2" w:rsidP="00D53CF2">
            <w:pPr>
              <w:pStyle w:val="ListParagraph"/>
              <w:numPr>
                <w:ilvl w:val="0"/>
                <w:numId w:val="5"/>
              </w:numPr>
              <w:rPr>
                <w:rFonts w:cstheme="minorHAnsi"/>
                <w:sz w:val="24"/>
                <w:szCs w:val="24"/>
              </w:rPr>
            </w:pPr>
            <w:r>
              <w:rPr>
                <w:rFonts w:cstheme="minorHAnsi"/>
                <w:sz w:val="24"/>
                <w:szCs w:val="24"/>
              </w:rPr>
              <w:t>Individual’s response from his/her interview with ODP</w:t>
            </w:r>
          </w:p>
          <w:p w14:paraId="05EC8AEF" w14:textId="1AD824C3" w:rsidR="00C14398" w:rsidRPr="0006788F" w:rsidRDefault="00C14398" w:rsidP="0006788F">
            <w:pPr>
              <w:pStyle w:val="ListParagraph"/>
              <w:numPr>
                <w:ilvl w:val="0"/>
                <w:numId w:val="5"/>
              </w:numPr>
              <w:rPr>
                <w:rFonts w:cstheme="minorHAnsi"/>
                <w:sz w:val="24"/>
                <w:szCs w:val="24"/>
              </w:rPr>
            </w:pPr>
            <w:r w:rsidRPr="000B2E1C">
              <w:rPr>
                <w:rFonts w:cstheme="minorHAnsi"/>
                <w:sz w:val="24"/>
                <w:szCs w:val="24"/>
              </w:rPr>
              <w:t xml:space="preserve">Documentation of the observation of the individual’s home – observation of living room and/or bedroom with personalized décor </w:t>
            </w:r>
          </w:p>
        </w:tc>
      </w:tr>
      <w:tr w:rsidR="00C14398" w:rsidRPr="000B2E1C" w14:paraId="169D63E0" w14:textId="77777777" w:rsidTr="00F33798">
        <w:tc>
          <w:tcPr>
            <w:tcW w:w="709" w:type="dxa"/>
            <w:vMerge/>
          </w:tcPr>
          <w:p w14:paraId="6BAEA361" w14:textId="77777777" w:rsidR="00C14398" w:rsidRPr="000B2E1C" w:rsidRDefault="00C14398" w:rsidP="00C14398">
            <w:pPr>
              <w:rPr>
                <w:rFonts w:cstheme="minorHAnsi"/>
                <w:sz w:val="24"/>
                <w:szCs w:val="24"/>
              </w:rPr>
            </w:pPr>
          </w:p>
        </w:tc>
        <w:tc>
          <w:tcPr>
            <w:tcW w:w="2436" w:type="dxa"/>
            <w:gridSpan w:val="2"/>
          </w:tcPr>
          <w:p w14:paraId="25BEA817" w14:textId="13A3A039" w:rsidR="00C14398" w:rsidRPr="000B2E1C" w:rsidRDefault="00C14398" w:rsidP="00C14398">
            <w:pPr>
              <w:rPr>
                <w:rFonts w:cstheme="minorHAnsi"/>
                <w:sz w:val="24"/>
                <w:szCs w:val="24"/>
              </w:rPr>
            </w:pPr>
            <w:r w:rsidRPr="000B2E1C">
              <w:rPr>
                <w:rFonts w:cstheme="minorHAnsi"/>
                <w:sz w:val="24"/>
                <w:szCs w:val="24"/>
              </w:rPr>
              <w:t>What Evidence was Collected?</w:t>
            </w:r>
          </w:p>
        </w:tc>
        <w:tc>
          <w:tcPr>
            <w:tcW w:w="9805" w:type="dxa"/>
          </w:tcPr>
          <w:p w14:paraId="1E434AE8" w14:textId="39A5298B" w:rsidR="00F71699" w:rsidRPr="000B2E1C" w:rsidRDefault="00F71699" w:rsidP="00C14398">
            <w:pPr>
              <w:rPr>
                <w:rFonts w:cstheme="minorHAnsi"/>
                <w:sz w:val="24"/>
                <w:szCs w:val="24"/>
              </w:rPr>
            </w:pPr>
          </w:p>
        </w:tc>
      </w:tr>
      <w:tr w:rsidR="00C14398" w:rsidRPr="000B2E1C" w14:paraId="4CBBCDFA" w14:textId="77777777" w:rsidTr="0074110A">
        <w:trPr>
          <w:trHeight w:val="260"/>
        </w:trPr>
        <w:tc>
          <w:tcPr>
            <w:tcW w:w="709" w:type="dxa"/>
            <w:vMerge/>
          </w:tcPr>
          <w:p w14:paraId="2F0D47B1" w14:textId="77777777" w:rsidR="00C14398" w:rsidRPr="000B2E1C" w:rsidRDefault="00C14398" w:rsidP="00C14398">
            <w:pPr>
              <w:rPr>
                <w:rFonts w:cstheme="minorHAnsi"/>
                <w:sz w:val="24"/>
                <w:szCs w:val="24"/>
              </w:rPr>
            </w:pPr>
          </w:p>
        </w:tc>
        <w:tc>
          <w:tcPr>
            <w:tcW w:w="2436" w:type="dxa"/>
            <w:gridSpan w:val="2"/>
          </w:tcPr>
          <w:p w14:paraId="0583D7C4" w14:textId="2F9AFE89" w:rsidR="00C14398" w:rsidRPr="000B2E1C" w:rsidRDefault="00C14398" w:rsidP="00C14398">
            <w:pPr>
              <w:rPr>
                <w:rFonts w:cstheme="minorHAnsi"/>
                <w:sz w:val="24"/>
                <w:szCs w:val="24"/>
              </w:rPr>
            </w:pPr>
            <w:r w:rsidRPr="000B2E1C">
              <w:rPr>
                <w:rFonts w:cstheme="minorHAnsi"/>
                <w:sz w:val="24"/>
                <w:szCs w:val="24"/>
              </w:rPr>
              <w:t xml:space="preserve">ODP </w:t>
            </w:r>
            <w:r>
              <w:rPr>
                <w:rFonts w:cstheme="minorHAnsi"/>
                <w:sz w:val="24"/>
                <w:szCs w:val="24"/>
              </w:rPr>
              <w:t xml:space="preserve">Determination </w:t>
            </w:r>
          </w:p>
        </w:tc>
        <w:tc>
          <w:tcPr>
            <w:tcW w:w="9805" w:type="dxa"/>
          </w:tcPr>
          <w:p w14:paraId="2DF936E5" w14:textId="51E61852" w:rsidR="009512B4" w:rsidRPr="0074110A" w:rsidRDefault="009512B4" w:rsidP="009512B4">
            <w:pPr>
              <w:rPr>
                <w:rFonts w:cstheme="minorHAnsi"/>
                <w:i/>
                <w:sz w:val="24"/>
                <w:szCs w:val="24"/>
              </w:rPr>
            </w:pPr>
            <w:r w:rsidRPr="003D496F">
              <w:rPr>
                <w:rFonts w:cstheme="minorHAnsi"/>
                <w:i/>
                <w:sz w:val="24"/>
                <w:szCs w:val="24"/>
              </w:rPr>
              <w:t>Leave This Row Blank</w:t>
            </w:r>
          </w:p>
        </w:tc>
      </w:tr>
      <w:tr w:rsidR="00C14398" w:rsidRPr="000B2E1C" w14:paraId="669C8DF6" w14:textId="77777777" w:rsidTr="007D4330">
        <w:tc>
          <w:tcPr>
            <w:tcW w:w="12950" w:type="dxa"/>
            <w:gridSpan w:val="4"/>
            <w:shd w:val="clear" w:color="auto" w:fill="BFBFBF" w:themeFill="background1" w:themeFillShade="BF"/>
          </w:tcPr>
          <w:p w14:paraId="73678D17" w14:textId="77777777" w:rsidR="00C14398" w:rsidRPr="000B2E1C" w:rsidRDefault="00C14398" w:rsidP="00C14398">
            <w:pPr>
              <w:rPr>
                <w:rFonts w:cstheme="minorHAnsi"/>
                <w:sz w:val="24"/>
                <w:szCs w:val="24"/>
              </w:rPr>
            </w:pPr>
          </w:p>
        </w:tc>
      </w:tr>
      <w:tr w:rsidR="00C14398" w:rsidRPr="000B2E1C" w14:paraId="69E8312C" w14:textId="77777777" w:rsidTr="00A46178">
        <w:tc>
          <w:tcPr>
            <w:tcW w:w="709" w:type="dxa"/>
            <w:vMerge w:val="restart"/>
          </w:tcPr>
          <w:p w14:paraId="69E59C0B" w14:textId="1F3AD631" w:rsidR="00C14398" w:rsidRPr="000B2E1C" w:rsidRDefault="00D64A58" w:rsidP="00C14398">
            <w:pPr>
              <w:rPr>
                <w:rFonts w:cstheme="minorHAnsi"/>
                <w:sz w:val="24"/>
                <w:szCs w:val="24"/>
              </w:rPr>
            </w:pPr>
            <w:r>
              <w:rPr>
                <w:rFonts w:cstheme="minorHAnsi"/>
                <w:sz w:val="24"/>
                <w:szCs w:val="24"/>
              </w:rPr>
              <w:t>Q2</w:t>
            </w:r>
            <w:r w:rsidR="00C21222">
              <w:rPr>
                <w:rFonts w:cstheme="minorHAnsi"/>
                <w:sz w:val="24"/>
                <w:szCs w:val="24"/>
              </w:rPr>
              <w:t>6</w:t>
            </w:r>
            <w:r>
              <w:rPr>
                <w:rFonts w:cstheme="minorHAnsi"/>
                <w:sz w:val="24"/>
                <w:szCs w:val="24"/>
              </w:rPr>
              <w:t>.</w:t>
            </w:r>
          </w:p>
        </w:tc>
        <w:tc>
          <w:tcPr>
            <w:tcW w:w="12241" w:type="dxa"/>
            <w:gridSpan w:val="3"/>
          </w:tcPr>
          <w:p w14:paraId="65085DDA" w14:textId="77777777" w:rsidR="00C14398" w:rsidRPr="00D53CF2" w:rsidRDefault="00C14398" w:rsidP="009B7A45">
            <w:pPr>
              <w:pStyle w:val="ListParagraph"/>
              <w:numPr>
                <w:ilvl w:val="0"/>
                <w:numId w:val="50"/>
              </w:numPr>
              <w:rPr>
                <w:rFonts w:cstheme="minorHAnsi"/>
                <w:sz w:val="24"/>
                <w:szCs w:val="24"/>
              </w:rPr>
            </w:pPr>
            <w:r w:rsidRPr="00D53CF2">
              <w:rPr>
                <w:rFonts w:cstheme="minorHAnsi"/>
                <w:sz w:val="24"/>
                <w:szCs w:val="24"/>
              </w:rPr>
              <w:t>Does each individual have a signed room and board agreement?</w:t>
            </w:r>
          </w:p>
          <w:p w14:paraId="2307B8FB" w14:textId="77777777" w:rsidR="00EB2A96" w:rsidRDefault="00EB2A96" w:rsidP="00C14398">
            <w:pPr>
              <w:rPr>
                <w:rFonts w:cstheme="minorHAnsi"/>
                <w:sz w:val="24"/>
                <w:szCs w:val="24"/>
              </w:rPr>
            </w:pPr>
          </w:p>
          <w:p w14:paraId="26E63E13" w14:textId="45DA139F" w:rsidR="00EB2A96" w:rsidRPr="000B2E1C" w:rsidRDefault="00EB2A96" w:rsidP="00C14398">
            <w:pPr>
              <w:rPr>
                <w:rFonts w:cstheme="minorHAnsi"/>
                <w:sz w:val="24"/>
                <w:szCs w:val="24"/>
              </w:rPr>
            </w:pPr>
            <w:r>
              <w:rPr>
                <w:rFonts w:cstheme="minorHAnsi"/>
                <w:sz w:val="24"/>
                <w:szCs w:val="24"/>
              </w:rPr>
              <w:t>ODP Citation(s):  §6100.681-694 Room and Board</w:t>
            </w:r>
          </w:p>
        </w:tc>
      </w:tr>
      <w:tr w:rsidR="00C14398" w:rsidRPr="000B2E1C" w14:paraId="06C87A2E" w14:textId="77777777" w:rsidTr="00F33798">
        <w:tc>
          <w:tcPr>
            <w:tcW w:w="709" w:type="dxa"/>
            <w:vMerge/>
          </w:tcPr>
          <w:p w14:paraId="7558B44D" w14:textId="77777777" w:rsidR="00C14398" w:rsidRPr="000B2E1C" w:rsidRDefault="00C14398" w:rsidP="00C14398">
            <w:pPr>
              <w:rPr>
                <w:rFonts w:cstheme="minorHAnsi"/>
                <w:sz w:val="24"/>
                <w:szCs w:val="24"/>
              </w:rPr>
            </w:pPr>
          </w:p>
        </w:tc>
        <w:tc>
          <w:tcPr>
            <w:tcW w:w="2436" w:type="dxa"/>
            <w:gridSpan w:val="2"/>
          </w:tcPr>
          <w:p w14:paraId="6709E51B" w14:textId="1CE6EDD3" w:rsidR="00C14398" w:rsidRPr="000B2E1C" w:rsidRDefault="00D53CF2" w:rsidP="00C14398">
            <w:pPr>
              <w:rPr>
                <w:rFonts w:cstheme="minorHAnsi"/>
                <w:sz w:val="24"/>
                <w:szCs w:val="24"/>
              </w:rPr>
            </w:pPr>
            <w:r>
              <w:rPr>
                <w:rFonts w:cstheme="minorHAnsi"/>
                <w:sz w:val="24"/>
                <w:szCs w:val="24"/>
              </w:rPr>
              <w:t>Suggestions</w:t>
            </w:r>
            <w:r w:rsidR="00C14398">
              <w:rPr>
                <w:rFonts w:cstheme="minorHAnsi"/>
                <w:sz w:val="24"/>
                <w:szCs w:val="24"/>
              </w:rPr>
              <w:t xml:space="preserve"> of Evidence to be Collected</w:t>
            </w:r>
          </w:p>
        </w:tc>
        <w:tc>
          <w:tcPr>
            <w:tcW w:w="9805" w:type="dxa"/>
          </w:tcPr>
          <w:p w14:paraId="01A735D2" w14:textId="43936588" w:rsidR="00C14398" w:rsidRPr="000B2E1C" w:rsidRDefault="00C14398" w:rsidP="00695428">
            <w:pPr>
              <w:pStyle w:val="ListParagraph"/>
              <w:numPr>
                <w:ilvl w:val="0"/>
                <w:numId w:val="5"/>
              </w:numPr>
              <w:rPr>
                <w:rFonts w:cstheme="minorHAnsi"/>
                <w:b/>
                <w:sz w:val="24"/>
                <w:szCs w:val="24"/>
              </w:rPr>
            </w:pPr>
            <w:r w:rsidRPr="000B2E1C">
              <w:rPr>
                <w:rFonts w:cstheme="minorHAnsi"/>
                <w:sz w:val="24"/>
                <w:szCs w:val="24"/>
              </w:rPr>
              <w:t xml:space="preserve">A signed room and board agreement for each individual </w:t>
            </w:r>
          </w:p>
        </w:tc>
      </w:tr>
      <w:tr w:rsidR="00C14398" w:rsidRPr="000B2E1C" w14:paraId="72C4F6E1" w14:textId="77777777" w:rsidTr="00F33798">
        <w:tc>
          <w:tcPr>
            <w:tcW w:w="709" w:type="dxa"/>
            <w:vMerge/>
          </w:tcPr>
          <w:p w14:paraId="7917FEFB" w14:textId="77777777" w:rsidR="00C14398" w:rsidRPr="000B2E1C" w:rsidRDefault="00C14398" w:rsidP="00C14398">
            <w:pPr>
              <w:rPr>
                <w:rFonts w:cstheme="minorHAnsi"/>
                <w:sz w:val="24"/>
                <w:szCs w:val="24"/>
              </w:rPr>
            </w:pPr>
          </w:p>
        </w:tc>
        <w:tc>
          <w:tcPr>
            <w:tcW w:w="2436" w:type="dxa"/>
            <w:gridSpan w:val="2"/>
          </w:tcPr>
          <w:p w14:paraId="289DCFD5" w14:textId="4B5039B4" w:rsidR="00C14398" w:rsidRPr="000B2E1C" w:rsidRDefault="00C14398" w:rsidP="00C14398">
            <w:pPr>
              <w:rPr>
                <w:rFonts w:cstheme="minorHAnsi"/>
                <w:sz w:val="24"/>
                <w:szCs w:val="24"/>
              </w:rPr>
            </w:pPr>
            <w:r w:rsidRPr="000B2E1C">
              <w:rPr>
                <w:rFonts w:cstheme="minorHAnsi"/>
                <w:sz w:val="24"/>
                <w:szCs w:val="24"/>
              </w:rPr>
              <w:t>What Evidence was Collected?</w:t>
            </w:r>
          </w:p>
        </w:tc>
        <w:tc>
          <w:tcPr>
            <w:tcW w:w="9805" w:type="dxa"/>
          </w:tcPr>
          <w:p w14:paraId="1F3DB27C" w14:textId="77777777" w:rsidR="00C14398" w:rsidRDefault="00C14398" w:rsidP="00C14398">
            <w:pPr>
              <w:rPr>
                <w:rFonts w:cstheme="minorHAnsi"/>
                <w:sz w:val="24"/>
                <w:szCs w:val="24"/>
              </w:rPr>
            </w:pPr>
          </w:p>
          <w:p w14:paraId="493AE08A" w14:textId="207EB1C7" w:rsidR="00F71699" w:rsidRPr="000B2E1C" w:rsidRDefault="00F71699" w:rsidP="00C14398">
            <w:pPr>
              <w:rPr>
                <w:rFonts w:cstheme="minorHAnsi"/>
                <w:sz w:val="24"/>
                <w:szCs w:val="24"/>
              </w:rPr>
            </w:pPr>
          </w:p>
        </w:tc>
      </w:tr>
      <w:tr w:rsidR="00C14398" w:rsidRPr="000B2E1C" w14:paraId="0BF058EC" w14:textId="77777777" w:rsidTr="00F33798">
        <w:tc>
          <w:tcPr>
            <w:tcW w:w="709" w:type="dxa"/>
            <w:vMerge/>
          </w:tcPr>
          <w:p w14:paraId="57C56CB7" w14:textId="77777777" w:rsidR="00C14398" w:rsidRPr="000B2E1C" w:rsidRDefault="00C14398" w:rsidP="00C14398">
            <w:pPr>
              <w:rPr>
                <w:rFonts w:cstheme="minorHAnsi"/>
                <w:sz w:val="24"/>
                <w:szCs w:val="24"/>
              </w:rPr>
            </w:pPr>
          </w:p>
        </w:tc>
        <w:tc>
          <w:tcPr>
            <w:tcW w:w="2436" w:type="dxa"/>
            <w:gridSpan w:val="2"/>
          </w:tcPr>
          <w:p w14:paraId="4BE89041" w14:textId="4A886D01" w:rsidR="00C14398" w:rsidRPr="000B2E1C" w:rsidRDefault="00C14398" w:rsidP="00C14398">
            <w:pPr>
              <w:rPr>
                <w:rFonts w:cstheme="minorHAnsi"/>
                <w:sz w:val="24"/>
                <w:szCs w:val="24"/>
              </w:rPr>
            </w:pPr>
            <w:r w:rsidRPr="000B2E1C">
              <w:rPr>
                <w:rFonts w:cstheme="minorHAnsi"/>
                <w:sz w:val="24"/>
                <w:szCs w:val="24"/>
              </w:rPr>
              <w:t xml:space="preserve">ODP </w:t>
            </w:r>
            <w:r>
              <w:rPr>
                <w:rFonts w:cstheme="minorHAnsi"/>
                <w:sz w:val="24"/>
                <w:szCs w:val="24"/>
              </w:rPr>
              <w:t xml:space="preserve">Determination </w:t>
            </w:r>
            <w:r w:rsidRPr="000B2E1C">
              <w:rPr>
                <w:rFonts w:cstheme="minorHAnsi"/>
                <w:sz w:val="24"/>
                <w:szCs w:val="24"/>
              </w:rPr>
              <w:t xml:space="preserve"> </w:t>
            </w:r>
          </w:p>
        </w:tc>
        <w:tc>
          <w:tcPr>
            <w:tcW w:w="9805" w:type="dxa"/>
          </w:tcPr>
          <w:p w14:paraId="33F2FD68" w14:textId="384B3218" w:rsidR="00D64A58" w:rsidRPr="00D64A58" w:rsidRDefault="00EB2A96" w:rsidP="0074110A">
            <w:pPr>
              <w:rPr>
                <w:rFonts w:cstheme="minorHAnsi"/>
                <w:sz w:val="24"/>
                <w:szCs w:val="24"/>
              </w:rPr>
            </w:pPr>
            <w:bookmarkStart w:id="23" w:name="_Hlk27475324"/>
            <w:r w:rsidRPr="00D64A58">
              <w:rPr>
                <w:rFonts w:cstheme="minorHAnsi"/>
                <w:sz w:val="24"/>
                <w:szCs w:val="24"/>
              </w:rPr>
              <w:t xml:space="preserve"> </w:t>
            </w:r>
            <w:bookmarkEnd w:id="23"/>
            <w:r w:rsidR="00D64A58" w:rsidRPr="003D496F">
              <w:rPr>
                <w:rFonts w:cstheme="minorHAnsi"/>
                <w:i/>
                <w:sz w:val="24"/>
                <w:szCs w:val="24"/>
              </w:rPr>
              <w:t>Leave This Row Blank</w:t>
            </w:r>
          </w:p>
        </w:tc>
      </w:tr>
    </w:tbl>
    <w:p w14:paraId="57CF849B" w14:textId="77777777" w:rsidR="00F42505" w:rsidRPr="000B2E1C" w:rsidRDefault="00F42505">
      <w:pPr>
        <w:rPr>
          <w:rFonts w:cstheme="minorHAnsi"/>
          <w:sz w:val="24"/>
          <w:szCs w:val="24"/>
        </w:rPr>
      </w:pPr>
    </w:p>
    <w:tbl>
      <w:tblPr>
        <w:tblStyle w:val="TableGrid"/>
        <w:tblW w:w="0" w:type="auto"/>
        <w:tblLook w:val="04A0" w:firstRow="1" w:lastRow="0" w:firstColumn="1" w:lastColumn="0" w:noHBand="0" w:noVBand="1"/>
      </w:tblPr>
      <w:tblGrid>
        <w:gridCol w:w="709"/>
        <w:gridCol w:w="2436"/>
        <w:gridCol w:w="9805"/>
      </w:tblGrid>
      <w:tr w:rsidR="008964AF" w:rsidRPr="000B2E1C" w14:paraId="78B1EB23" w14:textId="77777777" w:rsidTr="00D53CF2">
        <w:trPr>
          <w:tblHeader/>
        </w:trPr>
        <w:tc>
          <w:tcPr>
            <w:tcW w:w="12950" w:type="dxa"/>
            <w:gridSpan w:val="3"/>
            <w:shd w:val="clear" w:color="auto" w:fill="000000" w:themeFill="text1"/>
          </w:tcPr>
          <w:p w14:paraId="7EF65BB4" w14:textId="4FE76D8B" w:rsidR="008964AF" w:rsidRPr="000B2E1C" w:rsidRDefault="00234799" w:rsidP="008964AF">
            <w:pPr>
              <w:rPr>
                <w:rFonts w:cstheme="minorHAnsi"/>
                <w:b/>
                <w:i/>
                <w:sz w:val="24"/>
                <w:szCs w:val="24"/>
              </w:rPr>
            </w:pPr>
            <w:bookmarkStart w:id="24" w:name="_Hlk27134145"/>
            <w:r>
              <w:rPr>
                <w:rFonts w:cstheme="minorHAnsi"/>
                <w:b/>
                <w:i/>
                <w:sz w:val="24"/>
                <w:szCs w:val="24"/>
              </w:rPr>
              <w:lastRenderedPageBreak/>
              <w:t xml:space="preserve">Federal Citation: </w:t>
            </w:r>
            <w:r w:rsidR="008964AF" w:rsidRPr="000B2E1C">
              <w:rPr>
                <w:rFonts w:cstheme="minorHAnsi"/>
                <w:b/>
                <w:i/>
                <w:sz w:val="24"/>
                <w:szCs w:val="24"/>
              </w:rPr>
              <w:t>In a provider-owned or controlled residential setting, In addition to the qualities at §441.301(c)(4)(</w:t>
            </w:r>
            <w:proofErr w:type="spellStart"/>
            <w:r w:rsidR="008964AF" w:rsidRPr="000B2E1C">
              <w:rPr>
                <w:rFonts w:cstheme="minorHAnsi"/>
                <w:b/>
                <w:i/>
                <w:sz w:val="24"/>
                <w:szCs w:val="24"/>
              </w:rPr>
              <w:t>i</w:t>
            </w:r>
            <w:proofErr w:type="spellEnd"/>
            <w:r w:rsidR="008964AF" w:rsidRPr="000B2E1C">
              <w:rPr>
                <w:rFonts w:cstheme="minorHAnsi"/>
                <w:b/>
                <w:i/>
                <w:sz w:val="24"/>
                <w:szCs w:val="24"/>
              </w:rPr>
              <w:t>) through (v):</w:t>
            </w:r>
          </w:p>
          <w:p w14:paraId="4C28F350" w14:textId="77777777" w:rsidR="008964AF" w:rsidRPr="000B2E1C" w:rsidRDefault="008964AF" w:rsidP="008964AF">
            <w:pPr>
              <w:rPr>
                <w:rFonts w:cstheme="minorHAnsi"/>
                <w:b/>
                <w:i/>
                <w:sz w:val="24"/>
                <w:szCs w:val="24"/>
              </w:rPr>
            </w:pPr>
            <w:r w:rsidRPr="000B2E1C">
              <w:rPr>
                <w:rFonts w:cstheme="minorHAnsi"/>
                <w:b/>
                <w:i/>
                <w:sz w:val="24"/>
                <w:szCs w:val="24"/>
              </w:rPr>
              <w:t>§441.301(c)(4)(vi)(C)</w:t>
            </w:r>
          </w:p>
          <w:p w14:paraId="5A0B25B1" w14:textId="77777777" w:rsidR="008964AF" w:rsidRPr="000B2E1C" w:rsidRDefault="008964AF" w:rsidP="008964AF">
            <w:pPr>
              <w:rPr>
                <w:rFonts w:cstheme="minorHAnsi"/>
                <w:b/>
                <w:i/>
                <w:sz w:val="24"/>
                <w:szCs w:val="24"/>
              </w:rPr>
            </w:pPr>
            <w:r w:rsidRPr="000B2E1C">
              <w:rPr>
                <w:rFonts w:cstheme="minorHAnsi"/>
                <w:b/>
                <w:i/>
                <w:sz w:val="24"/>
                <w:szCs w:val="24"/>
              </w:rPr>
              <w:t>“Individuals have the freedom and support to control their own schedules and activities, and have access to food at any time.”</w:t>
            </w:r>
          </w:p>
        </w:tc>
      </w:tr>
      <w:tr w:rsidR="00C14398" w:rsidRPr="000B2E1C" w14:paraId="356FE006" w14:textId="77777777" w:rsidTr="005B702A">
        <w:tc>
          <w:tcPr>
            <w:tcW w:w="709" w:type="dxa"/>
            <w:vMerge w:val="restart"/>
            <w:shd w:val="clear" w:color="auto" w:fill="auto"/>
          </w:tcPr>
          <w:p w14:paraId="5C9696DF" w14:textId="0E590A9E" w:rsidR="00C14398" w:rsidRPr="000B2E1C" w:rsidRDefault="00D64A58" w:rsidP="00946DB0">
            <w:pPr>
              <w:rPr>
                <w:rFonts w:cstheme="minorHAnsi"/>
                <w:sz w:val="24"/>
                <w:szCs w:val="24"/>
              </w:rPr>
            </w:pPr>
            <w:r>
              <w:rPr>
                <w:rFonts w:cstheme="minorHAnsi"/>
                <w:sz w:val="24"/>
                <w:szCs w:val="24"/>
              </w:rPr>
              <w:t>Q</w:t>
            </w:r>
            <w:r w:rsidR="00977572">
              <w:rPr>
                <w:rFonts w:cstheme="minorHAnsi"/>
                <w:sz w:val="24"/>
                <w:szCs w:val="24"/>
              </w:rPr>
              <w:t>2</w:t>
            </w:r>
            <w:r w:rsidR="00C21222">
              <w:rPr>
                <w:rFonts w:cstheme="minorHAnsi"/>
                <w:sz w:val="24"/>
                <w:szCs w:val="24"/>
              </w:rPr>
              <w:t>7</w:t>
            </w:r>
            <w:r>
              <w:rPr>
                <w:rFonts w:cstheme="minorHAnsi"/>
                <w:sz w:val="24"/>
                <w:szCs w:val="24"/>
              </w:rPr>
              <w:t>.</w:t>
            </w:r>
          </w:p>
        </w:tc>
        <w:tc>
          <w:tcPr>
            <w:tcW w:w="12241" w:type="dxa"/>
            <w:gridSpan w:val="2"/>
            <w:shd w:val="clear" w:color="auto" w:fill="auto"/>
          </w:tcPr>
          <w:p w14:paraId="755AAE57" w14:textId="047FA1CE" w:rsidR="00EB2A96" w:rsidRPr="00D53CF2" w:rsidRDefault="005B702A" w:rsidP="00D53CF2">
            <w:pPr>
              <w:pStyle w:val="ListParagraph"/>
              <w:numPr>
                <w:ilvl w:val="0"/>
                <w:numId w:val="5"/>
              </w:numPr>
              <w:rPr>
                <w:rFonts w:cstheme="minorHAnsi"/>
                <w:sz w:val="24"/>
                <w:szCs w:val="24"/>
              </w:rPr>
            </w:pPr>
            <w:r w:rsidRPr="00D53CF2">
              <w:rPr>
                <w:rFonts w:cstheme="minorHAnsi"/>
                <w:sz w:val="24"/>
                <w:szCs w:val="24"/>
              </w:rPr>
              <w:t>Do all individuals have flexibility in where they eat</w:t>
            </w:r>
            <w:r w:rsidR="00EB07CC" w:rsidRPr="00D53CF2">
              <w:rPr>
                <w:rFonts w:cstheme="minorHAnsi"/>
                <w:sz w:val="24"/>
                <w:szCs w:val="24"/>
              </w:rPr>
              <w:t xml:space="preserve"> and what they eat</w:t>
            </w:r>
            <w:r w:rsidRPr="00D53CF2">
              <w:rPr>
                <w:rFonts w:cstheme="minorHAnsi"/>
                <w:sz w:val="24"/>
                <w:szCs w:val="24"/>
              </w:rPr>
              <w:t xml:space="preserve"> within the service location (e.g. individuals can eat in their bedroom versus a dining room if they choose?</w:t>
            </w:r>
          </w:p>
          <w:p w14:paraId="212F6F50" w14:textId="77777777" w:rsidR="005B702A" w:rsidRDefault="005B702A" w:rsidP="00EB2A96">
            <w:pPr>
              <w:rPr>
                <w:rFonts w:cstheme="minorHAnsi"/>
                <w:sz w:val="24"/>
                <w:szCs w:val="24"/>
              </w:rPr>
            </w:pPr>
          </w:p>
          <w:p w14:paraId="262A0789" w14:textId="281F3BD2" w:rsidR="00EB2A96" w:rsidRPr="00EB2A96" w:rsidRDefault="00EB2A96" w:rsidP="00EB2A96">
            <w:pPr>
              <w:rPr>
                <w:rFonts w:cstheme="minorHAnsi"/>
                <w:sz w:val="24"/>
                <w:szCs w:val="24"/>
              </w:rPr>
            </w:pPr>
            <w:r w:rsidRPr="00161ABA">
              <w:rPr>
                <w:rFonts w:cstheme="minorHAnsi"/>
                <w:sz w:val="24"/>
                <w:szCs w:val="24"/>
              </w:rPr>
              <w:t xml:space="preserve">ODP Citation(s):  </w:t>
            </w:r>
            <w:r w:rsidR="00234799">
              <w:rPr>
                <w:rFonts w:cstheme="minorHAnsi"/>
                <w:sz w:val="24"/>
                <w:szCs w:val="24"/>
              </w:rPr>
              <w:t>§</w:t>
            </w:r>
            <w:r>
              <w:rPr>
                <w:rFonts w:cstheme="minorHAnsi"/>
                <w:sz w:val="24"/>
                <w:szCs w:val="24"/>
              </w:rPr>
              <w:t xml:space="preserve">6100.182 Rights of the individual, </w:t>
            </w:r>
            <w:r w:rsidR="00234799">
              <w:rPr>
                <w:rFonts w:cstheme="minorHAnsi"/>
                <w:sz w:val="24"/>
                <w:szCs w:val="24"/>
              </w:rPr>
              <w:t>§</w:t>
            </w:r>
            <w:r w:rsidRPr="00161ABA">
              <w:rPr>
                <w:rFonts w:cstheme="minorHAnsi"/>
                <w:sz w:val="24"/>
                <w:szCs w:val="24"/>
              </w:rPr>
              <w:t>6100.183 Additional rights of the individual in a residential service location</w:t>
            </w:r>
          </w:p>
        </w:tc>
      </w:tr>
      <w:tr w:rsidR="008964AF" w:rsidRPr="000B2E1C" w14:paraId="70D9E810" w14:textId="77777777" w:rsidTr="005B702A">
        <w:tc>
          <w:tcPr>
            <w:tcW w:w="709" w:type="dxa"/>
            <w:vMerge/>
            <w:shd w:val="clear" w:color="auto" w:fill="auto"/>
          </w:tcPr>
          <w:p w14:paraId="1FF20413" w14:textId="77777777" w:rsidR="008964AF" w:rsidRPr="000B2E1C" w:rsidRDefault="008964AF" w:rsidP="00946DB0">
            <w:pPr>
              <w:rPr>
                <w:rFonts w:cstheme="minorHAnsi"/>
                <w:sz w:val="24"/>
                <w:szCs w:val="24"/>
              </w:rPr>
            </w:pPr>
          </w:p>
        </w:tc>
        <w:tc>
          <w:tcPr>
            <w:tcW w:w="2436" w:type="dxa"/>
            <w:shd w:val="clear" w:color="auto" w:fill="auto"/>
          </w:tcPr>
          <w:p w14:paraId="229301BB" w14:textId="5B2F37DE" w:rsidR="008964AF" w:rsidRPr="000B2E1C" w:rsidRDefault="00D53CF2" w:rsidP="00946DB0">
            <w:pPr>
              <w:rPr>
                <w:rFonts w:cstheme="minorHAnsi"/>
                <w:sz w:val="24"/>
                <w:szCs w:val="24"/>
              </w:rPr>
            </w:pPr>
            <w:r>
              <w:rPr>
                <w:rFonts w:cstheme="minorHAnsi"/>
                <w:sz w:val="24"/>
                <w:szCs w:val="24"/>
              </w:rPr>
              <w:t>Suggestions</w:t>
            </w:r>
            <w:r w:rsidR="00F46C20">
              <w:rPr>
                <w:rFonts w:cstheme="minorHAnsi"/>
                <w:sz w:val="24"/>
                <w:szCs w:val="24"/>
              </w:rPr>
              <w:t xml:space="preserve"> of Evidence to be Collected</w:t>
            </w:r>
          </w:p>
        </w:tc>
        <w:tc>
          <w:tcPr>
            <w:tcW w:w="9805" w:type="dxa"/>
            <w:shd w:val="clear" w:color="auto" w:fill="auto"/>
          </w:tcPr>
          <w:p w14:paraId="35717EAB" w14:textId="77777777" w:rsidR="00D53CF2" w:rsidRPr="00D53CF2" w:rsidRDefault="00D53CF2" w:rsidP="009B7A45">
            <w:pPr>
              <w:pStyle w:val="ListParagraph"/>
              <w:numPr>
                <w:ilvl w:val="0"/>
                <w:numId w:val="11"/>
              </w:numPr>
              <w:rPr>
                <w:rFonts w:cstheme="minorHAnsi"/>
                <w:sz w:val="24"/>
                <w:szCs w:val="24"/>
              </w:rPr>
            </w:pPr>
            <w:r>
              <w:rPr>
                <w:rFonts w:cstheme="minorHAnsi"/>
                <w:sz w:val="24"/>
                <w:szCs w:val="24"/>
              </w:rPr>
              <w:t>Individual’s response from his/her interview with ODP</w:t>
            </w:r>
          </w:p>
          <w:p w14:paraId="0A050A66" w14:textId="5E153E76" w:rsidR="00244C75" w:rsidRDefault="00977572" w:rsidP="009B7A45">
            <w:pPr>
              <w:pStyle w:val="ListParagraph"/>
              <w:numPr>
                <w:ilvl w:val="0"/>
                <w:numId w:val="11"/>
              </w:numPr>
              <w:rPr>
                <w:rFonts w:cstheme="minorHAnsi"/>
                <w:sz w:val="24"/>
                <w:szCs w:val="24"/>
              </w:rPr>
            </w:pPr>
            <w:r>
              <w:rPr>
                <w:rFonts w:cstheme="minorHAnsi"/>
                <w:sz w:val="24"/>
                <w:szCs w:val="24"/>
              </w:rPr>
              <w:t xml:space="preserve">Provider’s </w:t>
            </w:r>
            <w:r w:rsidR="001E12BD">
              <w:rPr>
                <w:rFonts w:cstheme="minorHAnsi"/>
                <w:sz w:val="24"/>
                <w:szCs w:val="24"/>
              </w:rPr>
              <w:t xml:space="preserve">procedures </w:t>
            </w:r>
          </w:p>
          <w:p w14:paraId="29B67E19" w14:textId="77777777" w:rsidR="00977572" w:rsidRDefault="00977572" w:rsidP="009B7A45">
            <w:pPr>
              <w:pStyle w:val="ListParagraph"/>
              <w:numPr>
                <w:ilvl w:val="0"/>
                <w:numId w:val="11"/>
              </w:numPr>
              <w:rPr>
                <w:rFonts w:cstheme="minorHAnsi"/>
                <w:sz w:val="24"/>
                <w:szCs w:val="24"/>
              </w:rPr>
            </w:pPr>
            <w:r>
              <w:rPr>
                <w:rFonts w:cstheme="minorHAnsi"/>
                <w:sz w:val="24"/>
                <w:szCs w:val="24"/>
              </w:rPr>
              <w:t xml:space="preserve">Observation </w:t>
            </w:r>
          </w:p>
          <w:p w14:paraId="077473C0" w14:textId="5B086599" w:rsidR="00977572" w:rsidRDefault="00977572" w:rsidP="009B7A45">
            <w:pPr>
              <w:pStyle w:val="ListParagraph"/>
              <w:numPr>
                <w:ilvl w:val="0"/>
                <w:numId w:val="11"/>
              </w:numPr>
              <w:rPr>
                <w:rFonts w:cstheme="minorHAnsi"/>
                <w:sz w:val="24"/>
                <w:szCs w:val="24"/>
              </w:rPr>
            </w:pPr>
            <w:r>
              <w:rPr>
                <w:rFonts w:cstheme="minorHAnsi"/>
                <w:sz w:val="24"/>
                <w:szCs w:val="24"/>
              </w:rPr>
              <w:t xml:space="preserve">Service </w:t>
            </w:r>
            <w:r w:rsidR="00402DCC">
              <w:rPr>
                <w:rFonts w:cstheme="minorHAnsi"/>
                <w:sz w:val="24"/>
                <w:szCs w:val="24"/>
              </w:rPr>
              <w:t>n</w:t>
            </w:r>
            <w:r>
              <w:rPr>
                <w:rFonts w:cstheme="minorHAnsi"/>
                <w:sz w:val="24"/>
                <w:szCs w:val="24"/>
              </w:rPr>
              <w:t>otes</w:t>
            </w:r>
          </w:p>
          <w:p w14:paraId="7CB61894" w14:textId="4D899C02" w:rsidR="00977572" w:rsidRPr="000B2E1C" w:rsidRDefault="00977572" w:rsidP="009B7A45">
            <w:pPr>
              <w:pStyle w:val="ListParagraph"/>
              <w:numPr>
                <w:ilvl w:val="0"/>
                <w:numId w:val="11"/>
              </w:numPr>
              <w:rPr>
                <w:rFonts w:cstheme="minorHAnsi"/>
                <w:sz w:val="24"/>
                <w:szCs w:val="24"/>
              </w:rPr>
            </w:pPr>
            <w:r>
              <w:rPr>
                <w:rFonts w:cstheme="minorHAnsi"/>
                <w:sz w:val="24"/>
                <w:szCs w:val="24"/>
              </w:rPr>
              <w:t xml:space="preserve">Progress </w:t>
            </w:r>
            <w:r w:rsidR="00402DCC">
              <w:rPr>
                <w:rFonts w:cstheme="minorHAnsi"/>
                <w:sz w:val="24"/>
                <w:szCs w:val="24"/>
              </w:rPr>
              <w:t>n</w:t>
            </w:r>
            <w:r>
              <w:rPr>
                <w:rFonts w:cstheme="minorHAnsi"/>
                <w:sz w:val="24"/>
                <w:szCs w:val="24"/>
              </w:rPr>
              <w:t>otes</w:t>
            </w:r>
          </w:p>
        </w:tc>
      </w:tr>
      <w:tr w:rsidR="008964AF" w:rsidRPr="000B2E1C" w14:paraId="13ECFE77" w14:textId="77777777" w:rsidTr="005B702A">
        <w:tc>
          <w:tcPr>
            <w:tcW w:w="709" w:type="dxa"/>
            <w:vMerge/>
            <w:shd w:val="clear" w:color="auto" w:fill="auto"/>
          </w:tcPr>
          <w:p w14:paraId="72A8A937" w14:textId="77777777" w:rsidR="008964AF" w:rsidRPr="000B2E1C" w:rsidRDefault="008964AF" w:rsidP="00946DB0">
            <w:pPr>
              <w:rPr>
                <w:rFonts w:cstheme="minorHAnsi"/>
                <w:sz w:val="24"/>
                <w:szCs w:val="24"/>
              </w:rPr>
            </w:pPr>
          </w:p>
        </w:tc>
        <w:tc>
          <w:tcPr>
            <w:tcW w:w="2436" w:type="dxa"/>
            <w:shd w:val="clear" w:color="auto" w:fill="auto"/>
          </w:tcPr>
          <w:p w14:paraId="4B70A97A" w14:textId="69AF4835" w:rsidR="008964AF" w:rsidRPr="000B2E1C" w:rsidRDefault="0018128F" w:rsidP="00946DB0">
            <w:pPr>
              <w:rPr>
                <w:rFonts w:cstheme="minorHAnsi"/>
                <w:sz w:val="24"/>
                <w:szCs w:val="24"/>
              </w:rPr>
            </w:pPr>
            <w:r w:rsidRPr="000B2E1C">
              <w:rPr>
                <w:rFonts w:cstheme="minorHAnsi"/>
                <w:sz w:val="24"/>
                <w:szCs w:val="24"/>
              </w:rPr>
              <w:t>What Evidence was Collected?</w:t>
            </w:r>
          </w:p>
        </w:tc>
        <w:tc>
          <w:tcPr>
            <w:tcW w:w="9805" w:type="dxa"/>
            <w:shd w:val="clear" w:color="auto" w:fill="auto"/>
          </w:tcPr>
          <w:p w14:paraId="3C2288F5" w14:textId="47AD1FFD" w:rsidR="00F71699" w:rsidRPr="000B2E1C" w:rsidRDefault="00F71699" w:rsidP="00946DB0">
            <w:pPr>
              <w:rPr>
                <w:rFonts w:cstheme="minorHAnsi"/>
                <w:sz w:val="24"/>
                <w:szCs w:val="24"/>
              </w:rPr>
            </w:pPr>
          </w:p>
        </w:tc>
      </w:tr>
      <w:tr w:rsidR="008964AF" w:rsidRPr="000B2E1C" w14:paraId="07428EF6" w14:textId="77777777" w:rsidTr="005B702A">
        <w:tc>
          <w:tcPr>
            <w:tcW w:w="709" w:type="dxa"/>
            <w:vMerge/>
            <w:shd w:val="clear" w:color="auto" w:fill="auto"/>
          </w:tcPr>
          <w:p w14:paraId="05EADE72" w14:textId="77777777" w:rsidR="008964AF" w:rsidRPr="000B2E1C" w:rsidRDefault="008964AF" w:rsidP="00946DB0">
            <w:pPr>
              <w:rPr>
                <w:rFonts w:cstheme="minorHAnsi"/>
                <w:sz w:val="24"/>
                <w:szCs w:val="24"/>
              </w:rPr>
            </w:pPr>
          </w:p>
        </w:tc>
        <w:tc>
          <w:tcPr>
            <w:tcW w:w="2436" w:type="dxa"/>
            <w:shd w:val="clear" w:color="auto" w:fill="auto"/>
          </w:tcPr>
          <w:p w14:paraId="0D9A5708" w14:textId="564DAB3A" w:rsidR="008964AF" w:rsidRPr="000B2E1C" w:rsidRDefault="008964AF" w:rsidP="00642044">
            <w:pPr>
              <w:rPr>
                <w:rFonts w:cstheme="minorHAnsi"/>
                <w:sz w:val="24"/>
                <w:szCs w:val="24"/>
              </w:rPr>
            </w:pPr>
            <w:r w:rsidRPr="000B2E1C">
              <w:rPr>
                <w:rFonts w:cstheme="minorHAnsi"/>
                <w:sz w:val="24"/>
                <w:szCs w:val="24"/>
              </w:rPr>
              <w:t xml:space="preserve">ODP </w:t>
            </w:r>
            <w:r w:rsidR="00C14398">
              <w:rPr>
                <w:rFonts w:cstheme="minorHAnsi"/>
                <w:sz w:val="24"/>
                <w:szCs w:val="24"/>
              </w:rPr>
              <w:t>Determination</w:t>
            </w:r>
            <w:r w:rsidRPr="000B2E1C">
              <w:rPr>
                <w:rFonts w:cstheme="minorHAnsi"/>
                <w:sz w:val="24"/>
                <w:szCs w:val="24"/>
              </w:rPr>
              <w:t xml:space="preserve"> </w:t>
            </w:r>
          </w:p>
        </w:tc>
        <w:tc>
          <w:tcPr>
            <w:tcW w:w="9805" w:type="dxa"/>
            <w:shd w:val="clear" w:color="auto" w:fill="auto"/>
          </w:tcPr>
          <w:p w14:paraId="750977B7" w14:textId="13BCF558" w:rsidR="00D64A58" w:rsidRPr="0074110A" w:rsidRDefault="00D64A58" w:rsidP="00D64A58">
            <w:pPr>
              <w:rPr>
                <w:rFonts w:cstheme="minorHAnsi"/>
                <w:i/>
                <w:sz w:val="24"/>
                <w:szCs w:val="24"/>
              </w:rPr>
            </w:pPr>
            <w:r w:rsidRPr="003D496F">
              <w:rPr>
                <w:rFonts w:cstheme="minorHAnsi"/>
                <w:i/>
                <w:sz w:val="24"/>
                <w:szCs w:val="24"/>
              </w:rPr>
              <w:t>Leave This Row Blank</w:t>
            </w:r>
          </w:p>
        </w:tc>
      </w:tr>
      <w:bookmarkEnd w:id="24"/>
    </w:tbl>
    <w:p w14:paraId="4F1F17A8" w14:textId="77777777" w:rsidR="00F42505" w:rsidRPr="000B2E1C" w:rsidRDefault="00F42505">
      <w:pPr>
        <w:rPr>
          <w:rFonts w:cstheme="minorHAnsi"/>
          <w:sz w:val="24"/>
          <w:szCs w:val="24"/>
        </w:rPr>
      </w:pPr>
    </w:p>
    <w:tbl>
      <w:tblPr>
        <w:tblStyle w:val="TableGrid"/>
        <w:tblW w:w="0" w:type="auto"/>
        <w:tblLook w:val="04A0" w:firstRow="1" w:lastRow="0" w:firstColumn="1" w:lastColumn="0" w:noHBand="0" w:noVBand="1"/>
      </w:tblPr>
      <w:tblGrid>
        <w:gridCol w:w="715"/>
        <w:gridCol w:w="2430"/>
        <w:gridCol w:w="9805"/>
      </w:tblGrid>
      <w:tr w:rsidR="008964AF" w:rsidRPr="000B2E1C" w14:paraId="23F64E43" w14:textId="77777777" w:rsidTr="00D53CF2">
        <w:trPr>
          <w:tblHeader/>
        </w:trPr>
        <w:tc>
          <w:tcPr>
            <w:tcW w:w="12950" w:type="dxa"/>
            <w:gridSpan w:val="3"/>
            <w:shd w:val="clear" w:color="auto" w:fill="000000" w:themeFill="text1"/>
          </w:tcPr>
          <w:p w14:paraId="1EC5C83B" w14:textId="6CBAB791" w:rsidR="008964AF" w:rsidRPr="000B2E1C" w:rsidRDefault="00234799" w:rsidP="008964AF">
            <w:pPr>
              <w:rPr>
                <w:rFonts w:cstheme="minorHAnsi"/>
                <w:b/>
                <w:i/>
                <w:sz w:val="24"/>
                <w:szCs w:val="24"/>
              </w:rPr>
            </w:pPr>
            <w:bookmarkStart w:id="25" w:name="_Hlk27137030"/>
            <w:r>
              <w:rPr>
                <w:rFonts w:cstheme="minorHAnsi"/>
                <w:b/>
                <w:i/>
                <w:sz w:val="24"/>
                <w:szCs w:val="24"/>
              </w:rPr>
              <w:t xml:space="preserve">Federal Citation: </w:t>
            </w:r>
            <w:r w:rsidR="008964AF" w:rsidRPr="000B2E1C">
              <w:rPr>
                <w:rFonts w:cstheme="minorHAnsi"/>
                <w:b/>
                <w:i/>
                <w:sz w:val="24"/>
                <w:szCs w:val="24"/>
              </w:rPr>
              <w:t>In a provider-owned or controlled residential setting, In addition to the qualities at §441.301(c)(4)(</w:t>
            </w:r>
            <w:proofErr w:type="spellStart"/>
            <w:r w:rsidR="008964AF" w:rsidRPr="000B2E1C">
              <w:rPr>
                <w:rFonts w:cstheme="minorHAnsi"/>
                <w:b/>
                <w:i/>
                <w:sz w:val="24"/>
                <w:szCs w:val="24"/>
              </w:rPr>
              <w:t>i</w:t>
            </w:r>
            <w:proofErr w:type="spellEnd"/>
            <w:r w:rsidR="008964AF" w:rsidRPr="000B2E1C">
              <w:rPr>
                <w:rFonts w:cstheme="minorHAnsi"/>
                <w:b/>
                <w:i/>
                <w:sz w:val="24"/>
                <w:szCs w:val="24"/>
              </w:rPr>
              <w:t>) through (v):</w:t>
            </w:r>
          </w:p>
          <w:p w14:paraId="249F40FF" w14:textId="77777777" w:rsidR="008964AF" w:rsidRPr="000B2E1C" w:rsidRDefault="008964AF" w:rsidP="008964AF">
            <w:pPr>
              <w:rPr>
                <w:rFonts w:cstheme="minorHAnsi"/>
                <w:b/>
                <w:i/>
                <w:sz w:val="24"/>
                <w:szCs w:val="24"/>
              </w:rPr>
            </w:pPr>
            <w:r w:rsidRPr="000B2E1C">
              <w:rPr>
                <w:rFonts w:cstheme="minorHAnsi"/>
                <w:b/>
                <w:i/>
                <w:sz w:val="24"/>
                <w:szCs w:val="24"/>
              </w:rPr>
              <w:t>§441.301(c)(4)(vi)(D)</w:t>
            </w:r>
          </w:p>
          <w:p w14:paraId="0C8D4E02" w14:textId="77777777" w:rsidR="008964AF" w:rsidRPr="000B2E1C" w:rsidRDefault="008964AF" w:rsidP="008964AF">
            <w:pPr>
              <w:rPr>
                <w:rFonts w:cstheme="minorHAnsi"/>
                <w:b/>
                <w:i/>
                <w:sz w:val="24"/>
                <w:szCs w:val="24"/>
              </w:rPr>
            </w:pPr>
            <w:r w:rsidRPr="000B2E1C">
              <w:rPr>
                <w:rFonts w:cstheme="minorHAnsi"/>
                <w:b/>
                <w:i/>
                <w:sz w:val="24"/>
                <w:szCs w:val="24"/>
              </w:rPr>
              <w:t>“Individuals are able to have visitors of their choosing at any time.”</w:t>
            </w:r>
          </w:p>
        </w:tc>
      </w:tr>
      <w:tr w:rsidR="00D53CF2" w:rsidRPr="00537005" w14:paraId="570C8324" w14:textId="77777777" w:rsidTr="00513578">
        <w:trPr>
          <w:trHeight w:val="1097"/>
        </w:trPr>
        <w:tc>
          <w:tcPr>
            <w:tcW w:w="715" w:type="dxa"/>
            <w:vMerge w:val="restart"/>
            <w:shd w:val="clear" w:color="auto" w:fill="FFFFFF" w:themeFill="background1"/>
          </w:tcPr>
          <w:p w14:paraId="02244D11" w14:textId="55548D02" w:rsidR="00D53CF2" w:rsidRPr="000B2E1C" w:rsidRDefault="00D53CF2" w:rsidP="00513578">
            <w:pPr>
              <w:rPr>
                <w:rFonts w:cstheme="minorHAnsi"/>
                <w:sz w:val="24"/>
                <w:szCs w:val="24"/>
              </w:rPr>
            </w:pPr>
            <w:r>
              <w:rPr>
                <w:rFonts w:cstheme="minorHAnsi"/>
                <w:sz w:val="24"/>
                <w:szCs w:val="24"/>
              </w:rPr>
              <w:t>Q</w:t>
            </w:r>
            <w:r w:rsidR="00402DCC">
              <w:rPr>
                <w:rFonts w:cstheme="minorHAnsi"/>
                <w:sz w:val="24"/>
                <w:szCs w:val="24"/>
              </w:rPr>
              <w:t>2</w:t>
            </w:r>
            <w:r w:rsidR="00C21222">
              <w:rPr>
                <w:rFonts w:cstheme="minorHAnsi"/>
                <w:sz w:val="24"/>
                <w:szCs w:val="24"/>
              </w:rPr>
              <w:t>8</w:t>
            </w:r>
            <w:r>
              <w:rPr>
                <w:rFonts w:cstheme="minorHAnsi"/>
                <w:sz w:val="24"/>
                <w:szCs w:val="24"/>
              </w:rPr>
              <w:t>.</w:t>
            </w:r>
          </w:p>
        </w:tc>
        <w:tc>
          <w:tcPr>
            <w:tcW w:w="12235" w:type="dxa"/>
            <w:gridSpan w:val="2"/>
            <w:shd w:val="clear" w:color="auto" w:fill="FFFFFF" w:themeFill="background1"/>
          </w:tcPr>
          <w:p w14:paraId="45AD42FE" w14:textId="77777777" w:rsidR="00D53CF2" w:rsidRPr="006C5A68" w:rsidRDefault="00D53CF2" w:rsidP="009B7A45">
            <w:pPr>
              <w:pStyle w:val="ListParagraph"/>
              <w:numPr>
                <w:ilvl w:val="0"/>
                <w:numId w:val="34"/>
              </w:numPr>
              <w:rPr>
                <w:rFonts w:cstheme="minorHAnsi"/>
                <w:sz w:val="24"/>
                <w:szCs w:val="24"/>
              </w:rPr>
            </w:pPr>
            <w:r w:rsidRPr="006C5A68">
              <w:rPr>
                <w:rFonts w:cstheme="minorHAnsi"/>
                <w:sz w:val="24"/>
                <w:szCs w:val="24"/>
              </w:rPr>
              <w:t>Are all individuals who receive these services provided the opportunity to visit with whom the individual chooses, at locations of the individual’s choosing, and in private if desired?</w:t>
            </w:r>
          </w:p>
          <w:p w14:paraId="22EFDE7F" w14:textId="77777777" w:rsidR="00D53CF2" w:rsidRDefault="00D53CF2" w:rsidP="00513578">
            <w:pPr>
              <w:pStyle w:val="ListParagraph"/>
              <w:ind w:left="360"/>
              <w:rPr>
                <w:rFonts w:cstheme="minorHAnsi"/>
                <w:sz w:val="24"/>
                <w:szCs w:val="24"/>
              </w:rPr>
            </w:pPr>
          </w:p>
          <w:p w14:paraId="67377EE8" w14:textId="77777777" w:rsidR="00D53CF2" w:rsidRPr="00537005" w:rsidRDefault="00D53CF2" w:rsidP="00513578">
            <w:pPr>
              <w:rPr>
                <w:rFonts w:cstheme="minorHAnsi"/>
                <w:sz w:val="24"/>
                <w:szCs w:val="24"/>
              </w:rPr>
            </w:pPr>
            <w:r w:rsidRPr="00020F0A">
              <w:rPr>
                <w:rFonts w:cstheme="minorHAnsi"/>
                <w:sz w:val="24"/>
                <w:szCs w:val="24"/>
              </w:rPr>
              <w:t xml:space="preserve">ODP Citation(s):  </w:t>
            </w:r>
            <w:r>
              <w:rPr>
                <w:rFonts w:cstheme="minorHAnsi"/>
                <w:sz w:val="24"/>
                <w:szCs w:val="24"/>
              </w:rPr>
              <w:t>§</w:t>
            </w:r>
            <w:r w:rsidRPr="00020F0A">
              <w:rPr>
                <w:rFonts w:cstheme="minorHAnsi"/>
                <w:sz w:val="24"/>
                <w:szCs w:val="24"/>
              </w:rPr>
              <w:t xml:space="preserve">6100.182 Rights of the individual, </w:t>
            </w:r>
            <w:r>
              <w:rPr>
                <w:rFonts w:cstheme="minorHAnsi"/>
                <w:sz w:val="24"/>
                <w:szCs w:val="24"/>
              </w:rPr>
              <w:t>§</w:t>
            </w:r>
            <w:r w:rsidRPr="00020F0A">
              <w:rPr>
                <w:rFonts w:cstheme="minorHAnsi"/>
                <w:sz w:val="24"/>
                <w:szCs w:val="24"/>
              </w:rPr>
              <w:t xml:space="preserve">6100.183 Additional rights of the individual in a residential service location, </w:t>
            </w:r>
            <w:r>
              <w:rPr>
                <w:rFonts w:cstheme="minorHAnsi"/>
                <w:sz w:val="24"/>
                <w:szCs w:val="24"/>
              </w:rPr>
              <w:t>§</w:t>
            </w:r>
            <w:r w:rsidRPr="00020F0A">
              <w:rPr>
                <w:rFonts w:cstheme="minorHAnsi"/>
                <w:sz w:val="24"/>
                <w:szCs w:val="24"/>
              </w:rPr>
              <w:t>6100.186 Facilitating personal relationships</w:t>
            </w:r>
            <w:r>
              <w:rPr>
                <w:rFonts w:cstheme="minorHAnsi"/>
                <w:sz w:val="24"/>
                <w:szCs w:val="24"/>
              </w:rPr>
              <w:t xml:space="preserve"> </w:t>
            </w:r>
          </w:p>
        </w:tc>
      </w:tr>
      <w:tr w:rsidR="00D53CF2" w:rsidRPr="000B2E1C" w14:paraId="249432F6" w14:textId="77777777" w:rsidTr="00513578">
        <w:tc>
          <w:tcPr>
            <w:tcW w:w="715" w:type="dxa"/>
            <w:vMerge/>
            <w:shd w:val="clear" w:color="auto" w:fill="FFFFFF" w:themeFill="background1"/>
          </w:tcPr>
          <w:p w14:paraId="160FD565" w14:textId="77777777" w:rsidR="00D53CF2" w:rsidRPr="000B2E1C" w:rsidRDefault="00D53CF2" w:rsidP="00513578">
            <w:pPr>
              <w:rPr>
                <w:rFonts w:cstheme="minorHAnsi"/>
                <w:sz w:val="24"/>
                <w:szCs w:val="24"/>
              </w:rPr>
            </w:pPr>
          </w:p>
        </w:tc>
        <w:tc>
          <w:tcPr>
            <w:tcW w:w="2430" w:type="dxa"/>
            <w:shd w:val="clear" w:color="auto" w:fill="FFFFFF" w:themeFill="background1"/>
          </w:tcPr>
          <w:p w14:paraId="787A4AF2" w14:textId="77777777" w:rsidR="00D53CF2" w:rsidRPr="000B2E1C" w:rsidRDefault="00D53CF2" w:rsidP="00513578">
            <w:pPr>
              <w:rPr>
                <w:rFonts w:cstheme="minorHAnsi"/>
                <w:sz w:val="24"/>
                <w:szCs w:val="24"/>
              </w:rPr>
            </w:pPr>
            <w:r>
              <w:rPr>
                <w:rFonts w:cstheme="minorHAnsi"/>
                <w:sz w:val="24"/>
                <w:szCs w:val="24"/>
              </w:rPr>
              <w:t>Suggestions of Evidence to be Collected</w:t>
            </w:r>
          </w:p>
        </w:tc>
        <w:tc>
          <w:tcPr>
            <w:tcW w:w="9805" w:type="dxa"/>
            <w:shd w:val="clear" w:color="auto" w:fill="FFFFFF" w:themeFill="background1"/>
          </w:tcPr>
          <w:p w14:paraId="069A1C28" w14:textId="77777777" w:rsidR="00D53CF2" w:rsidRPr="00D72CF7" w:rsidRDefault="00D53CF2" w:rsidP="009B7A45">
            <w:pPr>
              <w:pStyle w:val="ListParagraph"/>
              <w:numPr>
                <w:ilvl w:val="0"/>
                <w:numId w:val="18"/>
              </w:numPr>
              <w:rPr>
                <w:rFonts w:cstheme="minorHAnsi"/>
                <w:sz w:val="24"/>
                <w:szCs w:val="24"/>
              </w:rPr>
            </w:pPr>
            <w:r>
              <w:rPr>
                <w:rFonts w:cstheme="minorHAnsi"/>
                <w:sz w:val="24"/>
                <w:szCs w:val="24"/>
              </w:rPr>
              <w:t>Individual’s response from his/her interview with ODP</w:t>
            </w:r>
          </w:p>
          <w:p w14:paraId="6136CFEB" w14:textId="77777777" w:rsidR="00D53CF2" w:rsidRPr="00BB1D39" w:rsidRDefault="00D53CF2" w:rsidP="009B7A45">
            <w:pPr>
              <w:pStyle w:val="ListParagraph"/>
              <w:numPr>
                <w:ilvl w:val="0"/>
                <w:numId w:val="18"/>
              </w:numPr>
              <w:rPr>
                <w:rFonts w:cstheme="minorHAnsi"/>
                <w:sz w:val="24"/>
                <w:szCs w:val="24"/>
              </w:rPr>
            </w:pPr>
            <w:r w:rsidRPr="0001043D">
              <w:rPr>
                <w:rFonts w:cstheme="minorHAnsi"/>
                <w:sz w:val="24"/>
                <w:szCs w:val="24"/>
              </w:rPr>
              <w:lastRenderedPageBreak/>
              <w:t xml:space="preserve">If </w:t>
            </w:r>
            <w:r>
              <w:rPr>
                <w:rFonts w:cstheme="minorHAnsi"/>
                <w:sz w:val="24"/>
                <w:szCs w:val="24"/>
              </w:rPr>
              <w:t xml:space="preserve">no, </w:t>
            </w:r>
            <w:r w:rsidRPr="0001043D">
              <w:rPr>
                <w:rFonts w:cstheme="minorHAnsi"/>
                <w:sz w:val="24"/>
                <w:szCs w:val="24"/>
              </w:rPr>
              <w:t>collect evidence of the behavior support component that complies with §6100.345 of the individual plan.  If there is no behavior support component of the individual plan, document this in the What Evidence was Collected section below</w:t>
            </w:r>
          </w:p>
          <w:p w14:paraId="0ED35CB7" w14:textId="430C3096" w:rsidR="00D53CF2" w:rsidRDefault="00D53CF2" w:rsidP="009B7A45">
            <w:pPr>
              <w:pStyle w:val="ListParagraph"/>
              <w:numPr>
                <w:ilvl w:val="0"/>
                <w:numId w:val="18"/>
              </w:numPr>
              <w:rPr>
                <w:rFonts w:cstheme="minorHAnsi"/>
                <w:sz w:val="24"/>
                <w:szCs w:val="24"/>
              </w:rPr>
            </w:pPr>
            <w:r>
              <w:rPr>
                <w:rFonts w:cstheme="minorHAnsi"/>
                <w:sz w:val="24"/>
                <w:szCs w:val="24"/>
              </w:rPr>
              <w:t xml:space="preserve">Service </w:t>
            </w:r>
            <w:r w:rsidR="00402DCC">
              <w:rPr>
                <w:rFonts w:cstheme="minorHAnsi"/>
                <w:sz w:val="24"/>
                <w:szCs w:val="24"/>
              </w:rPr>
              <w:t>n</w:t>
            </w:r>
            <w:r>
              <w:rPr>
                <w:rFonts w:cstheme="minorHAnsi"/>
                <w:sz w:val="24"/>
                <w:szCs w:val="24"/>
              </w:rPr>
              <w:t>otes</w:t>
            </w:r>
          </w:p>
          <w:p w14:paraId="5D9892FF" w14:textId="273B1BA4" w:rsidR="00D53CF2" w:rsidRDefault="00D53CF2" w:rsidP="009B7A45">
            <w:pPr>
              <w:pStyle w:val="ListParagraph"/>
              <w:numPr>
                <w:ilvl w:val="0"/>
                <w:numId w:val="18"/>
              </w:numPr>
              <w:rPr>
                <w:rFonts w:cstheme="minorHAnsi"/>
                <w:sz w:val="24"/>
                <w:szCs w:val="24"/>
              </w:rPr>
            </w:pPr>
            <w:r>
              <w:rPr>
                <w:rFonts w:cstheme="minorHAnsi"/>
                <w:sz w:val="24"/>
                <w:szCs w:val="24"/>
              </w:rPr>
              <w:t xml:space="preserve">Progress </w:t>
            </w:r>
            <w:r w:rsidR="00402DCC">
              <w:rPr>
                <w:rFonts w:cstheme="minorHAnsi"/>
                <w:sz w:val="24"/>
                <w:szCs w:val="24"/>
              </w:rPr>
              <w:t>n</w:t>
            </w:r>
            <w:r>
              <w:rPr>
                <w:rFonts w:cstheme="minorHAnsi"/>
                <w:sz w:val="24"/>
                <w:szCs w:val="24"/>
              </w:rPr>
              <w:t>otes</w:t>
            </w:r>
          </w:p>
          <w:p w14:paraId="414C3B85" w14:textId="77777777" w:rsidR="00D53CF2" w:rsidRPr="000B2E1C" w:rsidRDefault="00D53CF2" w:rsidP="009B7A45">
            <w:pPr>
              <w:pStyle w:val="ListParagraph"/>
              <w:numPr>
                <w:ilvl w:val="0"/>
                <w:numId w:val="18"/>
              </w:numPr>
              <w:rPr>
                <w:rFonts w:cstheme="minorHAnsi"/>
                <w:i/>
                <w:sz w:val="24"/>
                <w:szCs w:val="24"/>
              </w:rPr>
            </w:pPr>
            <w:r>
              <w:rPr>
                <w:rFonts w:cstheme="minorHAnsi"/>
                <w:sz w:val="24"/>
                <w:szCs w:val="24"/>
              </w:rPr>
              <w:t>Observation</w:t>
            </w:r>
          </w:p>
        </w:tc>
      </w:tr>
      <w:tr w:rsidR="00D53CF2" w:rsidRPr="000B2E1C" w14:paraId="655751B0" w14:textId="77777777" w:rsidTr="00513578">
        <w:tc>
          <w:tcPr>
            <w:tcW w:w="715" w:type="dxa"/>
            <w:vMerge/>
            <w:shd w:val="clear" w:color="auto" w:fill="FFFFFF" w:themeFill="background1"/>
          </w:tcPr>
          <w:p w14:paraId="6473D272" w14:textId="77777777" w:rsidR="00D53CF2" w:rsidRPr="000B2E1C" w:rsidRDefault="00D53CF2" w:rsidP="00513578">
            <w:pPr>
              <w:rPr>
                <w:rFonts w:cstheme="minorHAnsi"/>
                <w:sz w:val="24"/>
                <w:szCs w:val="24"/>
              </w:rPr>
            </w:pPr>
          </w:p>
        </w:tc>
        <w:tc>
          <w:tcPr>
            <w:tcW w:w="2430" w:type="dxa"/>
            <w:shd w:val="clear" w:color="auto" w:fill="FFFFFF" w:themeFill="background1"/>
          </w:tcPr>
          <w:p w14:paraId="4A5D3967" w14:textId="77777777" w:rsidR="00D53CF2" w:rsidRPr="000B2E1C" w:rsidRDefault="00D53CF2" w:rsidP="00513578">
            <w:pPr>
              <w:rPr>
                <w:rFonts w:cstheme="minorHAnsi"/>
                <w:sz w:val="24"/>
                <w:szCs w:val="24"/>
              </w:rPr>
            </w:pPr>
            <w:r w:rsidRPr="000B2E1C">
              <w:rPr>
                <w:rFonts w:cstheme="minorHAnsi"/>
                <w:sz w:val="24"/>
                <w:szCs w:val="24"/>
              </w:rPr>
              <w:t>What Evidence was Collected?</w:t>
            </w:r>
          </w:p>
        </w:tc>
        <w:tc>
          <w:tcPr>
            <w:tcW w:w="9805" w:type="dxa"/>
            <w:shd w:val="clear" w:color="auto" w:fill="FFFFFF" w:themeFill="background1"/>
          </w:tcPr>
          <w:p w14:paraId="75700406" w14:textId="77777777" w:rsidR="00D53CF2" w:rsidRPr="000B2E1C" w:rsidRDefault="00D53CF2" w:rsidP="00513578">
            <w:pPr>
              <w:rPr>
                <w:rFonts w:cstheme="minorHAnsi"/>
                <w:sz w:val="24"/>
                <w:szCs w:val="24"/>
              </w:rPr>
            </w:pPr>
          </w:p>
        </w:tc>
      </w:tr>
      <w:tr w:rsidR="00D53CF2" w:rsidRPr="00DC2FA7" w14:paraId="31AD401B" w14:textId="77777777" w:rsidTr="00513578">
        <w:tc>
          <w:tcPr>
            <w:tcW w:w="715" w:type="dxa"/>
            <w:vMerge/>
            <w:shd w:val="clear" w:color="auto" w:fill="FFFFFF" w:themeFill="background1"/>
          </w:tcPr>
          <w:p w14:paraId="61E5C259" w14:textId="77777777" w:rsidR="00D53CF2" w:rsidRPr="000B2E1C" w:rsidRDefault="00D53CF2" w:rsidP="00513578">
            <w:pPr>
              <w:rPr>
                <w:rFonts w:cstheme="minorHAnsi"/>
                <w:sz w:val="24"/>
                <w:szCs w:val="24"/>
              </w:rPr>
            </w:pPr>
          </w:p>
        </w:tc>
        <w:tc>
          <w:tcPr>
            <w:tcW w:w="2430" w:type="dxa"/>
            <w:shd w:val="clear" w:color="auto" w:fill="FFFFFF" w:themeFill="background1"/>
          </w:tcPr>
          <w:p w14:paraId="465DC25F" w14:textId="77777777" w:rsidR="00D53CF2" w:rsidRPr="000B2E1C" w:rsidRDefault="00D53CF2" w:rsidP="00513578">
            <w:pPr>
              <w:rPr>
                <w:rFonts w:cstheme="minorHAnsi"/>
                <w:sz w:val="24"/>
                <w:szCs w:val="24"/>
              </w:rPr>
            </w:pPr>
            <w:r w:rsidRPr="000B2E1C">
              <w:rPr>
                <w:rFonts w:cstheme="minorHAnsi"/>
                <w:sz w:val="24"/>
                <w:szCs w:val="24"/>
              </w:rPr>
              <w:t xml:space="preserve">ODP </w:t>
            </w:r>
            <w:r>
              <w:rPr>
                <w:rFonts w:cstheme="minorHAnsi"/>
                <w:sz w:val="24"/>
                <w:szCs w:val="24"/>
              </w:rPr>
              <w:t xml:space="preserve">Determination </w:t>
            </w:r>
            <w:r w:rsidRPr="000B2E1C">
              <w:rPr>
                <w:rFonts w:cstheme="minorHAnsi"/>
                <w:sz w:val="24"/>
                <w:szCs w:val="24"/>
              </w:rPr>
              <w:t xml:space="preserve"> </w:t>
            </w:r>
          </w:p>
        </w:tc>
        <w:tc>
          <w:tcPr>
            <w:tcW w:w="9805" w:type="dxa"/>
            <w:shd w:val="clear" w:color="auto" w:fill="FFFFFF" w:themeFill="background1"/>
          </w:tcPr>
          <w:p w14:paraId="15F6A1E3" w14:textId="77777777" w:rsidR="00D53CF2" w:rsidRPr="00DC2FA7" w:rsidRDefault="00D53CF2" w:rsidP="00513578">
            <w:pPr>
              <w:rPr>
                <w:rFonts w:cstheme="minorHAnsi"/>
                <w:sz w:val="24"/>
                <w:szCs w:val="24"/>
              </w:rPr>
            </w:pPr>
            <w:r w:rsidRPr="003D496F">
              <w:rPr>
                <w:rFonts w:cstheme="minorHAnsi"/>
                <w:i/>
                <w:sz w:val="24"/>
                <w:szCs w:val="24"/>
              </w:rPr>
              <w:t>Leave This Row Blank</w:t>
            </w:r>
          </w:p>
        </w:tc>
      </w:tr>
      <w:bookmarkEnd w:id="25"/>
    </w:tbl>
    <w:p w14:paraId="76DB70B4" w14:textId="42413243" w:rsidR="00F42505" w:rsidRPr="000B2E1C" w:rsidRDefault="00F42505">
      <w:pPr>
        <w:rPr>
          <w:rFonts w:cstheme="minorHAnsi"/>
          <w:sz w:val="24"/>
          <w:szCs w:val="24"/>
        </w:rPr>
      </w:pPr>
    </w:p>
    <w:tbl>
      <w:tblPr>
        <w:tblStyle w:val="TableGrid"/>
        <w:tblW w:w="0" w:type="auto"/>
        <w:tblLook w:val="04A0" w:firstRow="1" w:lastRow="0" w:firstColumn="1" w:lastColumn="0" w:noHBand="0" w:noVBand="1"/>
      </w:tblPr>
      <w:tblGrid>
        <w:gridCol w:w="715"/>
        <w:gridCol w:w="2430"/>
        <w:gridCol w:w="9805"/>
      </w:tblGrid>
      <w:tr w:rsidR="008964AF" w:rsidRPr="000B2E1C" w14:paraId="4130F616" w14:textId="77777777" w:rsidTr="00946DB0">
        <w:tc>
          <w:tcPr>
            <w:tcW w:w="12950" w:type="dxa"/>
            <w:gridSpan w:val="3"/>
            <w:shd w:val="clear" w:color="auto" w:fill="000000" w:themeFill="text1"/>
          </w:tcPr>
          <w:p w14:paraId="1E548EF0" w14:textId="566F6988" w:rsidR="008964AF" w:rsidRPr="000B2E1C" w:rsidRDefault="00725D20" w:rsidP="008964AF">
            <w:pPr>
              <w:rPr>
                <w:rFonts w:cstheme="minorHAnsi"/>
                <w:b/>
                <w:i/>
                <w:sz w:val="24"/>
                <w:szCs w:val="24"/>
              </w:rPr>
            </w:pPr>
            <w:r>
              <w:rPr>
                <w:rFonts w:cstheme="minorHAnsi"/>
                <w:b/>
                <w:i/>
                <w:sz w:val="24"/>
                <w:szCs w:val="24"/>
              </w:rPr>
              <w:t xml:space="preserve">Federal Citation: </w:t>
            </w:r>
            <w:r w:rsidR="008964AF" w:rsidRPr="000B2E1C">
              <w:rPr>
                <w:rFonts w:cstheme="minorHAnsi"/>
                <w:b/>
                <w:i/>
                <w:sz w:val="24"/>
                <w:szCs w:val="24"/>
              </w:rPr>
              <w:t>In a provider-owned or controlled residential setting, In addition to the qualities at §441.301(c)(4)(</w:t>
            </w:r>
            <w:proofErr w:type="spellStart"/>
            <w:r w:rsidR="008964AF" w:rsidRPr="000B2E1C">
              <w:rPr>
                <w:rFonts w:cstheme="minorHAnsi"/>
                <w:b/>
                <w:i/>
                <w:sz w:val="24"/>
                <w:szCs w:val="24"/>
              </w:rPr>
              <w:t>i</w:t>
            </w:r>
            <w:proofErr w:type="spellEnd"/>
            <w:r w:rsidR="008964AF" w:rsidRPr="000B2E1C">
              <w:rPr>
                <w:rFonts w:cstheme="minorHAnsi"/>
                <w:b/>
                <w:i/>
                <w:sz w:val="24"/>
                <w:szCs w:val="24"/>
              </w:rPr>
              <w:t>) through (v):</w:t>
            </w:r>
          </w:p>
          <w:p w14:paraId="2CFC4396" w14:textId="77777777" w:rsidR="008964AF" w:rsidRPr="000B2E1C" w:rsidRDefault="008964AF" w:rsidP="008964AF">
            <w:pPr>
              <w:rPr>
                <w:rFonts w:cstheme="minorHAnsi"/>
                <w:b/>
                <w:i/>
                <w:sz w:val="24"/>
                <w:szCs w:val="24"/>
              </w:rPr>
            </w:pPr>
            <w:r w:rsidRPr="000B2E1C">
              <w:rPr>
                <w:rFonts w:cstheme="minorHAnsi"/>
                <w:b/>
                <w:i/>
                <w:sz w:val="24"/>
                <w:szCs w:val="24"/>
              </w:rPr>
              <w:t>§441.301(c)(4)(vi)(E)</w:t>
            </w:r>
          </w:p>
          <w:p w14:paraId="64B9A662" w14:textId="77777777" w:rsidR="008964AF" w:rsidRPr="000B2E1C" w:rsidRDefault="008964AF" w:rsidP="008964AF">
            <w:pPr>
              <w:rPr>
                <w:rFonts w:cstheme="minorHAnsi"/>
                <w:b/>
                <w:i/>
                <w:sz w:val="24"/>
                <w:szCs w:val="24"/>
              </w:rPr>
            </w:pPr>
            <w:r w:rsidRPr="000B2E1C">
              <w:rPr>
                <w:rFonts w:cstheme="minorHAnsi"/>
                <w:b/>
                <w:i/>
                <w:sz w:val="24"/>
                <w:szCs w:val="24"/>
              </w:rPr>
              <w:t>“The setting is physically accessible to the individual.”</w:t>
            </w:r>
          </w:p>
        </w:tc>
      </w:tr>
      <w:tr w:rsidR="00234799" w:rsidRPr="000B2E1C" w14:paraId="557ABEDF" w14:textId="77777777" w:rsidTr="00C14398">
        <w:tc>
          <w:tcPr>
            <w:tcW w:w="715" w:type="dxa"/>
            <w:vMerge w:val="restart"/>
          </w:tcPr>
          <w:p w14:paraId="0E5D86D5" w14:textId="6FC886C7" w:rsidR="00234799" w:rsidRPr="000B2E1C" w:rsidRDefault="00D64A58" w:rsidP="00946DB0">
            <w:pPr>
              <w:rPr>
                <w:rFonts w:cstheme="minorHAnsi"/>
                <w:sz w:val="24"/>
                <w:szCs w:val="24"/>
              </w:rPr>
            </w:pPr>
            <w:r>
              <w:rPr>
                <w:rFonts w:cstheme="minorHAnsi"/>
                <w:sz w:val="24"/>
                <w:szCs w:val="24"/>
              </w:rPr>
              <w:t>Q</w:t>
            </w:r>
            <w:r w:rsidR="00C21222">
              <w:rPr>
                <w:rFonts w:cstheme="minorHAnsi"/>
                <w:sz w:val="24"/>
                <w:szCs w:val="24"/>
              </w:rPr>
              <w:t>29</w:t>
            </w:r>
            <w:r>
              <w:rPr>
                <w:rFonts w:cstheme="minorHAnsi"/>
                <w:sz w:val="24"/>
                <w:szCs w:val="24"/>
              </w:rPr>
              <w:t>.</w:t>
            </w:r>
          </w:p>
        </w:tc>
        <w:tc>
          <w:tcPr>
            <w:tcW w:w="12235" w:type="dxa"/>
            <w:gridSpan w:val="2"/>
          </w:tcPr>
          <w:p w14:paraId="33A5CBB1" w14:textId="77777777" w:rsidR="00234799" w:rsidRPr="00D53CF2" w:rsidRDefault="00234799" w:rsidP="009B7A45">
            <w:pPr>
              <w:pStyle w:val="ListParagraph"/>
              <w:numPr>
                <w:ilvl w:val="0"/>
                <w:numId w:val="46"/>
              </w:numPr>
              <w:rPr>
                <w:rFonts w:cstheme="minorHAnsi"/>
                <w:sz w:val="24"/>
                <w:szCs w:val="24"/>
              </w:rPr>
            </w:pPr>
            <w:r w:rsidRPr="00D53CF2">
              <w:rPr>
                <w:rFonts w:cstheme="minorHAnsi"/>
                <w:sz w:val="24"/>
                <w:szCs w:val="24"/>
              </w:rPr>
              <w:t>Is the service location physically accessible for each individual?</w:t>
            </w:r>
          </w:p>
          <w:p w14:paraId="3A7A7070" w14:textId="77777777" w:rsidR="00725D20" w:rsidRDefault="00725D20" w:rsidP="00946DB0">
            <w:pPr>
              <w:rPr>
                <w:rFonts w:cstheme="minorHAnsi"/>
                <w:sz w:val="24"/>
                <w:szCs w:val="24"/>
              </w:rPr>
            </w:pPr>
          </w:p>
          <w:p w14:paraId="6780DBBD" w14:textId="2F97FFA4" w:rsidR="00725D20" w:rsidRPr="000B2E1C" w:rsidRDefault="00725D20" w:rsidP="00946DB0">
            <w:pPr>
              <w:rPr>
                <w:rFonts w:cstheme="minorHAnsi"/>
                <w:sz w:val="24"/>
                <w:szCs w:val="24"/>
              </w:rPr>
            </w:pPr>
            <w:r>
              <w:rPr>
                <w:rFonts w:cstheme="minorHAnsi"/>
                <w:sz w:val="24"/>
                <w:szCs w:val="24"/>
              </w:rPr>
              <w:t>ODP Citation(s):  §6100.442 Physical accessibility</w:t>
            </w:r>
          </w:p>
        </w:tc>
      </w:tr>
      <w:tr w:rsidR="00234799" w:rsidRPr="000B2E1C" w14:paraId="253DBDCE" w14:textId="77777777" w:rsidTr="00C14398">
        <w:tc>
          <w:tcPr>
            <w:tcW w:w="715" w:type="dxa"/>
            <w:vMerge/>
          </w:tcPr>
          <w:p w14:paraId="60F9495A" w14:textId="77777777" w:rsidR="00234799" w:rsidRPr="000B2E1C" w:rsidRDefault="00234799" w:rsidP="00946DB0">
            <w:pPr>
              <w:rPr>
                <w:rFonts w:cstheme="minorHAnsi"/>
                <w:sz w:val="24"/>
                <w:szCs w:val="24"/>
              </w:rPr>
            </w:pPr>
          </w:p>
        </w:tc>
        <w:tc>
          <w:tcPr>
            <w:tcW w:w="2430" w:type="dxa"/>
          </w:tcPr>
          <w:p w14:paraId="567FE174" w14:textId="7A44793F" w:rsidR="00234799" w:rsidRPr="000B2E1C" w:rsidRDefault="00D53CF2" w:rsidP="00946DB0">
            <w:pPr>
              <w:rPr>
                <w:rFonts w:cstheme="minorHAnsi"/>
                <w:sz w:val="24"/>
                <w:szCs w:val="24"/>
              </w:rPr>
            </w:pPr>
            <w:r>
              <w:rPr>
                <w:rFonts w:cstheme="minorHAnsi"/>
                <w:sz w:val="24"/>
                <w:szCs w:val="24"/>
              </w:rPr>
              <w:t>Suggestions</w:t>
            </w:r>
            <w:r w:rsidR="00234799">
              <w:rPr>
                <w:rFonts w:cstheme="minorHAnsi"/>
                <w:sz w:val="24"/>
                <w:szCs w:val="24"/>
              </w:rPr>
              <w:t xml:space="preserve"> of Evidence to be Collected</w:t>
            </w:r>
          </w:p>
        </w:tc>
        <w:tc>
          <w:tcPr>
            <w:tcW w:w="9805" w:type="dxa"/>
          </w:tcPr>
          <w:p w14:paraId="7583B2F4" w14:textId="77777777" w:rsidR="00234799" w:rsidRPr="000B2E1C" w:rsidRDefault="00234799" w:rsidP="009B7A45">
            <w:pPr>
              <w:pStyle w:val="ListParagraph"/>
              <w:numPr>
                <w:ilvl w:val="0"/>
                <w:numId w:val="11"/>
              </w:numPr>
              <w:rPr>
                <w:rFonts w:cstheme="minorHAnsi"/>
                <w:sz w:val="24"/>
                <w:szCs w:val="24"/>
              </w:rPr>
            </w:pPr>
            <w:r w:rsidRPr="000B2E1C">
              <w:rPr>
                <w:rFonts w:cstheme="minorHAnsi"/>
                <w:sz w:val="24"/>
                <w:szCs w:val="24"/>
              </w:rPr>
              <w:t xml:space="preserve">Documentation of observation that each individual can move about the service location </w:t>
            </w:r>
          </w:p>
          <w:p w14:paraId="02F8FE3B" w14:textId="21A035D3" w:rsidR="00234799" w:rsidRPr="000B2E1C" w:rsidRDefault="00234799" w:rsidP="009B7A45">
            <w:pPr>
              <w:pStyle w:val="ListParagraph"/>
              <w:numPr>
                <w:ilvl w:val="0"/>
                <w:numId w:val="11"/>
              </w:numPr>
              <w:rPr>
                <w:rFonts w:cstheme="minorHAnsi"/>
                <w:sz w:val="24"/>
                <w:szCs w:val="24"/>
              </w:rPr>
            </w:pPr>
            <w:r w:rsidRPr="000B2E1C">
              <w:rPr>
                <w:rFonts w:cstheme="minorHAnsi"/>
                <w:sz w:val="24"/>
                <w:szCs w:val="24"/>
              </w:rPr>
              <w:t>Documentation of observation that the house is accessible for each individual – such as the bathroom</w:t>
            </w:r>
          </w:p>
        </w:tc>
      </w:tr>
      <w:tr w:rsidR="00234799" w:rsidRPr="000B2E1C" w14:paraId="74B41142" w14:textId="77777777" w:rsidTr="00C14398">
        <w:tc>
          <w:tcPr>
            <w:tcW w:w="715" w:type="dxa"/>
            <w:vMerge/>
          </w:tcPr>
          <w:p w14:paraId="4CA74D4C" w14:textId="77777777" w:rsidR="00234799" w:rsidRPr="000B2E1C" w:rsidRDefault="00234799" w:rsidP="00946DB0">
            <w:pPr>
              <w:rPr>
                <w:rFonts w:cstheme="minorHAnsi"/>
                <w:sz w:val="24"/>
                <w:szCs w:val="24"/>
              </w:rPr>
            </w:pPr>
          </w:p>
        </w:tc>
        <w:tc>
          <w:tcPr>
            <w:tcW w:w="2430" w:type="dxa"/>
          </w:tcPr>
          <w:p w14:paraId="494D35B3" w14:textId="18AF5B28" w:rsidR="00234799" w:rsidRPr="000B2E1C" w:rsidRDefault="00234799" w:rsidP="00946DB0">
            <w:pPr>
              <w:rPr>
                <w:rFonts w:cstheme="minorHAnsi"/>
                <w:sz w:val="24"/>
                <w:szCs w:val="24"/>
              </w:rPr>
            </w:pPr>
            <w:r w:rsidRPr="000B2E1C">
              <w:rPr>
                <w:rFonts w:cstheme="minorHAnsi"/>
                <w:sz w:val="24"/>
                <w:szCs w:val="24"/>
              </w:rPr>
              <w:t>What Evidence was Collected?</w:t>
            </w:r>
          </w:p>
        </w:tc>
        <w:tc>
          <w:tcPr>
            <w:tcW w:w="9805" w:type="dxa"/>
          </w:tcPr>
          <w:p w14:paraId="3211ECBE" w14:textId="6B093296" w:rsidR="00F71699" w:rsidRPr="000B2E1C" w:rsidRDefault="00F71699" w:rsidP="00946DB0">
            <w:pPr>
              <w:rPr>
                <w:rFonts w:cstheme="minorHAnsi"/>
                <w:sz w:val="24"/>
                <w:szCs w:val="24"/>
              </w:rPr>
            </w:pPr>
          </w:p>
        </w:tc>
      </w:tr>
      <w:tr w:rsidR="00234799" w:rsidRPr="000B2E1C" w14:paraId="6D8F0103" w14:textId="77777777" w:rsidTr="00C14398">
        <w:tc>
          <w:tcPr>
            <w:tcW w:w="715" w:type="dxa"/>
            <w:vMerge/>
          </w:tcPr>
          <w:p w14:paraId="3B0701D2" w14:textId="77777777" w:rsidR="00234799" w:rsidRPr="000B2E1C" w:rsidRDefault="00234799" w:rsidP="00946DB0">
            <w:pPr>
              <w:rPr>
                <w:rFonts w:cstheme="minorHAnsi"/>
                <w:sz w:val="24"/>
                <w:szCs w:val="24"/>
              </w:rPr>
            </w:pPr>
          </w:p>
        </w:tc>
        <w:tc>
          <w:tcPr>
            <w:tcW w:w="2430" w:type="dxa"/>
          </w:tcPr>
          <w:p w14:paraId="4F04F425" w14:textId="324620B9" w:rsidR="00234799" w:rsidRPr="000B2E1C" w:rsidRDefault="00234799" w:rsidP="0074110A">
            <w:pPr>
              <w:rPr>
                <w:rFonts w:cstheme="minorHAnsi"/>
                <w:sz w:val="24"/>
                <w:szCs w:val="24"/>
              </w:rPr>
            </w:pPr>
            <w:r w:rsidRPr="000B2E1C">
              <w:rPr>
                <w:rFonts w:cstheme="minorHAnsi"/>
                <w:sz w:val="24"/>
                <w:szCs w:val="24"/>
              </w:rPr>
              <w:t xml:space="preserve">ODP </w:t>
            </w:r>
            <w:r>
              <w:rPr>
                <w:rFonts w:cstheme="minorHAnsi"/>
                <w:sz w:val="24"/>
                <w:szCs w:val="24"/>
              </w:rPr>
              <w:t xml:space="preserve">Determination </w:t>
            </w:r>
            <w:r w:rsidRPr="000B2E1C">
              <w:rPr>
                <w:rFonts w:cstheme="minorHAnsi"/>
                <w:sz w:val="24"/>
                <w:szCs w:val="24"/>
              </w:rPr>
              <w:t xml:space="preserve"> </w:t>
            </w:r>
          </w:p>
        </w:tc>
        <w:tc>
          <w:tcPr>
            <w:tcW w:w="9805" w:type="dxa"/>
          </w:tcPr>
          <w:p w14:paraId="0C171BB7" w14:textId="6C2D42CB" w:rsidR="00D64A58" w:rsidRPr="0074110A" w:rsidRDefault="00D64A58" w:rsidP="00725D20">
            <w:pPr>
              <w:rPr>
                <w:rFonts w:cstheme="minorHAnsi"/>
                <w:i/>
                <w:sz w:val="24"/>
                <w:szCs w:val="24"/>
              </w:rPr>
            </w:pPr>
            <w:r w:rsidRPr="003D496F">
              <w:rPr>
                <w:rFonts w:cstheme="minorHAnsi"/>
                <w:i/>
                <w:sz w:val="24"/>
                <w:szCs w:val="24"/>
              </w:rPr>
              <w:t>Leave This Row Blank</w:t>
            </w:r>
          </w:p>
        </w:tc>
      </w:tr>
    </w:tbl>
    <w:p w14:paraId="5B7FA013" w14:textId="77777777" w:rsidR="00F42505" w:rsidRPr="000B2E1C" w:rsidRDefault="00F42505">
      <w:pPr>
        <w:rPr>
          <w:rFonts w:cstheme="minorHAnsi"/>
          <w:sz w:val="24"/>
          <w:szCs w:val="24"/>
        </w:rPr>
      </w:pPr>
    </w:p>
    <w:tbl>
      <w:tblPr>
        <w:tblStyle w:val="TableGrid"/>
        <w:tblW w:w="0" w:type="auto"/>
        <w:tblLook w:val="04A0" w:firstRow="1" w:lastRow="0" w:firstColumn="1" w:lastColumn="0" w:noHBand="0" w:noVBand="1"/>
      </w:tblPr>
      <w:tblGrid>
        <w:gridCol w:w="682"/>
        <w:gridCol w:w="2463"/>
        <w:gridCol w:w="9805"/>
      </w:tblGrid>
      <w:tr w:rsidR="008964AF" w:rsidRPr="000B2E1C" w14:paraId="0D42667B" w14:textId="77777777" w:rsidTr="00946DB0">
        <w:tc>
          <w:tcPr>
            <w:tcW w:w="12950" w:type="dxa"/>
            <w:gridSpan w:val="3"/>
            <w:shd w:val="clear" w:color="auto" w:fill="000000" w:themeFill="text1"/>
          </w:tcPr>
          <w:p w14:paraId="438DBBF6" w14:textId="1B74E73C" w:rsidR="008964AF" w:rsidRPr="000B2E1C" w:rsidRDefault="00725D20" w:rsidP="008964AF">
            <w:pPr>
              <w:rPr>
                <w:rFonts w:cstheme="minorHAnsi"/>
                <w:b/>
                <w:i/>
                <w:sz w:val="24"/>
                <w:szCs w:val="24"/>
              </w:rPr>
            </w:pPr>
            <w:r>
              <w:rPr>
                <w:rFonts w:cstheme="minorHAnsi"/>
                <w:b/>
                <w:i/>
                <w:sz w:val="24"/>
                <w:szCs w:val="24"/>
              </w:rPr>
              <w:lastRenderedPageBreak/>
              <w:t xml:space="preserve">Federal Citation: </w:t>
            </w:r>
            <w:r w:rsidR="008964AF" w:rsidRPr="000B2E1C">
              <w:rPr>
                <w:rFonts w:cstheme="minorHAnsi"/>
                <w:b/>
                <w:i/>
                <w:sz w:val="24"/>
                <w:szCs w:val="24"/>
              </w:rPr>
              <w:t>In a provider-owned or controlled residential setting, In addition to the qualities at §441.301(c)(4)(</w:t>
            </w:r>
            <w:proofErr w:type="spellStart"/>
            <w:r w:rsidR="008964AF" w:rsidRPr="000B2E1C">
              <w:rPr>
                <w:rFonts w:cstheme="minorHAnsi"/>
                <w:b/>
                <w:i/>
                <w:sz w:val="24"/>
                <w:szCs w:val="24"/>
              </w:rPr>
              <w:t>i</w:t>
            </w:r>
            <w:proofErr w:type="spellEnd"/>
            <w:r w:rsidR="008964AF" w:rsidRPr="000B2E1C">
              <w:rPr>
                <w:rFonts w:cstheme="minorHAnsi"/>
                <w:b/>
                <w:i/>
                <w:sz w:val="24"/>
                <w:szCs w:val="24"/>
              </w:rPr>
              <w:t>) through (v):</w:t>
            </w:r>
          </w:p>
          <w:p w14:paraId="2F70AF20" w14:textId="77777777" w:rsidR="008964AF" w:rsidRPr="000B2E1C" w:rsidRDefault="008964AF" w:rsidP="008964AF">
            <w:pPr>
              <w:rPr>
                <w:rFonts w:cstheme="minorHAnsi"/>
                <w:b/>
                <w:i/>
                <w:sz w:val="24"/>
                <w:szCs w:val="24"/>
              </w:rPr>
            </w:pPr>
            <w:r w:rsidRPr="000B2E1C">
              <w:rPr>
                <w:rFonts w:cstheme="minorHAnsi"/>
                <w:b/>
                <w:i/>
                <w:sz w:val="24"/>
                <w:szCs w:val="24"/>
              </w:rPr>
              <w:t>§441.301(c)(4)(vi)(F)</w:t>
            </w:r>
          </w:p>
          <w:p w14:paraId="10FB218A" w14:textId="77777777" w:rsidR="008964AF" w:rsidRPr="000B2E1C" w:rsidRDefault="008964AF" w:rsidP="008964AF">
            <w:pPr>
              <w:rPr>
                <w:rFonts w:cstheme="minorHAnsi"/>
                <w:b/>
                <w:i/>
                <w:sz w:val="24"/>
                <w:szCs w:val="24"/>
              </w:rPr>
            </w:pPr>
            <w:r w:rsidRPr="000B2E1C">
              <w:rPr>
                <w:rFonts w:cstheme="minorHAnsi"/>
                <w:b/>
                <w:i/>
                <w:sz w:val="24"/>
                <w:szCs w:val="24"/>
              </w:rPr>
              <w:t xml:space="preserve">“Any modification of the additional conditions, under §441.301(c)(4)(vi)(A) through (D), must be supported by a specific assessed need and justified in the person-centered service plan.” </w:t>
            </w:r>
          </w:p>
        </w:tc>
      </w:tr>
      <w:tr w:rsidR="00402DCC" w:rsidRPr="000B2E1C" w14:paraId="210CA5CE" w14:textId="77777777" w:rsidTr="00AB140A">
        <w:tc>
          <w:tcPr>
            <w:tcW w:w="682" w:type="dxa"/>
            <w:vMerge w:val="restart"/>
          </w:tcPr>
          <w:p w14:paraId="47622AC4" w14:textId="19D84C53" w:rsidR="00402DCC" w:rsidRPr="000B2E1C" w:rsidRDefault="00402DCC" w:rsidP="00946DB0">
            <w:pPr>
              <w:rPr>
                <w:rFonts w:cstheme="minorHAnsi"/>
                <w:sz w:val="24"/>
                <w:szCs w:val="24"/>
              </w:rPr>
            </w:pPr>
            <w:r>
              <w:rPr>
                <w:rFonts w:cstheme="minorHAnsi"/>
                <w:sz w:val="24"/>
                <w:szCs w:val="24"/>
              </w:rPr>
              <w:t>Q3</w:t>
            </w:r>
            <w:r w:rsidR="00C21222">
              <w:rPr>
                <w:rFonts w:cstheme="minorHAnsi"/>
                <w:sz w:val="24"/>
                <w:szCs w:val="24"/>
              </w:rPr>
              <w:t>0</w:t>
            </w:r>
            <w:r>
              <w:rPr>
                <w:rFonts w:cstheme="minorHAnsi"/>
                <w:sz w:val="24"/>
                <w:szCs w:val="24"/>
              </w:rPr>
              <w:t>.</w:t>
            </w:r>
          </w:p>
        </w:tc>
        <w:tc>
          <w:tcPr>
            <w:tcW w:w="12268" w:type="dxa"/>
            <w:gridSpan w:val="2"/>
          </w:tcPr>
          <w:p w14:paraId="55724088" w14:textId="77777777" w:rsidR="00402DCC" w:rsidRPr="00D53CF2" w:rsidRDefault="00402DCC" w:rsidP="009B7A45">
            <w:pPr>
              <w:pStyle w:val="ListParagraph"/>
              <w:numPr>
                <w:ilvl w:val="0"/>
                <w:numId w:val="51"/>
              </w:numPr>
              <w:rPr>
                <w:rFonts w:cstheme="minorHAnsi"/>
                <w:sz w:val="24"/>
                <w:szCs w:val="24"/>
              </w:rPr>
            </w:pPr>
            <w:r w:rsidRPr="00D53CF2">
              <w:rPr>
                <w:rFonts w:cstheme="minorHAnsi"/>
                <w:sz w:val="24"/>
                <w:szCs w:val="24"/>
              </w:rPr>
              <w:t>Have the rights of any individuals been modified? If yes,</w:t>
            </w:r>
          </w:p>
          <w:p w14:paraId="1A078DB8" w14:textId="0BE71846" w:rsidR="00402DCC" w:rsidRDefault="00402DCC" w:rsidP="009B7A45">
            <w:pPr>
              <w:pStyle w:val="ListParagraph"/>
              <w:numPr>
                <w:ilvl w:val="0"/>
                <w:numId w:val="16"/>
              </w:numPr>
              <w:rPr>
                <w:rFonts w:cstheme="minorHAnsi"/>
                <w:sz w:val="24"/>
                <w:szCs w:val="24"/>
              </w:rPr>
            </w:pPr>
            <w:r>
              <w:rPr>
                <w:rFonts w:cstheme="minorHAnsi"/>
                <w:sz w:val="24"/>
                <w:szCs w:val="24"/>
              </w:rPr>
              <w:t>I</w:t>
            </w:r>
            <w:r w:rsidRPr="00725D20">
              <w:rPr>
                <w:rFonts w:cstheme="minorHAnsi"/>
                <w:sz w:val="24"/>
                <w:szCs w:val="24"/>
              </w:rPr>
              <w:t>s there a behavior support component of the individual plan?</w:t>
            </w:r>
          </w:p>
          <w:p w14:paraId="0384E947" w14:textId="43ABDE02" w:rsidR="00402DCC" w:rsidRDefault="00402DCC" w:rsidP="009B7A45">
            <w:pPr>
              <w:pStyle w:val="ListParagraph"/>
              <w:numPr>
                <w:ilvl w:val="0"/>
                <w:numId w:val="16"/>
              </w:numPr>
              <w:rPr>
                <w:rFonts w:cstheme="minorHAnsi"/>
                <w:sz w:val="24"/>
                <w:szCs w:val="24"/>
              </w:rPr>
            </w:pPr>
            <w:r w:rsidRPr="00725D20">
              <w:rPr>
                <w:rFonts w:cstheme="minorHAnsi"/>
                <w:sz w:val="24"/>
                <w:szCs w:val="24"/>
              </w:rPr>
              <w:t>Does the behavior support component of the plan comply with regulatory requirements?</w:t>
            </w:r>
          </w:p>
          <w:p w14:paraId="3370DE06" w14:textId="77777777" w:rsidR="00402DCC" w:rsidRDefault="00402DCC" w:rsidP="00D64A58">
            <w:pPr>
              <w:pStyle w:val="ListParagraph"/>
              <w:ind w:left="360"/>
              <w:rPr>
                <w:rFonts w:cstheme="minorHAnsi"/>
                <w:sz w:val="24"/>
                <w:szCs w:val="24"/>
              </w:rPr>
            </w:pPr>
          </w:p>
          <w:p w14:paraId="1743D9F1" w14:textId="10E2932C" w:rsidR="00402DCC" w:rsidRPr="00725D20" w:rsidRDefault="00402DCC" w:rsidP="00725D20">
            <w:pPr>
              <w:rPr>
                <w:rFonts w:cstheme="minorHAnsi"/>
                <w:sz w:val="24"/>
                <w:szCs w:val="24"/>
              </w:rPr>
            </w:pPr>
            <w:r>
              <w:rPr>
                <w:rFonts w:cstheme="minorHAnsi"/>
                <w:sz w:val="24"/>
                <w:szCs w:val="24"/>
              </w:rPr>
              <w:t>ODP Citation(s):  §6100.345 Behavior support component of the individual plan</w:t>
            </w:r>
          </w:p>
        </w:tc>
      </w:tr>
      <w:tr w:rsidR="008964AF" w:rsidRPr="000B2E1C" w14:paraId="0AF7E50D" w14:textId="77777777" w:rsidTr="00D64A58">
        <w:tc>
          <w:tcPr>
            <w:tcW w:w="682" w:type="dxa"/>
            <w:vMerge/>
          </w:tcPr>
          <w:p w14:paraId="7D418C99" w14:textId="77777777" w:rsidR="008964AF" w:rsidRPr="000B2E1C" w:rsidRDefault="008964AF" w:rsidP="00946DB0">
            <w:pPr>
              <w:rPr>
                <w:rFonts w:cstheme="minorHAnsi"/>
                <w:sz w:val="24"/>
                <w:szCs w:val="24"/>
              </w:rPr>
            </w:pPr>
          </w:p>
        </w:tc>
        <w:tc>
          <w:tcPr>
            <w:tcW w:w="2463" w:type="dxa"/>
          </w:tcPr>
          <w:p w14:paraId="56BBD5B2" w14:textId="750E2BF9" w:rsidR="008964AF" w:rsidRPr="000B2E1C" w:rsidRDefault="00D53CF2" w:rsidP="00946DB0">
            <w:pPr>
              <w:rPr>
                <w:rFonts w:cstheme="minorHAnsi"/>
                <w:sz w:val="24"/>
                <w:szCs w:val="24"/>
              </w:rPr>
            </w:pPr>
            <w:r>
              <w:rPr>
                <w:rFonts w:cstheme="minorHAnsi"/>
                <w:sz w:val="24"/>
                <w:szCs w:val="24"/>
              </w:rPr>
              <w:t>Suggestions of</w:t>
            </w:r>
            <w:r w:rsidR="00F46C20">
              <w:rPr>
                <w:rFonts w:cstheme="minorHAnsi"/>
                <w:sz w:val="24"/>
                <w:szCs w:val="24"/>
              </w:rPr>
              <w:t xml:space="preserve"> Evidence to be Collected</w:t>
            </w:r>
          </w:p>
        </w:tc>
        <w:tc>
          <w:tcPr>
            <w:tcW w:w="9805" w:type="dxa"/>
          </w:tcPr>
          <w:p w14:paraId="7F020146" w14:textId="1A3DB1ED" w:rsidR="000D2189" w:rsidRPr="00D53CF2" w:rsidRDefault="00D53CF2" w:rsidP="00D53CF2">
            <w:pPr>
              <w:pStyle w:val="ListParagraph"/>
              <w:numPr>
                <w:ilvl w:val="0"/>
                <w:numId w:val="1"/>
              </w:numPr>
              <w:rPr>
                <w:rFonts w:cstheme="minorHAnsi"/>
                <w:sz w:val="24"/>
                <w:szCs w:val="24"/>
              </w:rPr>
            </w:pPr>
            <w:r w:rsidRPr="0001043D">
              <w:rPr>
                <w:rFonts w:cstheme="minorHAnsi"/>
                <w:sz w:val="24"/>
                <w:szCs w:val="24"/>
              </w:rPr>
              <w:t xml:space="preserve">If the </w:t>
            </w:r>
            <w:r>
              <w:rPr>
                <w:rFonts w:cstheme="minorHAnsi"/>
                <w:sz w:val="24"/>
                <w:szCs w:val="24"/>
              </w:rPr>
              <w:t>individual’s rights have been modified</w:t>
            </w:r>
            <w:r w:rsidRPr="0001043D">
              <w:rPr>
                <w:rFonts w:cstheme="minorHAnsi"/>
                <w:sz w:val="24"/>
                <w:szCs w:val="24"/>
              </w:rPr>
              <w:t>, collect evidence of the behavior support component that complies with §6100.345 of the individual plan.  If there is no behavior support component of the individual plan, document this in the What Evidence was Collected section below</w:t>
            </w:r>
          </w:p>
        </w:tc>
      </w:tr>
      <w:tr w:rsidR="008964AF" w:rsidRPr="000B2E1C" w14:paraId="42D28BA7" w14:textId="77777777" w:rsidTr="00D64A58">
        <w:tc>
          <w:tcPr>
            <w:tcW w:w="682" w:type="dxa"/>
            <w:vMerge/>
          </w:tcPr>
          <w:p w14:paraId="631AD8B2" w14:textId="77777777" w:rsidR="008964AF" w:rsidRPr="000B2E1C" w:rsidRDefault="008964AF" w:rsidP="00946DB0">
            <w:pPr>
              <w:rPr>
                <w:rFonts w:cstheme="minorHAnsi"/>
                <w:sz w:val="24"/>
                <w:szCs w:val="24"/>
              </w:rPr>
            </w:pPr>
          </w:p>
        </w:tc>
        <w:tc>
          <w:tcPr>
            <w:tcW w:w="2463" w:type="dxa"/>
          </w:tcPr>
          <w:p w14:paraId="17F80E9E" w14:textId="40FA8C63" w:rsidR="008964AF" w:rsidRPr="000B2E1C" w:rsidRDefault="0018128F" w:rsidP="00946DB0">
            <w:pPr>
              <w:rPr>
                <w:rFonts w:cstheme="minorHAnsi"/>
                <w:sz w:val="24"/>
                <w:szCs w:val="24"/>
              </w:rPr>
            </w:pPr>
            <w:r w:rsidRPr="000B2E1C">
              <w:rPr>
                <w:rFonts w:cstheme="minorHAnsi"/>
                <w:sz w:val="24"/>
                <w:szCs w:val="24"/>
              </w:rPr>
              <w:t>What Evidence was Collected?</w:t>
            </w:r>
          </w:p>
        </w:tc>
        <w:tc>
          <w:tcPr>
            <w:tcW w:w="9805" w:type="dxa"/>
          </w:tcPr>
          <w:p w14:paraId="225570BB" w14:textId="5FDD9F1A" w:rsidR="00F71699" w:rsidRPr="000B2E1C" w:rsidRDefault="00F71699" w:rsidP="00946DB0">
            <w:pPr>
              <w:rPr>
                <w:rFonts w:cstheme="minorHAnsi"/>
                <w:sz w:val="24"/>
                <w:szCs w:val="24"/>
              </w:rPr>
            </w:pPr>
          </w:p>
        </w:tc>
      </w:tr>
      <w:tr w:rsidR="008964AF" w:rsidRPr="000B2E1C" w14:paraId="4C7C1774" w14:textId="77777777" w:rsidTr="0074110A">
        <w:trPr>
          <w:trHeight w:val="206"/>
        </w:trPr>
        <w:tc>
          <w:tcPr>
            <w:tcW w:w="682" w:type="dxa"/>
            <w:vMerge/>
          </w:tcPr>
          <w:p w14:paraId="224457B7" w14:textId="77777777" w:rsidR="008964AF" w:rsidRPr="000B2E1C" w:rsidRDefault="008964AF" w:rsidP="00946DB0">
            <w:pPr>
              <w:rPr>
                <w:rFonts w:cstheme="minorHAnsi"/>
                <w:sz w:val="24"/>
                <w:szCs w:val="24"/>
              </w:rPr>
            </w:pPr>
          </w:p>
        </w:tc>
        <w:tc>
          <w:tcPr>
            <w:tcW w:w="2463" w:type="dxa"/>
          </w:tcPr>
          <w:p w14:paraId="37697F51" w14:textId="59550DC9" w:rsidR="008964AF" w:rsidRPr="000B2E1C" w:rsidRDefault="008964AF" w:rsidP="0074110A">
            <w:pPr>
              <w:rPr>
                <w:rFonts w:cstheme="minorHAnsi"/>
                <w:sz w:val="24"/>
                <w:szCs w:val="24"/>
              </w:rPr>
            </w:pPr>
            <w:r w:rsidRPr="000B2E1C">
              <w:rPr>
                <w:rFonts w:cstheme="minorHAnsi"/>
                <w:sz w:val="24"/>
                <w:szCs w:val="24"/>
              </w:rPr>
              <w:t xml:space="preserve">ODP </w:t>
            </w:r>
            <w:r w:rsidR="00A237D8" w:rsidRPr="000B2E1C">
              <w:rPr>
                <w:rFonts w:cstheme="minorHAnsi"/>
                <w:sz w:val="24"/>
                <w:szCs w:val="24"/>
              </w:rPr>
              <w:t>Response</w:t>
            </w:r>
            <w:r w:rsidRPr="000B2E1C">
              <w:rPr>
                <w:rFonts w:cstheme="minorHAnsi"/>
                <w:sz w:val="24"/>
                <w:szCs w:val="24"/>
              </w:rPr>
              <w:t xml:space="preserve"> </w:t>
            </w:r>
          </w:p>
        </w:tc>
        <w:tc>
          <w:tcPr>
            <w:tcW w:w="9805" w:type="dxa"/>
          </w:tcPr>
          <w:p w14:paraId="6546140D" w14:textId="2C69CDFC" w:rsidR="00D64A58" w:rsidRPr="0074110A" w:rsidRDefault="00D64A58" w:rsidP="00D64A58">
            <w:pPr>
              <w:rPr>
                <w:rFonts w:cstheme="minorHAnsi"/>
                <w:i/>
                <w:sz w:val="24"/>
                <w:szCs w:val="24"/>
              </w:rPr>
            </w:pPr>
            <w:r w:rsidRPr="003D496F">
              <w:rPr>
                <w:rFonts w:cstheme="minorHAnsi"/>
                <w:i/>
                <w:sz w:val="24"/>
                <w:szCs w:val="24"/>
              </w:rPr>
              <w:t>Leave This Row Blan</w:t>
            </w:r>
            <w:r w:rsidR="0074110A">
              <w:rPr>
                <w:rFonts w:cstheme="minorHAnsi"/>
                <w:i/>
                <w:sz w:val="24"/>
                <w:szCs w:val="24"/>
              </w:rPr>
              <w:t>k</w:t>
            </w:r>
          </w:p>
        </w:tc>
      </w:tr>
    </w:tbl>
    <w:p w14:paraId="557168C7" w14:textId="482579FC" w:rsidR="008964AF" w:rsidRPr="000B2E1C" w:rsidRDefault="008964AF" w:rsidP="008964AF">
      <w:pPr>
        <w:rPr>
          <w:rFonts w:cstheme="minorHAnsi"/>
          <w:sz w:val="24"/>
          <w:szCs w:val="24"/>
        </w:rPr>
      </w:pPr>
      <w:bookmarkStart w:id="26" w:name="_Hlk27137371"/>
    </w:p>
    <w:bookmarkEnd w:id="26"/>
    <w:p w14:paraId="01DBF19B" w14:textId="77777777" w:rsidR="008964AF" w:rsidRPr="000B2E1C" w:rsidRDefault="008964AF" w:rsidP="008964AF">
      <w:pPr>
        <w:rPr>
          <w:rFonts w:cstheme="minorHAnsi"/>
          <w:sz w:val="24"/>
          <w:szCs w:val="24"/>
        </w:rPr>
      </w:pPr>
    </w:p>
    <w:p w14:paraId="6DD07550" w14:textId="77777777" w:rsidR="007873CA" w:rsidRPr="000B2E1C" w:rsidRDefault="007873CA">
      <w:pPr>
        <w:rPr>
          <w:rFonts w:cstheme="minorHAnsi"/>
          <w:sz w:val="24"/>
          <w:szCs w:val="24"/>
        </w:rPr>
      </w:pPr>
    </w:p>
    <w:sectPr w:rsidR="007873CA" w:rsidRPr="000B2E1C" w:rsidSect="008964AF">
      <w:headerReference w:type="default" r:id="rId12"/>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C90B0" w14:textId="77777777" w:rsidR="00A9138C" w:rsidRDefault="00A9138C" w:rsidP="008964AF">
      <w:pPr>
        <w:spacing w:after="0" w:line="240" w:lineRule="auto"/>
      </w:pPr>
      <w:r>
        <w:separator/>
      </w:r>
    </w:p>
  </w:endnote>
  <w:endnote w:type="continuationSeparator" w:id="0">
    <w:p w14:paraId="174C5981" w14:textId="77777777" w:rsidR="00A9138C" w:rsidRDefault="00A9138C" w:rsidP="00896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1197544"/>
      <w:docPartObj>
        <w:docPartGallery w:val="Page Numbers (Bottom of Page)"/>
        <w:docPartUnique/>
      </w:docPartObj>
    </w:sdtPr>
    <w:sdtEndPr>
      <w:rPr>
        <w:noProof/>
      </w:rPr>
    </w:sdtEndPr>
    <w:sdtContent>
      <w:p w14:paraId="20D3EC7C" w14:textId="69D41A17" w:rsidR="00AE0CA1" w:rsidRDefault="00AE0C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75DE2B" w14:textId="77777777" w:rsidR="00AE0CA1" w:rsidRDefault="00AE0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62114" w14:textId="77777777" w:rsidR="00A9138C" w:rsidRDefault="00A9138C" w:rsidP="008964AF">
      <w:pPr>
        <w:spacing w:after="0" w:line="240" w:lineRule="auto"/>
      </w:pPr>
      <w:r>
        <w:separator/>
      </w:r>
    </w:p>
  </w:footnote>
  <w:footnote w:type="continuationSeparator" w:id="0">
    <w:p w14:paraId="71120F77" w14:textId="77777777" w:rsidR="00A9138C" w:rsidRDefault="00A9138C" w:rsidP="00896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08F82" w14:textId="57CCA118" w:rsidR="00AE0CA1" w:rsidRDefault="00AE0CA1">
    <w:pPr>
      <w:pStyle w:val="Header"/>
    </w:pPr>
    <w:r>
      <w:t xml:space="preserve">Attachment 2 – Heightened Scrutiny Onsite Tool for Residential Service Locations – Provider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16C8"/>
    <w:multiLevelType w:val="hybridMultilevel"/>
    <w:tmpl w:val="725A6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6D48B3"/>
    <w:multiLevelType w:val="hybridMultilevel"/>
    <w:tmpl w:val="1CA65C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0B4FDE"/>
    <w:multiLevelType w:val="hybridMultilevel"/>
    <w:tmpl w:val="5B763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1822D3"/>
    <w:multiLevelType w:val="hybridMultilevel"/>
    <w:tmpl w:val="3D507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6502BF"/>
    <w:multiLevelType w:val="hybridMultilevel"/>
    <w:tmpl w:val="7196E7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AE225F"/>
    <w:multiLevelType w:val="hybridMultilevel"/>
    <w:tmpl w:val="8AAE9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1463D2"/>
    <w:multiLevelType w:val="hybridMultilevel"/>
    <w:tmpl w:val="73AC2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0A2BB5"/>
    <w:multiLevelType w:val="hybridMultilevel"/>
    <w:tmpl w:val="CF5A2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DF47115"/>
    <w:multiLevelType w:val="hybridMultilevel"/>
    <w:tmpl w:val="EE4A3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7840F3"/>
    <w:multiLevelType w:val="multilevel"/>
    <w:tmpl w:val="9EE89706"/>
    <w:lvl w:ilvl="0">
      <w:start w:val="1"/>
      <w:numFmt w:val="bullet"/>
      <w:lvlText w:val=""/>
      <w:lvlJc w:val="left"/>
      <w:pPr>
        <w:tabs>
          <w:tab w:val="num" w:pos="1080"/>
        </w:tabs>
        <w:ind w:left="1080" w:hanging="720"/>
      </w:pPr>
      <w:rPr>
        <w:rFonts w:ascii="Symbol" w:hAnsi="Symbol" w:hint="default"/>
      </w:rPr>
    </w:lvl>
    <w:lvl w:ilvl="1">
      <w:start w:val="1"/>
      <w:numFmt w:val="decimal"/>
      <w:lvlText w:val="%2."/>
      <w:lvlJc w:val="left"/>
      <w:pPr>
        <w:tabs>
          <w:tab w:val="num" w:pos="1800"/>
        </w:tabs>
        <w:ind w:left="1800" w:hanging="720"/>
      </w:pPr>
    </w:lvl>
    <w:lvl w:ilvl="2">
      <w:start w:val="1"/>
      <w:numFmt w:val="decimal"/>
      <w:lvlText w:val="%3."/>
      <w:lvlJc w:val="left"/>
      <w:pPr>
        <w:tabs>
          <w:tab w:val="num" w:pos="2520"/>
        </w:tabs>
        <w:ind w:left="2520" w:hanging="720"/>
      </w:pPr>
    </w:lvl>
    <w:lvl w:ilvl="3">
      <w:start w:val="1"/>
      <w:numFmt w:val="decimal"/>
      <w:lvlText w:val="%4."/>
      <w:lvlJc w:val="left"/>
      <w:pPr>
        <w:tabs>
          <w:tab w:val="num" w:pos="3240"/>
        </w:tabs>
        <w:ind w:left="3240" w:hanging="720"/>
      </w:pPr>
    </w:lvl>
    <w:lvl w:ilvl="4">
      <w:start w:val="1"/>
      <w:numFmt w:val="decimal"/>
      <w:lvlText w:val="%5."/>
      <w:lvlJc w:val="left"/>
      <w:pPr>
        <w:tabs>
          <w:tab w:val="num" w:pos="3960"/>
        </w:tabs>
        <w:ind w:left="3960" w:hanging="720"/>
      </w:pPr>
    </w:lvl>
    <w:lvl w:ilvl="5">
      <w:start w:val="1"/>
      <w:numFmt w:val="decimal"/>
      <w:lvlText w:val="%6."/>
      <w:lvlJc w:val="left"/>
      <w:pPr>
        <w:tabs>
          <w:tab w:val="num" w:pos="4680"/>
        </w:tabs>
        <w:ind w:left="4680" w:hanging="720"/>
      </w:pPr>
    </w:lvl>
    <w:lvl w:ilvl="6">
      <w:start w:val="1"/>
      <w:numFmt w:val="decimal"/>
      <w:lvlText w:val="%7."/>
      <w:lvlJc w:val="left"/>
      <w:pPr>
        <w:tabs>
          <w:tab w:val="num" w:pos="5400"/>
        </w:tabs>
        <w:ind w:left="5400" w:hanging="720"/>
      </w:pPr>
    </w:lvl>
    <w:lvl w:ilvl="7">
      <w:start w:val="1"/>
      <w:numFmt w:val="decimal"/>
      <w:lvlText w:val="%8."/>
      <w:lvlJc w:val="left"/>
      <w:pPr>
        <w:tabs>
          <w:tab w:val="num" w:pos="6120"/>
        </w:tabs>
        <w:ind w:left="6120" w:hanging="720"/>
      </w:pPr>
    </w:lvl>
    <w:lvl w:ilvl="8">
      <w:start w:val="1"/>
      <w:numFmt w:val="decimal"/>
      <w:lvlText w:val="%9."/>
      <w:lvlJc w:val="left"/>
      <w:pPr>
        <w:tabs>
          <w:tab w:val="num" w:pos="6840"/>
        </w:tabs>
        <w:ind w:left="6840" w:hanging="720"/>
      </w:pPr>
    </w:lvl>
  </w:abstractNum>
  <w:abstractNum w:abstractNumId="10" w15:restartNumberingAfterBreak="0">
    <w:nsid w:val="12CD041B"/>
    <w:multiLevelType w:val="hybridMultilevel"/>
    <w:tmpl w:val="57943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8B752E3"/>
    <w:multiLevelType w:val="hybridMultilevel"/>
    <w:tmpl w:val="1F78A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CC54DE"/>
    <w:multiLevelType w:val="hybridMultilevel"/>
    <w:tmpl w:val="27BA75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B221585"/>
    <w:multiLevelType w:val="hybridMultilevel"/>
    <w:tmpl w:val="8B22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936462"/>
    <w:multiLevelType w:val="hybridMultilevel"/>
    <w:tmpl w:val="41CA4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DA6D53"/>
    <w:multiLevelType w:val="hybridMultilevel"/>
    <w:tmpl w:val="BEF2E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6153C67"/>
    <w:multiLevelType w:val="hybridMultilevel"/>
    <w:tmpl w:val="C360C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511234"/>
    <w:multiLevelType w:val="hybridMultilevel"/>
    <w:tmpl w:val="2256B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60027C"/>
    <w:multiLevelType w:val="hybridMultilevel"/>
    <w:tmpl w:val="FA82D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98D487E"/>
    <w:multiLevelType w:val="hybridMultilevel"/>
    <w:tmpl w:val="A12EF9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E176E67"/>
    <w:multiLevelType w:val="hybridMultilevel"/>
    <w:tmpl w:val="75800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E471F94"/>
    <w:multiLevelType w:val="hybridMultilevel"/>
    <w:tmpl w:val="6F0CB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84127E"/>
    <w:multiLevelType w:val="hybridMultilevel"/>
    <w:tmpl w:val="595E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9664AA5"/>
    <w:multiLevelType w:val="hybridMultilevel"/>
    <w:tmpl w:val="DBB8E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9982D25"/>
    <w:multiLevelType w:val="hybridMultilevel"/>
    <w:tmpl w:val="46242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F183918"/>
    <w:multiLevelType w:val="hybridMultilevel"/>
    <w:tmpl w:val="02DC1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3D207C1"/>
    <w:multiLevelType w:val="hybridMultilevel"/>
    <w:tmpl w:val="4E964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2B4399"/>
    <w:multiLevelType w:val="hybridMultilevel"/>
    <w:tmpl w:val="2758D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6D34900"/>
    <w:multiLevelType w:val="hybridMultilevel"/>
    <w:tmpl w:val="96F6FC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BEB4D52"/>
    <w:multiLevelType w:val="hybridMultilevel"/>
    <w:tmpl w:val="3BBE37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0EA5DC0"/>
    <w:multiLevelType w:val="hybridMultilevel"/>
    <w:tmpl w:val="9C76C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1980985"/>
    <w:multiLevelType w:val="hybridMultilevel"/>
    <w:tmpl w:val="B2002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4910395"/>
    <w:multiLevelType w:val="hybridMultilevel"/>
    <w:tmpl w:val="155CC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8A62830"/>
    <w:multiLevelType w:val="hybridMultilevel"/>
    <w:tmpl w:val="EA181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9235533"/>
    <w:multiLevelType w:val="hybridMultilevel"/>
    <w:tmpl w:val="751C3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96A6DF8"/>
    <w:multiLevelType w:val="hybridMultilevel"/>
    <w:tmpl w:val="93BCF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9AD7A5F"/>
    <w:multiLevelType w:val="hybridMultilevel"/>
    <w:tmpl w:val="D2C21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A314D08"/>
    <w:multiLevelType w:val="hybridMultilevel"/>
    <w:tmpl w:val="E8FA6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B1F0375"/>
    <w:multiLevelType w:val="hybridMultilevel"/>
    <w:tmpl w:val="B69AA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D8A3756"/>
    <w:multiLevelType w:val="hybridMultilevel"/>
    <w:tmpl w:val="2FD6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FF24A6"/>
    <w:multiLevelType w:val="hybridMultilevel"/>
    <w:tmpl w:val="3CBECF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1747422"/>
    <w:multiLevelType w:val="multilevel"/>
    <w:tmpl w:val="255EE428"/>
    <w:lvl w:ilvl="0">
      <w:start w:val="1"/>
      <w:numFmt w:val="bullet"/>
      <w:lvlText w:val="o"/>
      <w:lvlJc w:val="left"/>
      <w:pPr>
        <w:tabs>
          <w:tab w:val="num" w:pos="1440"/>
        </w:tabs>
        <w:ind w:left="1440" w:hanging="720"/>
      </w:pPr>
      <w:rPr>
        <w:rFonts w:ascii="Courier New" w:hAnsi="Courier New" w:cs="Courier New" w:hint="default"/>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42" w15:restartNumberingAfterBreak="0">
    <w:nsid w:val="61CA3FB0"/>
    <w:multiLevelType w:val="hybridMultilevel"/>
    <w:tmpl w:val="23D27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2CA1B9C"/>
    <w:multiLevelType w:val="hybridMultilevel"/>
    <w:tmpl w:val="1B04D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3825115"/>
    <w:multiLevelType w:val="hybridMultilevel"/>
    <w:tmpl w:val="AFA614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98F5AC2"/>
    <w:multiLevelType w:val="hybridMultilevel"/>
    <w:tmpl w:val="28303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CC33CD1"/>
    <w:multiLevelType w:val="hybridMultilevel"/>
    <w:tmpl w:val="B9105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DAB049B"/>
    <w:multiLevelType w:val="hybridMultilevel"/>
    <w:tmpl w:val="9D1CA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E30070B"/>
    <w:multiLevelType w:val="hybridMultilevel"/>
    <w:tmpl w:val="57B05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F573AC4"/>
    <w:multiLevelType w:val="hybridMultilevel"/>
    <w:tmpl w:val="FF5AE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10634A0"/>
    <w:multiLevelType w:val="hybridMultilevel"/>
    <w:tmpl w:val="456E1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7276610"/>
    <w:multiLevelType w:val="hybridMultilevel"/>
    <w:tmpl w:val="5F9C6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9017082"/>
    <w:multiLevelType w:val="hybridMultilevel"/>
    <w:tmpl w:val="BC3E20A0"/>
    <w:lvl w:ilvl="0" w:tplc="1D04A4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2"/>
  </w:num>
  <w:num w:numId="3">
    <w:abstractNumId w:val="48"/>
  </w:num>
  <w:num w:numId="4">
    <w:abstractNumId w:val="43"/>
  </w:num>
  <w:num w:numId="5">
    <w:abstractNumId w:val="12"/>
  </w:num>
  <w:num w:numId="6">
    <w:abstractNumId w:val="1"/>
  </w:num>
  <w:num w:numId="7">
    <w:abstractNumId w:val="14"/>
  </w:num>
  <w:num w:numId="8">
    <w:abstractNumId w:val="35"/>
  </w:num>
  <w:num w:numId="9">
    <w:abstractNumId w:val="44"/>
  </w:num>
  <w:num w:numId="10">
    <w:abstractNumId w:val="30"/>
  </w:num>
  <w:num w:numId="11">
    <w:abstractNumId w:val="21"/>
  </w:num>
  <w:num w:numId="12">
    <w:abstractNumId w:val="29"/>
  </w:num>
  <w:num w:numId="13">
    <w:abstractNumId w:val="38"/>
  </w:num>
  <w:num w:numId="14">
    <w:abstractNumId w:val="20"/>
  </w:num>
  <w:num w:numId="15">
    <w:abstractNumId w:val="46"/>
  </w:num>
  <w:num w:numId="16">
    <w:abstractNumId w:val="13"/>
  </w:num>
  <w:num w:numId="17">
    <w:abstractNumId w:val="19"/>
  </w:num>
  <w:num w:numId="18">
    <w:abstractNumId w:val="2"/>
  </w:num>
  <w:num w:numId="19">
    <w:abstractNumId w:val="22"/>
  </w:num>
  <w:num w:numId="20">
    <w:abstractNumId w:val="42"/>
  </w:num>
  <w:num w:numId="21">
    <w:abstractNumId w:val="40"/>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4"/>
  </w:num>
  <w:num w:numId="27">
    <w:abstractNumId w:val="28"/>
  </w:num>
  <w:num w:numId="28">
    <w:abstractNumId w:val="0"/>
  </w:num>
  <w:num w:numId="29">
    <w:abstractNumId w:val="50"/>
  </w:num>
  <w:num w:numId="30">
    <w:abstractNumId w:val="51"/>
  </w:num>
  <w:num w:numId="31">
    <w:abstractNumId w:val="25"/>
  </w:num>
  <w:num w:numId="32">
    <w:abstractNumId w:val="18"/>
  </w:num>
  <w:num w:numId="33">
    <w:abstractNumId w:val="3"/>
  </w:num>
  <w:num w:numId="34">
    <w:abstractNumId w:val="10"/>
  </w:num>
  <w:num w:numId="35">
    <w:abstractNumId w:val="32"/>
  </w:num>
  <w:num w:numId="36">
    <w:abstractNumId w:val="45"/>
  </w:num>
  <w:num w:numId="37">
    <w:abstractNumId w:val="6"/>
  </w:num>
  <w:num w:numId="38">
    <w:abstractNumId w:val="15"/>
  </w:num>
  <w:num w:numId="39">
    <w:abstractNumId w:val="27"/>
  </w:num>
  <w:num w:numId="40">
    <w:abstractNumId w:val="31"/>
  </w:num>
  <w:num w:numId="41">
    <w:abstractNumId w:val="23"/>
  </w:num>
  <w:num w:numId="42">
    <w:abstractNumId w:val="36"/>
  </w:num>
  <w:num w:numId="43">
    <w:abstractNumId w:val="7"/>
  </w:num>
  <w:num w:numId="44">
    <w:abstractNumId w:val="8"/>
  </w:num>
  <w:num w:numId="45">
    <w:abstractNumId w:val="16"/>
  </w:num>
  <w:num w:numId="46">
    <w:abstractNumId w:val="37"/>
  </w:num>
  <w:num w:numId="47">
    <w:abstractNumId w:val="47"/>
  </w:num>
  <w:num w:numId="48">
    <w:abstractNumId w:val="5"/>
  </w:num>
  <w:num w:numId="49">
    <w:abstractNumId w:val="17"/>
  </w:num>
  <w:num w:numId="50">
    <w:abstractNumId w:val="33"/>
  </w:num>
  <w:num w:numId="51">
    <w:abstractNumId w:val="11"/>
  </w:num>
  <w:num w:numId="52">
    <w:abstractNumId w:val="34"/>
  </w:num>
  <w:num w:numId="53">
    <w:abstractNumId w:val="41"/>
  </w:num>
  <w:num w:numId="54">
    <w:abstractNumId w:val="49"/>
  </w:num>
  <w:num w:numId="55">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4AF"/>
    <w:rsid w:val="00006017"/>
    <w:rsid w:val="0001043D"/>
    <w:rsid w:val="00010A2A"/>
    <w:rsid w:val="00013C9C"/>
    <w:rsid w:val="00013ECC"/>
    <w:rsid w:val="0001412A"/>
    <w:rsid w:val="00015A4C"/>
    <w:rsid w:val="000241F8"/>
    <w:rsid w:val="00025F82"/>
    <w:rsid w:val="00032ABB"/>
    <w:rsid w:val="00037261"/>
    <w:rsid w:val="00041393"/>
    <w:rsid w:val="000427D2"/>
    <w:rsid w:val="00047048"/>
    <w:rsid w:val="00055E59"/>
    <w:rsid w:val="00061EBF"/>
    <w:rsid w:val="00064257"/>
    <w:rsid w:val="0006788F"/>
    <w:rsid w:val="00077228"/>
    <w:rsid w:val="00077A13"/>
    <w:rsid w:val="00080653"/>
    <w:rsid w:val="000905D5"/>
    <w:rsid w:val="00094354"/>
    <w:rsid w:val="000A3149"/>
    <w:rsid w:val="000A4D4B"/>
    <w:rsid w:val="000A540B"/>
    <w:rsid w:val="000A55D2"/>
    <w:rsid w:val="000B2E1C"/>
    <w:rsid w:val="000C1D52"/>
    <w:rsid w:val="000C3710"/>
    <w:rsid w:val="000D1341"/>
    <w:rsid w:val="000D2189"/>
    <w:rsid w:val="000D3B0E"/>
    <w:rsid w:val="000E1FA6"/>
    <w:rsid w:val="000E519F"/>
    <w:rsid w:val="000E55A7"/>
    <w:rsid w:val="000F5A46"/>
    <w:rsid w:val="000F5E7B"/>
    <w:rsid w:val="000F624D"/>
    <w:rsid w:val="000F633D"/>
    <w:rsid w:val="00121374"/>
    <w:rsid w:val="00123E5F"/>
    <w:rsid w:val="001408FE"/>
    <w:rsid w:val="0014239F"/>
    <w:rsid w:val="00143A98"/>
    <w:rsid w:val="001460D2"/>
    <w:rsid w:val="00146ADB"/>
    <w:rsid w:val="0015685A"/>
    <w:rsid w:val="00162701"/>
    <w:rsid w:val="001712FB"/>
    <w:rsid w:val="001719E4"/>
    <w:rsid w:val="001770B0"/>
    <w:rsid w:val="0018128F"/>
    <w:rsid w:val="00195728"/>
    <w:rsid w:val="001966AD"/>
    <w:rsid w:val="001B1827"/>
    <w:rsid w:val="001D260E"/>
    <w:rsid w:val="001E04F5"/>
    <w:rsid w:val="001E12BD"/>
    <w:rsid w:val="001F22F5"/>
    <w:rsid w:val="001F7119"/>
    <w:rsid w:val="00200CE8"/>
    <w:rsid w:val="00207231"/>
    <w:rsid w:val="00211B8A"/>
    <w:rsid w:val="002128B5"/>
    <w:rsid w:val="00217DB9"/>
    <w:rsid w:val="0022211E"/>
    <w:rsid w:val="00226989"/>
    <w:rsid w:val="00227A36"/>
    <w:rsid w:val="00234799"/>
    <w:rsid w:val="0024150D"/>
    <w:rsid w:val="002416B0"/>
    <w:rsid w:val="00244C75"/>
    <w:rsid w:val="00254293"/>
    <w:rsid w:val="0027615C"/>
    <w:rsid w:val="00284FCF"/>
    <w:rsid w:val="00287913"/>
    <w:rsid w:val="00291BD8"/>
    <w:rsid w:val="002942BC"/>
    <w:rsid w:val="002972F6"/>
    <w:rsid w:val="002A0EB2"/>
    <w:rsid w:val="002A45DE"/>
    <w:rsid w:val="002A70A9"/>
    <w:rsid w:val="002B0EA8"/>
    <w:rsid w:val="002B4351"/>
    <w:rsid w:val="002C108A"/>
    <w:rsid w:val="002D4927"/>
    <w:rsid w:val="002E174F"/>
    <w:rsid w:val="00304F6D"/>
    <w:rsid w:val="003058A3"/>
    <w:rsid w:val="00310D9B"/>
    <w:rsid w:val="00311D11"/>
    <w:rsid w:val="00311D80"/>
    <w:rsid w:val="00312147"/>
    <w:rsid w:val="00314239"/>
    <w:rsid w:val="0031619C"/>
    <w:rsid w:val="0032239B"/>
    <w:rsid w:val="003231AF"/>
    <w:rsid w:val="00340402"/>
    <w:rsid w:val="00342403"/>
    <w:rsid w:val="00342F76"/>
    <w:rsid w:val="00351490"/>
    <w:rsid w:val="003607FC"/>
    <w:rsid w:val="003655CB"/>
    <w:rsid w:val="003700D4"/>
    <w:rsid w:val="0037622E"/>
    <w:rsid w:val="0039295A"/>
    <w:rsid w:val="00397DF9"/>
    <w:rsid w:val="003A43AB"/>
    <w:rsid w:val="003A68CA"/>
    <w:rsid w:val="003A7DF7"/>
    <w:rsid w:val="003B6EDB"/>
    <w:rsid w:val="003C17EA"/>
    <w:rsid w:val="003C5CA6"/>
    <w:rsid w:val="003D496F"/>
    <w:rsid w:val="003D6458"/>
    <w:rsid w:val="003E4A59"/>
    <w:rsid w:val="003E7505"/>
    <w:rsid w:val="003F794E"/>
    <w:rsid w:val="00402DCC"/>
    <w:rsid w:val="00410694"/>
    <w:rsid w:val="00413591"/>
    <w:rsid w:val="00426404"/>
    <w:rsid w:val="004305D7"/>
    <w:rsid w:val="004343AA"/>
    <w:rsid w:val="00447293"/>
    <w:rsid w:val="00450255"/>
    <w:rsid w:val="004508DE"/>
    <w:rsid w:val="00451FF6"/>
    <w:rsid w:val="00453F89"/>
    <w:rsid w:val="00455F86"/>
    <w:rsid w:val="00457413"/>
    <w:rsid w:val="00461D44"/>
    <w:rsid w:val="00481C84"/>
    <w:rsid w:val="00484215"/>
    <w:rsid w:val="00485BD2"/>
    <w:rsid w:val="004863EF"/>
    <w:rsid w:val="004B0D4F"/>
    <w:rsid w:val="004B160A"/>
    <w:rsid w:val="004B2324"/>
    <w:rsid w:val="004C3AE8"/>
    <w:rsid w:val="004D7A57"/>
    <w:rsid w:val="004E5168"/>
    <w:rsid w:val="004E5C2D"/>
    <w:rsid w:val="004E60A3"/>
    <w:rsid w:val="004E7028"/>
    <w:rsid w:val="004F50B6"/>
    <w:rsid w:val="004F76E2"/>
    <w:rsid w:val="00513578"/>
    <w:rsid w:val="00523D3A"/>
    <w:rsid w:val="00530226"/>
    <w:rsid w:val="00536B7B"/>
    <w:rsid w:val="00537005"/>
    <w:rsid w:val="00540B9C"/>
    <w:rsid w:val="005444DB"/>
    <w:rsid w:val="005542E2"/>
    <w:rsid w:val="00571BCE"/>
    <w:rsid w:val="005748EA"/>
    <w:rsid w:val="00581136"/>
    <w:rsid w:val="00581819"/>
    <w:rsid w:val="00583FCD"/>
    <w:rsid w:val="0058783B"/>
    <w:rsid w:val="00594D2B"/>
    <w:rsid w:val="00595731"/>
    <w:rsid w:val="00596014"/>
    <w:rsid w:val="005B654B"/>
    <w:rsid w:val="005B702A"/>
    <w:rsid w:val="005C4D79"/>
    <w:rsid w:val="005D04BD"/>
    <w:rsid w:val="005D4804"/>
    <w:rsid w:val="005E3925"/>
    <w:rsid w:val="005F12B0"/>
    <w:rsid w:val="005F38FE"/>
    <w:rsid w:val="00606FA0"/>
    <w:rsid w:val="00607400"/>
    <w:rsid w:val="006241DC"/>
    <w:rsid w:val="0063066F"/>
    <w:rsid w:val="00635FFD"/>
    <w:rsid w:val="006360F7"/>
    <w:rsid w:val="006379FF"/>
    <w:rsid w:val="00642044"/>
    <w:rsid w:val="00643755"/>
    <w:rsid w:val="0065071F"/>
    <w:rsid w:val="006705F6"/>
    <w:rsid w:val="00672E8C"/>
    <w:rsid w:val="00674928"/>
    <w:rsid w:val="0068042D"/>
    <w:rsid w:val="00686CF3"/>
    <w:rsid w:val="00695428"/>
    <w:rsid w:val="006C448A"/>
    <w:rsid w:val="006C5617"/>
    <w:rsid w:val="006C5A68"/>
    <w:rsid w:val="006D500E"/>
    <w:rsid w:val="006E1E7F"/>
    <w:rsid w:val="006F1C58"/>
    <w:rsid w:val="006F505F"/>
    <w:rsid w:val="0070766C"/>
    <w:rsid w:val="00715025"/>
    <w:rsid w:val="00720E2E"/>
    <w:rsid w:val="00725D20"/>
    <w:rsid w:val="007264FC"/>
    <w:rsid w:val="007345E0"/>
    <w:rsid w:val="0074110A"/>
    <w:rsid w:val="00741E3D"/>
    <w:rsid w:val="00745991"/>
    <w:rsid w:val="007465CB"/>
    <w:rsid w:val="00751375"/>
    <w:rsid w:val="00754E56"/>
    <w:rsid w:val="00773C3F"/>
    <w:rsid w:val="007802FA"/>
    <w:rsid w:val="00783FA6"/>
    <w:rsid w:val="00785780"/>
    <w:rsid w:val="007870A5"/>
    <w:rsid w:val="007873CA"/>
    <w:rsid w:val="00792825"/>
    <w:rsid w:val="00795C37"/>
    <w:rsid w:val="007A3F60"/>
    <w:rsid w:val="007A7714"/>
    <w:rsid w:val="007B5721"/>
    <w:rsid w:val="007C4D3C"/>
    <w:rsid w:val="007C7F7F"/>
    <w:rsid w:val="007D2912"/>
    <w:rsid w:val="007D3F66"/>
    <w:rsid w:val="007D4330"/>
    <w:rsid w:val="007D6DDE"/>
    <w:rsid w:val="007E1878"/>
    <w:rsid w:val="007F56B6"/>
    <w:rsid w:val="00800734"/>
    <w:rsid w:val="008027D9"/>
    <w:rsid w:val="00806BA5"/>
    <w:rsid w:val="00820220"/>
    <w:rsid w:val="00827F04"/>
    <w:rsid w:val="00844D38"/>
    <w:rsid w:val="008533E3"/>
    <w:rsid w:val="008609CA"/>
    <w:rsid w:val="00860AF3"/>
    <w:rsid w:val="00861265"/>
    <w:rsid w:val="00882AC4"/>
    <w:rsid w:val="0088793A"/>
    <w:rsid w:val="00893FD3"/>
    <w:rsid w:val="008964AF"/>
    <w:rsid w:val="008A56A2"/>
    <w:rsid w:val="008B4239"/>
    <w:rsid w:val="008B6314"/>
    <w:rsid w:val="008B773A"/>
    <w:rsid w:val="008D53E5"/>
    <w:rsid w:val="008E1DB7"/>
    <w:rsid w:val="008E3B70"/>
    <w:rsid w:val="008E41A3"/>
    <w:rsid w:val="008E4926"/>
    <w:rsid w:val="008F10BD"/>
    <w:rsid w:val="00925674"/>
    <w:rsid w:val="00932479"/>
    <w:rsid w:val="00936514"/>
    <w:rsid w:val="00941F4D"/>
    <w:rsid w:val="009426EE"/>
    <w:rsid w:val="00946DB0"/>
    <w:rsid w:val="009512B4"/>
    <w:rsid w:val="0095772B"/>
    <w:rsid w:val="00964928"/>
    <w:rsid w:val="00976909"/>
    <w:rsid w:val="00977556"/>
    <w:rsid w:val="00977572"/>
    <w:rsid w:val="00981578"/>
    <w:rsid w:val="0098708D"/>
    <w:rsid w:val="00987C4D"/>
    <w:rsid w:val="0099650C"/>
    <w:rsid w:val="00997A43"/>
    <w:rsid w:val="009A5EED"/>
    <w:rsid w:val="009A6F32"/>
    <w:rsid w:val="009B7A45"/>
    <w:rsid w:val="009C7287"/>
    <w:rsid w:val="009D2517"/>
    <w:rsid w:val="009D3E30"/>
    <w:rsid w:val="009D430C"/>
    <w:rsid w:val="009D66AF"/>
    <w:rsid w:val="009F3936"/>
    <w:rsid w:val="00A00CFF"/>
    <w:rsid w:val="00A02C07"/>
    <w:rsid w:val="00A046B8"/>
    <w:rsid w:val="00A13869"/>
    <w:rsid w:val="00A1578B"/>
    <w:rsid w:val="00A22F0F"/>
    <w:rsid w:val="00A237D8"/>
    <w:rsid w:val="00A2491B"/>
    <w:rsid w:val="00A2792F"/>
    <w:rsid w:val="00A33B29"/>
    <w:rsid w:val="00A40D99"/>
    <w:rsid w:val="00A46178"/>
    <w:rsid w:val="00A5331A"/>
    <w:rsid w:val="00A5649D"/>
    <w:rsid w:val="00A568CA"/>
    <w:rsid w:val="00A56DA3"/>
    <w:rsid w:val="00A71BF5"/>
    <w:rsid w:val="00A85C99"/>
    <w:rsid w:val="00A90702"/>
    <w:rsid w:val="00A9138C"/>
    <w:rsid w:val="00A951AD"/>
    <w:rsid w:val="00A974FF"/>
    <w:rsid w:val="00AA0EE5"/>
    <w:rsid w:val="00AA2699"/>
    <w:rsid w:val="00AB140A"/>
    <w:rsid w:val="00AB3250"/>
    <w:rsid w:val="00AD2D17"/>
    <w:rsid w:val="00AE0CA1"/>
    <w:rsid w:val="00AE4043"/>
    <w:rsid w:val="00AE4F7A"/>
    <w:rsid w:val="00AF29C1"/>
    <w:rsid w:val="00B1117C"/>
    <w:rsid w:val="00B12FFA"/>
    <w:rsid w:val="00B2362F"/>
    <w:rsid w:val="00B35682"/>
    <w:rsid w:val="00B528DF"/>
    <w:rsid w:val="00B64EED"/>
    <w:rsid w:val="00B67721"/>
    <w:rsid w:val="00B866A8"/>
    <w:rsid w:val="00BA151C"/>
    <w:rsid w:val="00BA69D1"/>
    <w:rsid w:val="00BB0263"/>
    <w:rsid w:val="00BB1D39"/>
    <w:rsid w:val="00BB42FA"/>
    <w:rsid w:val="00BC268A"/>
    <w:rsid w:val="00BC7B03"/>
    <w:rsid w:val="00BE0DCF"/>
    <w:rsid w:val="00BE6DC6"/>
    <w:rsid w:val="00BF4A6E"/>
    <w:rsid w:val="00C03999"/>
    <w:rsid w:val="00C03D24"/>
    <w:rsid w:val="00C14398"/>
    <w:rsid w:val="00C15A8E"/>
    <w:rsid w:val="00C21222"/>
    <w:rsid w:val="00C24312"/>
    <w:rsid w:val="00C415D1"/>
    <w:rsid w:val="00C416D7"/>
    <w:rsid w:val="00C435EA"/>
    <w:rsid w:val="00C5534D"/>
    <w:rsid w:val="00C60C6E"/>
    <w:rsid w:val="00C6768A"/>
    <w:rsid w:val="00C67F24"/>
    <w:rsid w:val="00C733C3"/>
    <w:rsid w:val="00C733D3"/>
    <w:rsid w:val="00C74CD7"/>
    <w:rsid w:val="00C808C0"/>
    <w:rsid w:val="00C83B31"/>
    <w:rsid w:val="00CB541F"/>
    <w:rsid w:val="00CC7D90"/>
    <w:rsid w:val="00CD130E"/>
    <w:rsid w:val="00D04C25"/>
    <w:rsid w:val="00D0545A"/>
    <w:rsid w:val="00D13B61"/>
    <w:rsid w:val="00D31301"/>
    <w:rsid w:val="00D33383"/>
    <w:rsid w:val="00D4377C"/>
    <w:rsid w:val="00D45BA2"/>
    <w:rsid w:val="00D47E84"/>
    <w:rsid w:val="00D50592"/>
    <w:rsid w:val="00D531E9"/>
    <w:rsid w:val="00D53CF2"/>
    <w:rsid w:val="00D62EDB"/>
    <w:rsid w:val="00D64A58"/>
    <w:rsid w:val="00D67AC0"/>
    <w:rsid w:val="00D72CF7"/>
    <w:rsid w:val="00D74603"/>
    <w:rsid w:val="00D83988"/>
    <w:rsid w:val="00D96345"/>
    <w:rsid w:val="00DA1F49"/>
    <w:rsid w:val="00DA3099"/>
    <w:rsid w:val="00DB011F"/>
    <w:rsid w:val="00DB46DF"/>
    <w:rsid w:val="00DB488F"/>
    <w:rsid w:val="00DB6D70"/>
    <w:rsid w:val="00DC2B54"/>
    <w:rsid w:val="00DC2FA7"/>
    <w:rsid w:val="00DC5031"/>
    <w:rsid w:val="00DD2FC0"/>
    <w:rsid w:val="00DD6AE2"/>
    <w:rsid w:val="00DE03F0"/>
    <w:rsid w:val="00DE0BE1"/>
    <w:rsid w:val="00DE5472"/>
    <w:rsid w:val="00DE7E38"/>
    <w:rsid w:val="00DF6714"/>
    <w:rsid w:val="00DF67B6"/>
    <w:rsid w:val="00E04AC0"/>
    <w:rsid w:val="00E055E7"/>
    <w:rsid w:val="00E0797C"/>
    <w:rsid w:val="00E10AEC"/>
    <w:rsid w:val="00E11480"/>
    <w:rsid w:val="00E139CD"/>
    <w:rsid w:val="00E1521B"/>
    <w:rsid w:val="00E2236E"/>
    <w:rsid w:val="00E35154"/>
    <w:rsid w:val="00E35BBA"/>
    <w:rsid w:val="00E36CA9"/>
    <w:rsid w:val="00E411ED"/>
    <w:rsid w:val="00E446F5"/>
    <w:rsid w:val="00E533DA"/>
    <w:rsid w:val="00E706A5"/>
    <w:rsid w:val="00E72833"/>
    <w:rsid w:val="00E75F0E"/>
    <w:rsid w:val="00E80B00"/>
    <w:rsid w:val="00E903C5"/>
    <w:rsid w:val="00E95984"/>
    <w:rsid w:val="00EA2C40"/>
    <w:rsid w:val="00EA6B61"/>
    <w:rsid w:val="00EA7417"/>
    <w:rsid w:val="00EB07CC"/>
    <w:rsid w:val="00EB1839"/>
    <w:rsid w:val="00EB2A96"/>
    <w:rsid w:val="00EB5971"/>
    <w:rsid w:val="00EB7B4F"/>
    <w:rsid w:val="00EC5366"/>
    <w:rsid w:val="00EC6A31"/>
    <w:rsid w:val="00EE78F7"/>
    <w:rsid w:val="00EF3DCB"/>
    <w:rsid w:val="00F0750A"/>
    <w:rsid w:val="00F076D1"/>
    <w:rsid w:val="00F113F5"/>
    <w:rsid w:val="00F144FB"/>
    <w:rsid w:val="00F21DFA"/>
    <w:rsid w:val="00F30C24"/>
    <w:rsid w:val="00F33798"/>
    <w:rsid w:val="00F40D8B"/>
    <w:rsid w:val="00F42505"/>
    <w:rsid w:val="00F433A8"/>
    <w:rsid w:val="00F44F43"/>
    <w:rsid w:val="00F46C20"/>
    <w:rsid w:val="00F52E7C"/>
    <w:rsid w:val="00F538DC"/>
    <w:rsid w:val="00F60DD7"/>
    <w:rsid w:val="00F61F4C"/>
    <w:rsid w:val="00F6314F"/>
    <w:rsid w:val="00F65448"/>
    <w:rsid w:val="00F66268"/>
    <w:rsid w:val="00F71699"/>
    <w:rsid w:val="00F8407E"/>
    <w:rsid w:val="00F91381"/>
    <w:rsid w:val="00F9534A"/>
    <w:rsid w:val="00F9590F"/>
    <w:rsid w:val="00F9601A"/>
    <w:rsid w:val="00FA15FC"/>
    <w:rsid w:val="00FA3EF5"/>
    <w:rsid w:val="00FA65FB"/>
    <w:rsid w:val="00FB4436"/>
    <w:rsid w:val="00FB75A2"/>
    <w:rsid w:val="00FD31FB"/>
    <w:rsid w:val="00FD36DA"/>
    <w:rsid w:val="00FD53FB"/>
    <w:rsid w:val="00FE65D6"/>
    <w:rsid w:val="00FE6855"/>
    <w:rsid w:val="00FE709C"/>
    <w:rsid w:val="00FE7AB6"/>
    <w:rsid w:val="00FF7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E8E06"/>
  <w15:chartTrackingRefBased/>
  <w15:docId w15:val="{E340A5E1-8768-43F2-BD1A-E96A81C4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6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64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4AF"/>
    <w:rPr>
      <w:rFonts w:ascii="Segoe UI" w:hAnsi="Segoe UI" w:cs="Segoe UI"/>
      <w:sz w:val="18"/>
      <w:szCs w:val="18"/>
    </w:rPr>
  </w:style>
  <w:style w:type="paragraph" w:styleId="ListParagraph">
    <w:name w:val="List Paragraph"/>
    <w:basedOn w:val="Normal"/>
    <w:uiPriority w:val="34"/>
    <w:qFormat/>
    <w:rsid w:val="008964AF"/>
    <w:pPr>
      <w:ind w:left="720"/>
      <w:contextualSpacing/>
    </w:pPr>
  </w:style>
  <w:style w:type="character" w:styleId="CommentReference">
    <w:name w:val="annotation reference"/>
    <w:basedOn w:val="DefaultParagraphFont"/>
    <w:uiPriority w:val="99"/>
    <w:semiHidden/>
    <w:unhideWhenUsed/>
    <w:rsid w:val="008964AF"/>
    <w:rPr>
      <w:sz w:val="16"/>
      <w:szCs w:val="16"/>
    </w:rPr>
  </w:style>
  <w:style w:type="paragraph" w:styleId="CommentText">
    <w:name w:val="annotation text"/>
    <w:basedOn w:val="Normal"/>
    <w:link w:val="CommentTextChar"/>
    <w:uiPriority w:val="99"/>
    <w:unhideWhenUsed/>
    <w:rsid w:val="008964AF"/>
    <w:pPr>
      <w:spacing w:line="240" w:lineRule="auto"/>
    </w:pPr>
    <w:rPr>
      <w:sz w:val="20"/>
      <w:szCs w:val="20"/>
    </w:rPr>
  </w:style>
  <w:style w:type="character" w:customStyle="1" w:styleId="CommentTextChar">
    <w:name w:val="Comment Text Char"/>
    <w:basedOn w:val="DefaultParagraphFont"/>
    <w:link w:val="CommentText"/>
    <w:uiPriority w:val="99"/>
    <w:rsid w:val="008964AF"/>
    <w:rPr>
      <w:sz w:val="20"/>
      <w:szCs w:val="20"/>
    </w:rPr>
  </w:style>
  <w:style w:type="paragraph" w:styleId="Header">
    <w:name w:val="header"/>
    <w:basedOn w:val="Normal"/>
    <w:link w:val="HeaderChar"/>
    <w:uiPriority w:val="99"/>
    <w:unhideWhenUsed/>
    <w:rsid w:val="00896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4AF"/>
  </w:style>
  <w:style w:type="paragraph" w:styleId="Footer">
    <w:name w:val="footer"/>
    <w:basedOn w:val="Normal"/>
    <w:link w:val="FooterChar"/>
    <w:uiPriority w:val="99"/>
    <w:unhideWhenUsed/>
    <w:rsid w:val="00896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4AF"/>
  </w:style>
  <w:style w:type="paragraph" w:styleId="CommentSubject">
    <w:name w:val="annotation subject"/>
    <w:basedOn w:val="CommentText"/>
    <w:next w:val="CommentText"/>
    <w:link w:val="CommentSubjectChar"/>
    <w:uiPriority w:val="99"/>
    <w:semiHidden/>
    <w:unhideWhenUsed/>
    <w:rsid w:val="005D4804"/>
    <w:rPr>
      <w:b/>
      <w:bCs/>
    </w:rPr>
  </w:style>
  <w:style w:type="character" w:customStyle="1" w:styleId="CommentSubjectChar">
    <w:name w:val="Comment Subject Char"/>
    <w:basedOn w:val="CommentTextChar"/>
    <w:link w:val="CommentSubject"/>
    <w:uiPriority w:val="99"/>
    <w:semiHidden/>
    <w:rsid w:val="005D4804"/>
    <w:rPr>
      <w:b/>
      <w:bCs/>
      <w:sz w:val="20"/>
      <w:szCs w:val="20"/>
    </w:rPr>
  </w:style>
  <w:style w:type="character" w:styleId="Hyperlink">
    <w:name w:val="Hyperlink"/>
    <w:basedOn w:val="DefaultParagraphFont"/>
    <w:uiPriority w:val="99"/>
    <w:unhideWhenUsed/>
    <w:rsid w:val="008A56A2"/>
    <w:rPr>
      <w:color w:val="0563C1" w:themeColor="hyperlink"/>
      <w:u w:val="single"/>
    </w:rPr>
  </w:style>
  <w:style w:type="character" w:styleId="UnresolvedMention">
    <w:name w:val="Unresolved Mention"/>
    <w:basedOn w:val="DefaultParagraphFont"/>
    <w:uiPriority w:val="99"/>
    <w:semiHidden/>
    <w:unhideWhenUsed/>
    <w:rsid w:val="008A56A2"/>
    <w:rPr>
      <w:color w:val="605E5C"/>
      <w:shd w:val="clear" w:color="auto" w:fill="E1DFDD"/>
    </w:rPr>
  </w:style>
  <w:style w:type="character" w:styleId="FollowedHyperlink">
    <w:name w:val="FollowedHyperlink"/>
    <w:basedOn w:val="DefaultParagraphFont"/>
    <w:uiPriority w:val="99"/>
    <w:semiHidden/>
    <w:unhideWhenUsed/>
    <w:rsid w:val="00312147"/>
    <w:rPr>
      <w:color w:val="954F72" w:themeColor="followedHyperlink"/>
      <w:u w:val="single"/>
    </w:rPr>
  </w:style>
  <w:style w:type="character" w:styleId="IntenseEmphasis">
    <w:name w:val="Intense Emphasis"/>
    <w:basedOn w:val="DefaultParagraphFont"/>
    <w:uiPriority w:val="21"/>
    <w:qFormat/>
    <w:rsid w:val="007A7714"/>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8526">
      <w:bodyDiv w:val="1"/>
      <w:marLeft w:val="0"/>
      <w:marRight w:val="0"/>
      <w:marTop w:val="0"/>
      <w:marBottom w:val="0"/>
      <w:divBdr>
        <w:top w:val="none" w:sz="0" w:space="0" w:color="auto"/>
        <w:left w:val="none" w:sz="0" w:space="0" w:color="auto"/>
        <w:bottom w:val="none" w:sz="0" w:space="0" w:color="auto"/>
        <w:right w:val="none" w:sz="0" w:space="0" w:color="auto"/>
      </w:divBdr>
    </w:div>
    <w:div w:id="199053827">
      <w:bodyDiv w:val="1"/>
      <w:marLeft w:val="0"/>
      <w:marRight w:val="0"/>
      <w:marTop w:val="0"/>
      <w:marBottom w:val="0"/>
      <w:divBdr>
        <w:top w:val="none" w:sz="0" w:space="0" w:color="auto"/>
        <w:left w:val="none" w:sz="0" w:space="0" w:color="auto"/>
        <w:bottom w:val="none" w:sz="0" w:space="0" w:color="auto"/>
        <w:right w:val="none" w:sz="0" w:space="0" w:color="auto"/>
      </w:divBdr>
    </w:div>
    <w:div w:id="262691075">
      <w:bodyDiv w:val="1"/>
      <w:marLeft w:val="0"/>
      <w:marRight w:val="0"/>
      <w:marTop w:val="0"/>
      <w:marBottom w:val="0"/>
      <w:divBdr>
        <w:top w:val="none" w:sz="0" w:space="0" w:color="auto"/>
        <w:left w:val="none" w:sz="0" w:space="0" w:color="auto"/>
        <w:bottom w:val="none" w:sz="0" w:space="0" w:color="auto"/>
        <w:right w:val="none" w:sz="0" w:space="0" w:color="auto"/>
      </w:divBdr>
    </w:div>
    <w:div w:id="634457517">
      <w:bodyDiv w:val="1"/>
      <w:marLeft w:val="0"/>
      <w:marRight w:val="0"/>
      <w:marTop w:val="0"/>
      <w:marBottom w:val="0"/>
      <w:divBdr>
        <w:top w:val="none" w:sz="0" w:space="0" w:color="auto"/>
        <w:left w:val="none" w:sz="0" w:space="0" w:color="auto"/>
        <w:bottom w:val="none" w:sz="0" w:space="0" w:color="auto"/>
        <w:right w:val="none" w:sz="0" w:space="0" w:color="auto"/>
      </w:divBdr>
    </w:div>
    <w:div w:id="678853205">
      <w:bodyDiv w:val="1"/>
      <w:marLeft w:val="0"/>
      <w:marRight w:val="0"/>
      <w:marTop w:val="0"/>
      <w:marBottom w:val="0"/>
      <w:divBdr>
        <w:top w:val="none" w:sz="0" w:space="0" w:color="auto"/>
        <w:left w:val="none" w:sz="0" w:space="0" w:color="auto"/>
        <w:bottom w:val="none" w:sz="0" w:space="0" w:color="auto"/>
        <w:right w:val="none" w:sz="0" w:space="0" w:color="auto"/>
      </w:divBdr>
    </w:div>
    <w:div w:id="899825611">
      <w:bodyDiv w:val="1"/>
      <w:marLeft w:val="0"/>
      <w:marRight w:val="0"/>
      <w:marTop w:val="0"/>
      <w:marBottom w:val="0"/>
      <w:divBdr>
        <w:top w:val="none" w:sz="0" w:space="0" w:color="auto"/>
        <w:left w:val="none" w:sz="0" w:space="0" w:color="auto"/>
        <w:bottom w:val="none" w:sz="0" w:space="0" w:color="auto"/>
        <w:right w:val="none" w:sz="0" w:space="0" w:color="auto"/>
      </w:divBdr>
    </w:div>
    <w:div w:id="1046102649">
      <w:bodyDiv w:val="1"/>
      <w:marLeft w:val="0"/>
      <w:marRight w:val="0"/>
      <w:marTop w:val="0"/>
      <w:marBottom w:val="0"/>
      <w:divBdr>
        <w:top w:val="none" w:sz="0" w:space="0" w:color="auto"/>
        <w:left w:val="none" w:sz="0" w:space="0" w:color="auto"/>
        <w:bottom w:val="none" w:sz="0" w:space="0" w:color="auto"/>
        <w:right w:val="none" w:sz="0" w:space="0" w:color="auto"/>
      </w:divBdr>
    </w:div>
    <w:div w:id="1230924074">
      <w:bodyDiv w:val="1"/>
      <w:marLeft w:val="0"/>
      <w:marRight w:val="0"/>
      <w:marTop w:val="0"/>
      <w:marBottom w:val="0"/>
      <w:divBdr>
        <w:top w:val="none" w:sz="0" w:space="0" w:color="auto"/>
        <w:left w:val="none" w:sz="0" w:space="0" w:color="auto"/>
        <w:bottom w:val="none" w:sz="0" w:space="0" w:color="auto"/>
        <w:right w:val="none" w:sz="0" w:space="0" w:color="auto"/>
      </w:divBdr>
      <w:divsChild>
        <w:div w:id="1189835456">
          <w:marLeft w:val="0"/>
          <w:marRight w:val="0"/>
          <w:marTop w:val="0"/>
          <w:marBottom w:val="0"/>
          <w:divBdr>
            <w:top w:val="none" w:sz="0" w:space="0" w:color="auto"/>
            <w:left w:val="none" w:sz="0" w:space="0" w:color="auto"/>
            <w:bottom w:val="none" w:sz="0" w:space="0" w:color="auto"/>
            <w:right w:val="none" w:sz="0" w:space="0" w:color="auto"/>
          </w:divBdr>
          <w:divsChild>
            <w:div w:id="17342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3405">
      <w:bodyDiv w:val="1"/>
      <w:marLeft w:val="0"/>
      <w:marRight w:val="0"/>
      <w:marTop w:val="0"/>
      <w:marBottom w:val="0"/>
      <w:divBdr>
        <w:top w:val="none" w:sz="0" w:space="0" w:color="auto"/>
        <w:left w:val="none" w:sz="0" w:space="0" w:color="auto"/>
        <w:bottom w:val="none" w:sz="0" w:space="0" w:color="auto"/>
        <w:right w:val="none" w:sz="0" w:space="0" w:color="auto"/>
      </w:divBdr>
    </w:div>
    <w:div w:id="1250037844">
      <w:bodyDiv w:val="1"/>
      <w:marLeft w:val="0"/>
      <w:marRight w:val="0"/>
      <w:marTop w:val="0"/>
      <w:marBottom w:val="0"/>
      <w:divBdr>
        <w:top w:val="none" w:sz="0" w:space="0" w:color="auto"/>
        <w:left w:val="none" w:sz="0" w:space="0" w:color="auto"/>
        <w:bottom w:val="none" w:sz="0" w:space="0" w:color="auto"/>
        <w:right w:val="none" w:sz="0" w:space="0" w:color="auto"/>
      </w:divBdr>
    </w:div>
    <w:div w:id="1310935397">
      <w:bodyDiv w:val="1"/>
      <w:marLeft w:val="0"/>
      <w:marRight w:val="0"/>
      <w:marTop w:val="0"/>
      <w:marBottom w:val="0"/>
      <w:divBdr>
        <w:top w:val="none" w:sz="0" w:space="0" w:color="auto"/>
        <w:left w:val="none" w:sz="0" w:space="0" w:color="auto"/>
        <w:bottom w:val="none" w:sz="0" w:space="0" w:color="auto"/>
        <w:right w:val="none" w:sz="0" w:space="0" w:color="auto"/>
      </w:divBdr>
    </w:div>
    <w:div w:id="1396322653">
      <w:bodyDiv w:val="1"/>
      <w:marLeft w:val="0"/>
      <w:marRight w:val="0"/>
      <w:marTop w:val="0"/>
      <w:marBottom w:val="0"/>
      <w:divBdr>
        <w:top w:val="none" w:sz="0" w:space="0" w:color="auto"/>
        <w:left w:val="none" w:sz="0" w:space="0" w:color="auto"/>
        <w:bottom w:val="none" w:sz="0" w:space="0" w:color="auto"/>
        <w:right w:val="none" w:sz="0" w:space="0" w:color="auto"/>
      </w:divBdr>
    </w:div>
    <w:div w:id="1529948770">
      <w:bodyDiv w:val="1"/>
      <w:marLeft w:val="0"/>
      <w:marRight w:val="0"/>
      <w:marTop w:val="0"/>
      <w:marBottom w:val="0"/>
      <w:divBdr>
        <w:top w:val="none" w:sz="0" w:space="0" w:color="auto"/>
        <w:left w:val="none" w:sz="0" w:space="0" w:color="auto"/>
        <w:bottom w:val="none" w:sz="0" w:space="0" w:color="auto"/>
        <w:right w:val="none" w:sz="0" w:space="0" w:color="auto"/>
      </w:divBdr>
    </w:div>
    <w:div w:id="1632982176">
      <w:bodyDiv w:val="1"/>
      <w:marLeft w:val="0"/>
      <w:marRight w:val="0"/>
      <w:marTop w:val="0"/>
      <w:marBottom w:val="0"/>
      <w:divBdr>
        <w:top w:val="none" w:sz="0" w:space="0" w:color="auto"/>
        <w:left w:val="none" w:sz="0" w:space="0" w:color="auto"/>
        <w:bottom w:val="none" w:sz="0" w:space="0" w:color="auto"/>
        <w:right w:val="none" w:sz="0" w:space="0" w:color="auto"/>
      </w:divBdr>
    </w:div>
    <w:div w:id="1785076648">
      <w:bodyDiv w:val="1"/>
      <w:marLeft w:val="0"/>
      <w:marRight w:val="0"/>
      <w:marTop w:val="0"/>
      <w:marBottom w:val="0"/>
      <w:divBdr>
        <w:top w:val="none" w:sz="0" w:space="0" w:color="auto"/>
        <w:left w:val="none" w:sz="0" w:space="0" w:color="auto"/>
        <w:bottom w:val="none" w:sz="0" w:space="0" w:color="auto"/>
        <w:right w:val="none" w:sz="0" w:space="0" w:color="auto"/>
      </w:divBdr>
    </w:div>
    <w:div w:id="1870532706">
      <w:bodyDiv w:val="1"/>
      <w:marLeft w:val="0"/>
      <w:marRight w:val="0"/>
      <w:marTop w:val="0"/>
      <w:marBottom w:val="0"/>
      <w:divBdr>
        <w:top w:val="none" w:sz="0" w:space="0" w:color="auto"/>
        <w:left w:val="none" w:sz="0" w:space="0" w:color="auto"/>
        <w:bottom w:val="none" w:sz="0" w:space="0" w:color="auto"/>
        <w:right w:val="none" w:sz="0" w:space="0" w:color="auto"/>
      </w:divBdr>
    </w:div>
    <w:div w:id="1902863729">
      <w:bodyDiv w:val="1"/>
      <w:marLeft w:val="0"/>
      <w:marRight w:val="0"/>
      <w:marTop w:val="0"/>
      <w:marBottom w:val="0"/>
      <w:divBdr>
        <w:top w:val="none" w:sz="0" w:space="0" w:color="auto"/>
        <w:left w:val="none" w:sz="0" w:space="0" w:color="auto"/>
        <w:bottom w:val="none" w:sz="0" w:space="0" w:color="auto"/>
        <w:right w:val="none" w:sz="0" w:space="0" w:color="auto"/>
      </w:divBdr>
    </w:div>
    <w:div w:id="213598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PWODPHCBSSETTINGS@pa.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D9DE656233A744B7FE1751C73D0D6E" ma:contentTypeVersion="1" ma:contentTypeDescription="Create a new document." ma:contentTypeScope="" ma:versionID="99f2937958e760f4b1af8e67b75f1f1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4A6CF-1313-4DAE-87B1-E8928C8F2AF7}">
  <ds:schemaRefs>
    <ds:schemaRef ds:uri="http://schemas.microsoft.com/sharepoint/v3/contenttype/forms"/>
  </ds:schemaRefs>
</ds:datastoreItem>
</file>

<file path=customXml/itemProps2.xml><?xml version="1.0" encoding="utf-8"?>
<ds:datastoreItem xmlns:ds="http://schemas.openxmlformats.org/officeDocument/2006/customXml" ds:itemID="{C5B3E523-9D27-48C2-B827-3CCDB5F141E7}">
  <ds:schemaRefs>
    <ds:schemaRef ds:uri="http://purl.org/dc/terms/"/>
    <ds:schemaRef ds:uri="http://schemas.openxmlformats.org/package/2006/metadata/core-properties"/>
    <ds:schemaRef ds:uri="fcefe48e-f918-44d1-9875-b57636909eb6"/>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d8172004-59a9-47d1-921a-2c9227bae06a"/>
    <ds:schemaRef ds:uri="http://www.w3.org/XML/1998/namespace"/>
  </ds:schemaRefs>
</ds:datastoreItem>
</file>

<file path=customXml/itemProps3.xml><?xml version="1.0" encoding="utf-8"?>
<ds:datastoreItem xmlns:ds="http://schemas.openxmlformats.org/officeDocument/2006/customXml" ds:itemID="{4AF1D032-5006-4039-9120-B325C2FDE50B}"/>
</file>

<file path=customXml/itemProps4.xml><?xml version="1.0" encoding="utf-8"?>
<ds:datastoreItem xmlns:ds="http://schemas.openxmlformats.org/officeDocument/2006/customXml" ds:itemID="{AFE6D44D-E577-4C16-8A5F-66A0631B2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4832</Words>
  <Characters>27543</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Katie-Marie</dc:creator>
  <cp:keywords/>
  <dc:description/>
  <cp:lastModifiedBy>Wilson, Katie-Marie</cp:lastModifiedBy>
  <cp:revision>2</cp:revision>
  <cp:lastPrinted>2020-03-10T18:39:00Z</cp:lastPrinted>
  <dcterms:created xsi:type="dcterms:W3CDTF">2020-03-12T15:53:00Z</dcterms:created>
  <dcterms:modified xsi:type="dcterms:W3CDTF">2020-03-12T15:53:00Z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0x010100B9D9DE656233A744B7FE1751C73D0D6E</vt:lpwstr>
  </property>
  <property fmtid="{D5CDD505-2E9C-101B-9397-08002B2CF9AE}" pid="3" name="Order">
    <vt:r8>45200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