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4CB3F" w14:textId="77777777" w:rsidR="00986071" w:rsidRPr="00092CD8" w:rsidRDefault="00986071" w:rsidP="009C0449">
      <w:pPr>
        <w:pBdr>
          <w:bottom w:val="single" w:sz="8" w:space="5" w:color="4472C4" w:themeColor="accent1"/>
        </w:pBdr>
        <w:spacing w:after="0" w:line="240" w:lineRule="auto"/>
        <w:contextualSpacing/>
        <w:jc w:val="center"/>
        <w:rPr>
          <w:rFonts w:eastAsiaTheme="majorEastAsia" w:cstheme="minorHAnsi"/>
          <w:i/>
          <w:color w:val="1F3864" w:themeColor="accent1" w:themeShade="80"/>
          <w:spacing w:val="5"/>
          <w:kern w:val="28"/>
          <w:sz w:val="10"/>
          <w:szCs w:val="10"/>
        </w:rPr>
      </w:pPr>
    </w:p>
    <w:p w14:paraId="119310FF" w14:textId="3000D159" w:rsidR="009C0449" w:rsidRPr="009C0449" w:rsidRDefault="009C0449" w:rsidP="009C0449">
      <w:pPr>
        <w:pBdr>
          <w:bottom w:val="single" w:sz="8" w:space="5" w:color="4472C4" w:themeColor="accent1"/>
        </w:pBdr>
        <w:spacing w:after="0" w:line="240" w:lineRule="auto"/>
        <w:contextualSpacing/>
        <w:jc w:val="center"/>
        <w:rPr>
          <w:rFonts w:eastAsiaTheme="majorEastAsia" w:cstheme="minorHAnsi"/>
          <w:i/>
          <w:color w:val="1F3864" w:themeColor="accent1" w:themeShade="80"/>
          <w:spacing w:val="5"/>
          <w:kern w:val="28"/>
          <w:sz w:val="36"/>
          <w:szCs w:val="52"/>
        </w:rPr>
      </w:pPr>
      <w:r w:rsidRPr="009C0449">
        <w:rPr>
          <w:rFonts w:eastAsiaTheme="majorEastAsia" w:cstheme="minorHAnsi"/>
          <w:i/>
          <w:color w:val="1F3864" w:themeColor="accent1" w:themeShade="80"/>
          <w:spacing w:val="5"/>
          <w:kern w:val="28"/>
          <w:sz w:val="36"/>
          <w:szCs w:val="52"/>
        </w:rPr>
        <w:t>Pennsylvania eHealth Partnership Advisory Board</w:t>
      </w:r>
    </w:p>
    <w:p w14:paraId="51FFB4CB" w14:textId="51E55F32" w:rsidR="009C0449" w:rsidRPr="009C0449" w:rsidRDefault="009C0449" w:rsidP="009C0449">
      <w:pPr>
        <w:pBdr>
          <w:bottom w:val="single" w:sz="8" w:space="5" w:color="4472C4" w:themeColor="accent1"/>
        </w:pBdr>
        <w:spacing w:after="0" w:line="240" w:lineRule="auto"/>
        <w:contextualSpacing/>
        <w:jc w:val="center"/>
        <w:rPr>
          <w:rFonts w:eastAsia="Times New Roman" w:cstheme="minorHAnsi"/>
          <w:sz w:val="24"/>
          <w:szCs w:val="24"/>
        </w:rPr>
      </w:pPr>
      <w:r w:rsidRPr="009C0449">
        <w:rPr>
          <w:rFonts w:eastAsiaTheme="majorEastAsia" w:cstheme="minorHAnsi"/>
          <w:i/>
          <w:color w:val="1F3864" w:themeColor="accent1" w:themeShade="80"/>
          <w:spacing w:val="5"/>
          <w:kern w:val="28"/>
          <w:sz w:val="36"/>
          <w:szCs w:val="52"/>
        </w:rPr>
        <w:t>Meeting Minutes</w:t>
      </w:r>
    </w:p>
    <w:p w14:paraId="59C7A563" w14:textId="77777777" w:rsidR="009C0449" w:rsidRPr="009C0449" w:rsidRDefault="009C0449" w:rsidP="009C0449">
      <w:pPr>
        <w:spacing w:after="0" w:line="240" w:lineRule="auto"/>
        <w:rPr>
          <w:rFonts w:eastAsia="Times New Roman" w:cstheme="minorHAnsi"/>
          <w:b/>
          <w:color w:val="002569"/>
        </w:rPr>
      </w:pPr>
      <w:r w:rsidRPr="009C0449">
        <w:rPr>
          <w:rFonts w:eastAsia="Times New Roman" w:cstheme="minorHAnsi"/>
          <w:b/>
          <w:color w:val="002569"/>
        </w:rPr>
        <w:t>PA eHealth Partnership Program Advisory Board Meeting Date and Location</w:t>
      </w:r>
    </w:p>
    <w:p w14:paraId="5B20B868" w14:textId="7EF32983" w:rsidR="009C0449" w:rsidRPr="009C0449" w:rsidRDefault="009C0449" w:rsidP="009C0449">
      <w:pPr>
        <w:tabs>
          <w:tab w:val="left" w:pos="1980"/>
        </w:tabs>
        <w:spacing w:after="0" w:line="240" w:lineRule="auto"/>
        <w:rPr>
          <w:rFonts w:eastAsia="Times New Roman" w:cstheme="minorHAnsi"/>
        </w:rPr>
      </w:pPr>
      <w:r w:rsidRPr="009C0449">
        <w:rPr>
          <w:rFonts w:eastAsia="Times New Roman" w:cstheme="minorHAnsi"/>
        </w:rPr>
        <w:t xml:space="preserve">Meeting Date:  </w:t>
      </w:r>
      <w:r w:rsidRPr="009C0449">
        <w:rPr>
          <w:rFonts w:eastAsia="Times New Roman" w:cstheme="minorHAnsi"/>
        </w:rPr>
        <w:tab/>
        <w:t xml:space="preserve">Friday, </w:t>
      </w:r>
      <w:r w:rsidR="00D267E9">
        <w:rPr>
          <w:rFonts w:eastAsia="Times New Roman" w:cstheme="minorHAnsi"/>
        </w:rPr>
        <w:t>August 14</w:t>
      </w:r>
      <w:r w:rsidRPr="009C0449">
        <w:rPr>
          <w:rFonts w:eastAsia="Times New Roman" w:cstheme="minorHAnsi"/>
        </w:rPr>
        <w:t>, 2020</w:t>
      </w:r>
    </w:p>
    <w:p w14:paraId="114F47C6" w14:textId="213025EF" w:rsidR="009C0449" w:rsidRPr="009C0449" w:rsidRDefault="009C0449" w:rsidP="009C0449">
      <w:pPr>
        <w:tabs>
          <w:tab w:val="left" w:pos="1980"/>
        </w:tabs>
        <w:spacing w:after="0" w:line="240" w:lineRule="auto"/>
        <w:rPr>
          <w:rFonts w:eastAsia="Times New Roman" w:cstheme="minorHAnsi"/>
        </w:rPr>
      </w:pPr>
      <w:r w:rsidRPr="009C0449">
        <w:rPr>
          <w:rFonts w:eastAsia="Times New Roman" w:cstheme="minorHAnsi"/>
        </w:rPr>
        <w:t xml:space="preserve">Meeting Time:  </w:t>
      </w:r>
      <w:r w:rsidRPr="009C0449">
        <w:rPr>
          <w:rFonts w:eastAsia="Times New Roman" w:cstheme="minorHAnsi"/>
        </w:rPr>
        <w:tab/>
        <w:t xml:space="preserve">10:00 </w:t>
      </w:r>
      <w:r w:rsidR="00F41A6E">
        <w:rPr>
          <w:rFonts w:eastAsia="Times New Roman" w:cstheme="minorHAnsi"/>
        </w:rPr>
        <w:t xml:space="preserve">a.m. </w:t>
      </w:r>
      <w:r w:rsidRPr="009C0449">
        <w:rPr>
          <w:rFonts w:eastAsia="Times New Roman" w:cstheme="minorHAnsi"/>
        </w:rPr>
        <w:t xml:space="preserve">to 12:00 </w:t>
      </w:r>
      <w:r w:rsidR="00F41A6E">
        <w:rPr>
          <w:rFonts w:eastAsia="Times New Roman" w:cstheme="minorHAnsi"/>
        </w:rPr>
        <w:t>p.m.</w:t>
      </w:r>
    </w:p>
    <w:p w14:paraId="2981302D" w14:textId="3BC62FAB" w:rsidR="009C0449" w:rsidRPr="009C0449" w:rsidRDefault="009C0449" w:rsidP="009C0449">
      <w:pPr>
        <w:tabs>
          <w:tab w:val="left" w:pos="1980"/>
        </w:tabs>
        <w:spacing w:after="0" w:line="240" w:lineRule="auto"/>
        <w:rPr>
          <w:rFonts w:eastAsia="Times New Roman" w:cstheme="minorHAnsi"/>
        </w:rPr>
      </w:pPr>
      <w:r w:rsidRPr="009C0449">
        <w:rPr>
          <w:rFonts w:eastAsia="Times New Roman" w:cstheme="minorHAnsi"/>
        </w:rPr>
        <w:t xml:space="preserve">Meeting Location: </w:t>
      </w:r>
      <w:r w:rsidRPr="009C0449">
        <w:rPr>
          <w:rFonts w:eastAsia="Times New Roman" w:cstheme="minorHAnsi"/>
        </w:rPr>
        <w:tab/>
        <w:t xml:space="preserve">SKYPE MEETING </w:t>
      </w:r>
    </w:p>
    <w:p w14:paraId="5C21FF7E" w14:textId="77777777" w:rsidR="009C0449" w:rsidRPr="006048B7" w:rsidRDefault="009C0449" w:rsidP="009C0449">
      <w:pPr>
        <w:tabs>
          <w:tab w:val="left" w:pos="1980"/>
        </w:tabs>
        <w:spacing w:after="0" w:line="240" w:lineRule="auto"/>
        <w:rPr>
          <w:rFonts w:eastAsia="Times New Roman" w:cstheme="minorHAnsi"/>
          <w:sz w:val="10"/>
          <w:szCs w:val="10"/>
        </w:rPr>
      </w:pPr>
    </w:p>
    <w:p w14:paraId="1F537A1D" w14:textId="77777777" w:rsidR="009C0449" w:rsidRPr="009C0449" w:rsidRDefault="009C0449" w:rsidP="009C0449">
      <w:pPr>
        <w:spacing w:after="0" w:line="240" w:lineRule="auto"/>
        <w:rPr>
          <w:rFonts w:eastAsia="Times New Roman" w:cstheme="minorHAnsi"/>
          <w:b/>
          <w:bCs/>
          <w:color w:val="1F3864" w:themeColor="accent1" w:themeShade="80"/>
        </w:rPr>
      </w:pPr>
      <w:r w:rsidRPr="009C0449">
        <w:rPr>
          <w:rFonts w:eastAsia="Times New Roman" w:cstheme="minorHAnsi"/>
          <w:b/>
          <w:bCs/>
          <w:color w:val="1F3864" w:themeColor="accent1" w:themeShade="80"/>
        </w:rPr>
        <w:t>Roll Call</w:t>
      </w:r>
    </w:p>
    <w:p w14:paraId="3A388D04" w14:textId="77777777" w:rsidR="009C0449" w:rsidRPr="009C0449" w:rsidRDefault="009C0449" w:rsidP="009C0449">
      <w:pPr>
        <w:spacing w:after="0" w:line="240" w:lineRule="auto"/>
        <w:rPr>
          <w:rFonts w:eastAsia="Times New Roman" w:cstheme="minorHAnsi"/>
          <w:b/>
          <w:bCs/>
          <w:color w:val="1F3864" w:themeColor="accent1" w:themeShade="80"/>
        </w:rPr>
      </w:pPr>
      <w:r w:rsidRPr="009C0449">
        <w:rPr>
          <w:rFonts w:eastAsia="Times New Roman" w:cstheme="minorHAnsi"/>
          <w:b/>
          <w:bCs/>
          <w:color w:val="1F3864" w:themeColor="accent1" w:themeShade="80"/>
        </w:rPr>
        <w:t>Advisory Board Members</w:t>
      </w:r>
    </w:p>
    <w:p w14:paraId="2686B715" w14:textId="24E444F9" w:rsidR="009C0449" w:rsidRPr="009C0449" w:rsidRDefault="009C0449" w:rsidP="009C0449">
      <w:pPr>
        <w:spacing w:after="0" w:line="240" w:lineRule="auto"/>
        <w:rPr>
          <w:rFonts w:eastAsia="Times New Roman" w:cstheme="minorHAnsi"/>
          <w:bCs/>
        </w:rPr>
      </w:pPr>
      <w:r w:rsidRPr="009C0449">
        <w:rPr>
          <w:rFonts w:eastAsia="Times New Roman" w:cstheme="minorHAnsi"/>
          <w:bCs/>
        </w:rPr>
        <w:t>Ms. Pamela Clarke –</w:t>
      </w:r>
      <w:r w:rsidR="0058083C">
        <w:rPr>
          <w:rFonts w:eastAsia="Times New Roman" w:cstheme="minorHAnsi"/>
          <w:bCs/>
        </w:rPr>
        <w:t xml:space="preserve"> </w:t>
      </w:r>
      <w:bookmarkStart w:id="0" w:name="_Hlk54254828"/>
      <w:r w:rsidR="0058083C" w:rsidRPr="0058083C">
        <w:rPr>
          <w:rFonts w:eastAsia="Times New Roman" w:cstheme="minorHAnsi"/>
          <w:bCs/>
        </w:rPr>
        <w:t>Senior Director, Quality, Health Promotion Council</w:t>
      </w:r>
      <w:r w:rsidRPr="009C0449">
        <w:rPr>
          <w:rFonts w:eastAsia="Times New Roman" w:cstheme="minorHAnsi"/>
          <w:bCs/>
        </w:rPr>
        <w:t xml:space="preserve"> </w:t>
      </w:r>
      <w:bookmarkEnd w:id="0"/>
    </w:p>
    <w:p w14:paraId="192A784C" w14:textId="77777777" w:rsidR="009C0449" w:rsidRPr="009C0449" w:rsidRDefault="009C0449" w:rsidP="009C0449">
      <w:pPr>
        <w:spacing w:after="0" w:line="240" w:lineRule="auto"/>
        <w:rPr>
          <w:rFonts w:eastAsia="Times New Roman" w:cstheme="minorHAnsi"/>
        </w:rPr>
      </w:pPr>
      <w:r w:rsidRPr="009C0449">
        <w:rPr>
          <w:rFonts w:eastAsia="Times New Roman" w:cstheme="minorHAnsi"/>
          <w:bCs/>
        </w:rPr>
        <w:t>Mr. Martin Ciccocioppo – Director, PA eHealth Partnership Program, Department of Human Services</w:t>
      </w:r>
    </w:p>
    <w:p w14:paraId="0D55C305" w14:textId="77777777" w:rsidR="009C0449" w:rsidRPr="009C0449" w:rsidRDefault="009C0449" w:rsidP="009C0449">
      <w:pPr>
        <w:spacing w:after="0" w:line="240" w:lineRule="auto"/>
        <w:rPr>
          <w:rFonts w:eastAsia="Times New Roman" w:cstheme="minorHAnsi"/>
          <w:bCs/>
        </w:rPr>
      </w:pPr>
      <w:r w:rsidRPr="009C0449">
        <w:rPr>
          <w:rFonts w:eastAsia="Times New Roman" w:cstheme="minorHAnsi"/>
          <w:bCs/>
        </w:rPr>
        <w:t xml:space="preserve">Mr. Joseph Fisne – VP/Associate Chief Information Officer, Geisinger Health System </w:t>
      </w:r>
    </w:p>
    <w:p w14:paraId="2E274E44" w14:textId="77777777" w:rsidR="009C0449" w:rsidRPr="009C0449" w:rsidRDefault="009C0449" w:rsidP="009C0449">
      <w:pPr>
        <w:spacing w:after="0" w:line="240" w:lineRule="auto"/>
        <w:rPr>
          <w:rFonts w:eastAsia="Times New Roman" w:cstheme="minorHAnsi"/>
          <w:bCs/>
        </w:rPr>
      </w:pPr>
      <w:r w:rsidRPr="009C0449">
        <w:rPr>
          <w:rFonts w:eastAsia="Times New Roman" w:cstheme="minorHAnsi"/>
          <w:bCs/>
        </w:rPr>
        <w:t>Mr. Scott Frank – Chief Information Officer, Capital Blue Cross</w:t>
      </w:r>
    </w:p>
    <w:p w14:paraId="4E102CF7" w14:textId="5EF17191" w:rsidR="009C0449" w:rsidRPr="009C0449" w:rsidRDefault="009C0449" w:rsidP="009C0449">
      <w:pPr>
        <w:spacing w:after="0" w:line="240" w:lineRule="auto"/>
        <w:rPr>
          <w:rFonts w:eastAsia="Times New Roman" w:cstheme="minorHAnsi"/>
          <w:b/>
          <w:bCs/>
        </w:rPr>
      </w:pPr>
      <w:r w:rsidRPr="009C0449">
        <w:rPr>
          <w:rFonts w:eastAsia="Times New Roman" w:cstheme="minorHAnsi"/>
          <w:bCs/>
        </w:rPr>
        <w:t>Dr. Brian Hannah – Vice President, Chief Medical Information Officer, Mercy Health</w:t>
      </w:r>
      <w:r w:rsidR="00487D19">
        <w:rPr>
          <w:rFonts w:eastAsia="Times New Roman" w:cstheme="minorHAnsi"/>
          <w:bCs/>
        </w:rPr>
        <w:t xml:space="preserve"> - </w:t>
      </w:r>
      <w:r w:rsidR="00487D19">
        <w:rPr>
          <w:rFonts w:eastAsia="Times New Roman" w:cstheme="minorHAnsi"/>
          <w:b/>
        </w:rPr>
        <w:t>EXCUSED</w:t>
      </w:r>
      <w:r w:rsidRPr="009C0449">
        <w:rPr>
          <w:rFonts w:eastAsia="Times New Roman" w:cstheme="minorHAnsi"/>
          <w:bCs/>
        </w:rPr>
        <w:t xml:space="preserve"> </w:t>
      </w:r>
      <w:r w:rsidRPr="009C0449">
        <w:rPr>
          <w:rFonts w:eastAsia="Times New Roman" w:cstheme="minorHAnsi"/>
          <w:b/>
        </w:rPr>
        <w:t xml:space="preserve"> </w:t>
      </w:r>
      <w:r w:rsidRPr="009C0449">
        <w:rPr>
          <w:rFonts w:eastAsia="Times New Roman" w:cstheme="minorHAnsi"/>
          <w:bCs/>
        </w:rPr>
        <w:t xml:space="preserve"> </w:t>
      </w:r>
    </w:p>
    <w:p w14:paraId="5D99E1CF" w14:textId="77777777" w:rsidR="009C0449" w:rsidRPr="009C0449" w:rsidRDefault="009C0449" w:rsidP="009C0449">
      <w:pPr>
        <w:spacing w:after="0" w:line="240" w:lineRule="auto"/>
        <w:rPr>
          <w:rFonts w:eastAsia="Times New Roman" w:cstheme="minorHAnsi"/>
          <w:bCs/>
        </w:rPr>
      </w:pPr>
      <w:r w:rsidRPr="009C0449">
        <w:rPr>
          <w:rFonts w:eastAsia="Times New Roman" w:cstheme="minorHAnsi"/>
          <w:bCs/>
        </w:rPr>
        <w:t>Dr. Timothy Heilmann – Chief Medical Information Officer, UPMC Susquehanna Health Medical Group</w:t>
      </w:r>
    </w:p>
    <w:p w14:paraId="7378B97B" w14:textId="50F04BAA" w:rsidR="009C0449" w:rsidRDefault="009C0449" w:rsidP="009C0449">
      <w:pPr>
        <w:spacing w:after="0" w:line="240" w:lineRule="auto"/>
        <w:rPr>
          <w:rFonts w:eastAsia="Times New Roman" w:cstheme="minorHAnsi"/>
          <w:bCs/>
        </w:rPr>
      </w:pPr>
      <w:r w:rsidRPr="009C0449">
        <w:rPr>
          <w:rFonts w:eastAsia="Times New Roman" w:cstheme="minorHAnsi"/>
          <w:bCs/>
        </w:rPr>
        <w:t xml:space="preserve">Ms. Teri Henning – CEO, Pennsylvania Homecare Association </w:t>
      </w:r>
    </w:p>
    <w:p w14:paraId="2D939D8A" w14:textId="19795FF9" w:rsidR="00487D19" w:rsidRPr="00487D19" w:rsidRDefault="00487D19" w:rsidP="009C0449">
      <w:pPr>
        <w:spacing w:after="0" w:line="240" w:lineRule="auto"/>
        <w:rPr>
          <w:rFonts w:eastAsia="Times New Roman" w:cstheme="minorHAnsi"/>
          <w:b/>
        </w:rPr>
      </w:pPr>
      <w:r>
        <w:rPr>
          <w:rFonts w:eastAsia="Times New Roman" w:cstheme="minorHAnsi"/>
          <w:bCs/>
        </w:rPr>
        <w:t xml:space="preserve">Ms. Emily Holladay – Deputy Legislative Director, PA Insurance Department – </w:t>
      </w:r>
      <w:r>
        <w:rPr>
          <w:rFonts w:eastAsia="Times New Roman" w:cstheme="minorHAnsi"/>
          <w:b/>
        </w:rPr>
        <w:t xml:space="preserve">DELEGATE </w:t>
      </w:r>
    </w:p>
    <w:p w14:paraId="7970AA7A" w14:textId="5118A7D7" w:rsidR="009C0449" w:rsidRPr="009C0449" w:rsidRDefault="009C0449" w:rsidP="009C0449">
      <w:pPr>
        <w:spacing w:after="0" w:line="240" w:lineRule="auto"/>
        <w:rPr>
          <w:rFonts w:eastAsia="Times New Roman" w:cstheme="minorHAnsi"/>
          <w:bCs/>
        </w:rPr>
      </w:pPr>
      <w:r w:rsidRPr="009C0449">
        <w:rPr>
          <w:rFonts w:eastAsia="Times New Roman" w:cstheme="minorHAnsi"/>
          <w:bCs/>
        </w:rPr>
        <w:t>Mr. Michael Humphreys – Chief of Staff, PA Insurance Department</w:t>
      </w:r>
      <w:r w:rsidR="002D66DB">
        <w:rPr>
          <w:rFonts w:eastAsia="Times New Roman" w:cstheme="minorHAnsi"/>
          <w:bCs/>
        </w:rPr>
        <w:t xml:space="preserve"> – </w:t>
      </w:r>
      <w:r w:rsidR="002D66DB">
        <w:rPr>
          <w:rFonts w:eastAsia="Times New Roman" w:cstheme="minorHAnsi"/>
          <w:b/>
        </w:rPr>
        <w:t xml:space="preserve">EXCUSED </w:t>
      </w:r>
      <w:r w:rsidRPr="009C0449">
        <w:rPr>
          <w:rFonts w:eastAsia="Times New Roman" w:cstheme="minorHAnsi"/>
          <w:bCs/>
        </w:rPr>
        <w:t xml:space="preserve"> </w:t>
      </w:r>
    </w:p>
    <w:p w14:paraId="724901D4" w14:textId="77777777" w:rsidR="009C0449" w:rsidRPr="009C0449" w:rsidRDefault="009C0449" w:rsidP="009C0449">
      <w:pPr>
        <w:spacing w:after="0" w:line="240" w:lineRule="auto"/>
        <w:rPr>
          <w:rFonts w:eastAsia="Times New Roman" w:cstheme="minorHAnsi"/>
          <w:bCs/>
        </w:rPr>
      </w:pPr>
      <w:r w:rsidRPr="009C0449">
        <w:rPr>
          <w:rFonts w:eastAsia="Times New Roman" w:cstheme="minorHAnsi"/>
          <w:bCs/>
        </w:rPr>
        <w:t>Ms. Julie Korick – Chief Financial Officer, PA Association of Community Health Centers</w:t>
      </w:r>
    </w:p>
    <w:p w14:paraId="75D8176D" w14:textId="4CB51407" w:rsidR="009C0449" w:rsidRPr="009C0449" w:rsidRDefault="009C0449" w:rsidP="009C0449">
      <w:pPr>
        <w:spacing w:after="0" w:line="240" w:lineRule="auto"/>
        <w:rPr>
          <w:rFonts w:eastAsia="Times New Roman" w:cstheme="minorHAnsi"/>
          <w:b/>
          <w:bCs/>
        </w:rPr>
      </w:pPr>
      <w:r w:rsidRPr="009C0449">
        <w:rPr>
          <w:rFonts w:eastAsia="Times New Roman" w:cstheme="minorHAnsi"/>
          <w:bCs/>
        </w:rPr>
        <w:t xml:space="preserve">Ms. Minta Livengood – Volunteer </w:t>
      </w:r>
    </w:p>
    <w:p w14:paraId="7E07A2B6" w14:textId="77777777" w:rsidR="009C0449" w:rsidRPr="009C0449" w:rsidRDefault="009C0449" w:rsidP="009C0449">
      <w:pPr>
        <w:spacing w:after="0" w:line="240" w:lineRule="auto"/>
        <w:rPr>
          <w:rFonts w:eastAsia="Times New Roman" w:cstheme="minorHAnsi"/>
          <w:bCs/>
        </w:rPr>
      </w:pPr>
      <w:r w:rsidRPr="009C0449">
        <w:rPr>
          <w:rFonts w:eastAsia="Times New Roman" w:cstheme="minorHAnsi"/>
          <w:bCs/>
        </w:rPr>
        <w:t>Mr. Paul McGuire (Vice Chair) – Chief Operating Officer, Quality Life Services</w:t>
      </w:r>
    </w:p>
    <w:p w14:paraId="05FA1289" w14:textId="77777777" w:rsidR="009C0449" w:rsidRPr="009C0449" w:rsidRDefault="009C0449" w:rsidP="009C0449">
      <w:pPr>
        <w:spacing w:after="0" w:line="240" w:lineRule="auto"/>
        <w:rPr>
          <w:rFonts w:eastAsia="Times New Roman" w:cstheme="minorHAnsi"/>
          <w:bCs/>
        </w:rPr>
      </w:pPr>
      <w:r w:rsidRPr="009C0449">
        <w:rPr>
          <w:rFonts w:eastAsia="Times New Roman" w:cstheme="minorHAnsi"/>
          <w:bCs/>
        </w:rPr>
        <w:t>Ms. Meghna Patel – Deputy Secretary for Health Innovation, PA Department of Health</w:t>
      </w:r>
    </w:p>
    <w:p w14:paraId="65A5D354" w14:textId="77777777" w:rsidR="009C0449" w:rsidRPr="009C0449" w:rsidRDefault="009C0449" w:rsidP="009C0449">
      <w:pPr>
        <w:spacing w:after="0" w:line="240" w:lineRule="auto"/>
        <w:rPr>
          <w:rFonts w:eastAsia="Times New Roman" w:cstheme="minorHAnsi"/>
          <w:bCs/>
        </w:rPr>
      </w:pPr>
      <w:r w:rsidRPr="009C0449">
        <w:rPr>
          <w:rFonts w:eastAsia="Times New Roman" w:cstheme="minorHAnsi"/>
          <w:bCs/>
        </w:rPr>
        <w:t>Dr. Michael A. Sheinberg – Chief Medical Information Officer, Penn Medicine Lancaster General Health</w:t>
      </w:r>
    </w:p>
    <w:p w14:paraId="25A93B3F" w14:textId="77777777" w:rsidR="009C0449" w:rsidRPr="009C0449" w:rsidRDefault="009C0449" w:rsidP="009C0449">
      <w:pPr>
        <w:spacing w:after="0" w:line="240" w:lineRule="auto"/>
        <w:rPr>
          <w:rFonts w:eastAsia="Times New Roman" w:cstheme="minorHAnsi"/>
          <w:bCs/>
        </w:rPr>
      </w:pPr>
      <w:r w:rsidRPr="009C0449">
        <w:rPr>
          <w:rFonts w:eastAsia="Times New Roman" w:cstheme="minorHAnsi"/>
          <w:bCs/>
        </w:rPr>
        <w:t xml:space="preserve">Mr. David F. Simon (Chair) – Chief Legal Affairs Officer, Philadelphia College of Osteopathic Medicine </w:t>
      </w:r>
    </w:p>
    <w:p w14:paraId="477B33F3" w14:textId="77777777" w:rsidR="009C0449" w:rsidRPr="009C0449" w:rsidRDefault="009C0449" w:rsidP="009C0449">
      <w:pPr>
        <w:spacing w:after="0" w:line="240" w:lineRule="auto"/>
        <w:rPr>
          <w:rFonts w:eastAsia="Times New Roman" w:cstheme="minorHAnsi"/>
          <w:b/>
          <w:color w:val="1F3864" w:themeColor="accent1" w:themeShade="80"/>
        </w:rPr>
      </w:pPr>
      <w:r w:rsidRPr="009C0449">
        <w:rPr>
          <w:rFonts w:eastAsia="Times New Roman" w:cstheme="minorHAnsi"/>
          <w:b/>
          <w:color w:val="1F3864" w:themeColor="accent1" w:themeShade="80"/>
        </w:rPr>
        <w:t>Ex Officio Members (HIO representatives awaiting legislative appointment)</w:t>
      </w:r>
    </w:p>
    <w:p w14:paraId="6F98F6BD" w14:textId="77777777" w:rsidR="009C0449" w:rsidRPr="009C0449" w:rsidRDefault="009C0449" w:rsidP="009C0449">
      <w:pPr>
        <w:spacing w:after="0" w:line="240" w:lineRule="auto"/>
        <w:rPr>
          <w:rFonts w:eastAsia="Times New Roman" w:cstheme="minorHAnsi"/>
          <w:bCs/>
        </w:rPr>
      </w:pPr>
      <w:r w:rsidRPr="009C0449">
        <w:rPr>
          <w:rFonts w:eastAsia="Times New Roman" w:cstheme="minorHAnsi"/>
          <w:bCs/>
        </w:rPr>
        <w:t>Mr. Don Reed, SVP and Chief Operating Officer, HealthShare Exchange</w:t>
      </w:r>
    </w:p>
    <w:p w14:paraId="5A3E986F" w14:textId="77777777" w:rsidR="009C0449" w:rsidRPr="009C0449" w:rsidRDefault="009C0449" w:rsidP="009C0449">
      <w:pPr>
        <w:spacing w:after="0" w:line="240" w:lineRule="auto"/>
        <w:rPr>
          <w:rFonts w:eastAsia="Times New Roman" w:cstheme="minorHAnsi"/>
          <w:bCs/>
        </w:rPr>
      </w:pPr>
      <w:r w:rsidRPr="009C0449">
        <w:rPr>
          <w:rFonts w:eastAsia="Times New Roman" w:cstheme="minorHAnsi"/>
          <w:bCs/>
        </w:rPr>
        <w:t xml:space="preserve">Ms. Phyllis </w:t>
      </w:r>
      <w:bookmarkStart w:id="1" w:name="_Hlk32917344"/>
      <w:r w:rsidRPr="009C0449">
        <w:rPr>
          <w:rFonts w:eastAsia="Times New Roman" w:cstheme="minorHAnsi"/>
          <w:bCs/>
        </w:rPr>
        <w:t>Szymanski</w:t>
      </w:r>
      <w:bookmarkEnd w:id="1"/>
      <w:r w:rsidRPr="009C0449">
        <w:rPr>
          <w:rFonts w:eastAsia="Times New Roman" w:cstheme="minorHAnsi"/>
          <w:bCs/>
        </w:rPr>
        <w:t xml:space="preserve">, Director, ClinicalConnect HIE </w:t>
      </w:r>
    </w:p>
    <w:p w14:paraId="51DB9AE8" w14:textId="77777777" w:rsidR="009C0449" w:rsidRPr="009C0449" w:rsidRDefault="009C0449" w:rsidP="009C0449">
      <w:pPr>
        <w:spacing w:after="0" w:line="240" w:lineRule="auto"/>
        <w:rPr>
          <w:rFonts w:eastAsia="Times New Roman" w:cstheme="minorHAnsi"/>
          <w:b/>
          <w:bCs/>
          <w:color w:val="1F3864" w:themeColor="accent1" w:themeShade="80"/>
        </w:rPr>
      </w:pPr>
      <w:r w:rsidRPr="009C0449">
        <w:rPr>
          <w:rFonts w:eastAsia="Times New Roman" w:cstheme="minorHAnsi"/>
          <w:b/>
          <w:bCs/>
          <w:color w:val="1F3864" w:themeColor="accent1" w:themeShade="80"/>
        </w:rPr>
        <w:t>PA Department of Health Staff</w:t>
      </w:r>
    </w:p>
    <w:p w14:paraId="5B45AC08" w14:textId="1F4044DF" w:rsidR="009C0449" w:rsidRDefault="009C0449" w:rsidP="009C0449">
      <w:pPr>
        <w:spacing w:after="0" w:line="240" w:lineRule="auto"/>
        <w:rPr>
          <w:rFonts w:eastAsia="Times New Roman" w:cstheme="minorHAnsi"/>
          <w:bCs/>
        </w:rPr>
      </w:pPr>
      <w:r w:rsidRPr="009C0449">
        <w:rPr>
          <w:rFonts w:eastAsia="Times New Roman" w:cstheme="minorHAnsi"/>
          <w:bCs/>
        </w:rPr>
        <w:t>Dana Kaplan</w:t>
      </w:r>
      <w:r w:rsidR="00BB1AAC">
        <w:rPr>
          <w:rFonts w:eastAsia="Times New Roman" w:cstheme="minorHAnsi"/>
          <w:bCs/>
        </w:rPr>
        <w:t xml:space="preserve"> – Public Health Gateway</w:t>
      </w:r>
      <w:r w:rsidRPr="009C0449">
        <w:rPr>
          <w:rFonts w:eastAsia="Times New Roman" w:cstheme="minorHAnsi"/>
          <w:bCs/>
        </w:rPr>
        <w:t xml:space="preserve"> </w:t>
      </w:r>
    </w:p>
    <w:p w14:paraId="3A1F6E80" w14:textId="726E5D9F" w:rsidR="00BB1AAC" w:rsidRPr="009C0449" w:rsidRDefault="00BB1AAC" w:rsidP="009C0449">
      <w:pPr>
        <w:spacing w:after="0" w:line="240" w:lineRule="auto"/>
        <w:rPr>
          <w:rFonts w:eastAsia="Times New Roman" w:cstheme="minorHAnsi"/>
          <w:bCs/>
        </w:rPr>
      </w:pPr>
      <w:r>
        <w:rPr>
          <w:rFonts w:eastAsia="Times New Roman" w:cstheme="minorHAnsi"/>
          <w:bCs/>
        </w:rPr>
        <w:t>Stan Murzynski – Prescription Drug Monitoring Program (PDMP)</w:t>
      </w:r>
    </w:p>
    <w:p w14:paraId="76762E1F" w14:textId="77777777" w:rsidR="009C0449" w:rsidRPr="009C0449" w:rsidRDefault="009C0449" w:rsidP="009C0449">
      <w:pPr>
        <w:spacing w:after="0" w:line="240" w:lineRule="auto"/>
        <w:rPr>
          <w:rFonts w:eastAsia="Times New Roman" w:cstheme="minorHAnsi"/>
          <w:b/>
          <w:bCs/>
          <w:color w:val="1F3864" w:themeColor="accent1" w:themeShade="80"/>
        </w:rPr>
      </w:pPr>
      <w:r w:rsidRPr="009C0449">
        <w:rPr>
          <w:rFonts w:eastAsia="Times New Roman" w:cstheme="minorHAnsi"/>
          <w:b/>
          <w:bCs/>
          <w:color w:val="1F3864" w:themeColor="accent1" w:themeShade="80"/>
        </w:rPr>
        <w:t>PA Department of Human Services Staff</w:t>
      </w:r>
    </w:p>
    <w:p w14:paraId="2ED4418A" w14:textId="77777777" w:rsidR="009C0449" w:rsidRPr="009C0449" w:rsidRDefault="009C0449" w:rsidP="009C0449">
      <w:pPr>
        <w:spacing w:after="0" w:line="240" w:lineRule="auto"/>
        <w:rPr>
          <w:rFonts w:eastAsia="Times New Roman" w:cstheme="minorHAnsi"/>
        </w:rPr>
      </w:pPr>
      <w:r w:rsidRPr="009C0449">
        <w:rPr>
          <w:rFonts w:eastAsia="Times New Roman" w:cstheme="minorHAnsi"/>
        </w:rPr>
        <w:t>Kathleen Beani – PA eHealth Partnership Program</w:t>
      </w:r>
    </w:p>
    <w:p w14:paraId="67B7FA02" w14:textId="77777777" w:rsidR="009C0449" w:rsidRPr="009C0449" w:rsidRDefault="009C0449" w:rsidP="009C0449">
      <w:pPr>
        <w:spacing w:after="0" w:line="240" w:lineRule="auto"/>
        <w:rPr>
          <w:rFonts w:eastAsia="Times New Roman" w:cstheme="minorHAnsi"/>
        </w:rPr>
      </w:pPr>
      <w:r w:rsidRPr="009C0449">
        <w:rPr>
          <w:rFonts w:eastAsia="Times New Roman" w:cstheme="minorHAnsi"/>
        </w:rPr>
        <w:t>Terri Lynn Brown – PA eHealth Partnership Program</w:t>
      </w:r>
    </w:p>
    <w:p w14:paraId="396C6FEA" w14:textId="5B03CF6D" w:rsidR="009C0449" w:rsidRDefault="009C0449" w:rsidP="009C0449">
      <w:pPr>
        <w:spacing w:after="0" w:line="240" w:lineRule="auto"/>
        <w:rPr>
          <w:rFonts w:eastAsia="Times New Roman" w:cstheme="minorHAnsi"/>
        </w:rPr>
      </w:pPr>
      <w:r w:rsidRPr="009C0449">
        <w:rPr>
          <w:rFonts w:eastAsia="Times New Roman" w:cstheme="minorHAnsi"/>
        </w:rPr>
        <w:t>Allen Price – Bureau of Information Systems, Delivery Center</w:t>
      </w:r>
    </w:p>
    <w:p w14:paraId="3C3972FF" w14:textId="2A7BCAB3" w:rsidR="00FE6980" w:rsidRPr="009C0449" w:rsidRDefault="00FE6980" w:rsidP="009C0449">
      <w:pPr>
        <w:spacing w:after="0" w:line="240" w:lineRule="auto"/>
        <w:rPr>
          <w:rFonts w:eastAsia="Times New Roman" w:cstheme="minorHAnsi"/>
        </w:rPr>
      </w:pPr>
      <w:r>
        <w:rPr>
          <w:rFonts w:eastAsia="Times New Roman" w:cstheme="minorHAnsi"/>
        </w:rPr>
        <w:t xml:space="preserve">Kay Shaffer – Bureau </w:t>
      </w:r>
      <w:r w:rsidRPr="009C0449">
        <w:rPr>
          <w:rFonts w:eastAsia="Times New Roman" w:cstheme="minorHAnsi"/>
        </w:rPr>
        <w:t>of Information Systems, Delivery Center</w:t>
      </w:r>
    </w:p>
    <w:p w14:paraId="100E3456" w14:textId="77777777" w:rsidR="009C0449" w:rsidRPr="009C0449" w:rsidRDefault="009C0449">
      <w:pPr>
        <w:spacing w:after="0" w:line="240" w:lineRule="auto"/>
        <w:rPr>
          <w:rFonts w:eastAsia="Times New Roman" w:cstheme="minorHAnsi"/>
        </w:rPr>
      </w:pPr>
      <w:r w:rsidRPr="009C0449">
        <w:rPr>
          <w:rFonts w:eastAsia="Times New Roman" w:cstheme="minorHAnsi"/>
        </w:rPr>
        <w:t>Christy Stermer – PA eHealth Partnership Program</w:t>
      </w:r>
    </w:p>
    <w:p w14:paraId="21A4C924" w14:textId="65FA00EC" w:rsidR="009C0449" w:rsidRPr="009C0449" w:rsidRDefault="009E2C79">
      <w:pPr>
        <w:spacing w:after="0" w:line="240" w:lineRule="auto"/>
        <w:rPr>
          <w:rFonts w:eastAsia="Times New Roman" w:cstheme="minorHAnsi"/>
          <w:b/>
          <w:color w:val="1F3864" w:themeColor="accent1" w:themeShade="80"/>
        </w:rPr>
      </w:pPr>
      <w:r>
        <w:rPr>
          <w:rFonts w:eastAsia="Times New Roman" w:cstheme="minorHAnsi"/>
          <w:b/>
          <w:color w:val="1F3864" w:themeColor="accent1" w:themeShade="80"/>
        </w:rPr>
        <w:t>G</w:t>
      </w:r>
      <w:r w:rsidR="009C0449" w:rsidRPr="009C0449">
        <w:rPr>
          <w:rFonts w:eastAsia="Times New Roman" w:cstheme="minorHAnsi"/>
          <w:b/>
          <w:color w:val="1F3864" w:themeColor="accent1" w:themeShade="80"/>
        </w:rPr>
        <w:t>uests</w:t>
      </w:r>
    </w:p>
    <w:p w14:paraId="49C52F16" w14:textId="23BCB0C6" w:rsidR="009C0449" w:rsidRDefault="009C0449">
      <w:pPr>
        <w:spacing w:after="0" w:line="240" w:lineRule="auto"/>
        <w:rPr>
          <w:rFonts w:eastAsia="Times New Roman" w:cstheme="minorHAnsi"/>
          <w:bCs/>
        </w:rPr>
      </w:pPr>
      <w:r w:rsidRPr="009C0449">
        <w:rPr>
          <w:rFonts w:eastAsia="Times New Roman" w:cstheme="minorHAnsi"/>
          <w:bCs/>
        </w:rPr>
        <w:t>Douglas Carroll, Mount Nittany Health System</w:t>
      </w:r>
    </w:p>
    <w:p w14:paraId="18D65255" w14:textId="7890081D" w:rsidR="0058083C" w:rsidRPr="009C0449" w:rsidRDefault="0058083C">
      <w:pPr>
        <w:spacing w:after="0" w:line="240" w:lineRule="auto"/>
        <w:rPr>
          <w:rFonts w:eastAsia="Times New Roman" w:cstheme="minorHAnsi"/>
          <w:bCs/>
        </w:rPr>
      </w:pPr>
      <w:r>
        <w:rPr>
          <w:rFonts w:eastAsia="Times New Roman" w:cstheme="minorHAnsi"/>
          <w:bCs/>
        </w:rPr>
        <w:t>Kim Chaundy, Keystone HIE</w:t>
      </w:r>
    </w:p>
    <w:p w14:paraId="4DE90ED2" w14:textId="638B653B" w:rsidR="009C0449" w:rsidRDefault="009C0449">
      <w:pPr>
        <w:spacing w:after="0" w:line="240" w:lineRule="auto"/>
        <w:rPr>
          <w:rFonts w:eastAsia="Times New Roman" w:cstheme="minorHAnsi"/>
        </w:rPr>
      </w:pPr>
      <w:r w:rsidRPr="009C0449">
        <w:rPr>
          <w:rFonts w:eastAsia="Times New Roman" w:cstheme="minorHAnsi"/>
        </w:rPr>
        <w:t>Alix Goss, Imprado</w:t>
      </w:r>
    </w:p>
    <w:p w14:paraId="75B7615F" w14:textId="71CD876A" w:rsidR="00B96138" w:rsidRPr="009C0449" w:rsidRDefault="00B96138">
      <w:pPr>
        <w:spacing w:after="0" w:line="240" w:lineRule="auto"/>
        <w:rPr>
          <w:rFonts w:eastAsia="Times New Roman" w:cstheme="minorHAnsi"/>
        </w:rPr>
      </w:pPr>
      <w:r>
        <w:rPr>
          <w:rFonts w:eastAsia="Times New Roman" w:cstheme="minorHAnsi"/>
        </w:rPr>
        <w:t>Leroy Jefferys, Geisinger Health Plan-State Government Programs</w:t>
      </w:r>
    </w:p>
    <w:p w14:paraId="00EA6DFA" w14:textId="3ECF5398" w:rsidR="009C0449" w:rsidRDefault="009C0449">
      <w:pPr>
        <w:spacing w:after="0" w:line="240" w:lineRule="auto"/>
        <w:rPr>
          <w:rFonts w:eastAsia="Times New Roman" w:cstheme="minorHAnsi"/>
        </w:rPr>
      </w:pPr>
      <w:r w:rsidRPr="009C0449">
        <w:rPr>
          <w:rFonts w:eastAsia="Times New Roman" w:cstheme="minorHAnsi"/>
        </w:rPr>
        <w:t>Susan Leitzell, Geisinger Health Plan-State Government Programs</w:t>
      </w:r>
    </w:p>
    <w:p w14:paraId="0B890092" w14:textId="77777777" w:rsidR="00FC5DAD" w:rsidRPr="009C0449" w:rsidRDefault="00FC5DAD">
      <w:pPr>
        <w:spacing w:after="0" w:line="240" w:lineRule="auto"/>
        <w:rPr>
          <w:rFonts w:eastAsia="Times New Roman" w:cstheme="minorHAnsi"/>
        </w:rPr>
      </w:pPr>
      <w:r w:rsidRPr="009C0449">
        <w:rPr>
          <w:rFonts w:eastAsia="Times New Roman" w:cstheme="minorHAnsi"/>
        </w:rPr>
        <w:t>Laval Miller-Wilson, Executive Director, Pennsylvania Health Law Project</w:t>
      </w:r>
    </w:p>
    <w:p w14:paraId="78457E45" w14:textId="14C1DFE1" w:rsidR="0058083C" w:rsidRDefault="0058083C">
      <w:pPr>
        <w:spacing w:after="0" w:line="240" w:lineRule="auto"/>
        <w:rPr>
          <w:rFonts w:eastAsia="Times New Roman" w:cstheme="minorHAnsi"/>
        </w:rPr>
      </w:pPr>
      <w:r>
        <w:rPr>
          <w:rFonts w:eastAsia="Times New Roman" w:cstheme="minorHAnsi"/>
        </w:rPr>
        <w:lastRenderedPageBreak/>
        <w:t xml:space="preserve">Frank </w:t>
      </w:r>
      <w:proofErr w:type="spellStart"/>
      <w:r>
        <w:rPr>
          <w:rFonts w:eastAsia="Times New Roman" w:cstheme="minorHAnsi"/>
        </w:rPr>
        <w:t>Persinger</w:t>
      </w:r>
      <w:proofErr w:type="spellEnd"/>
      <w:r>
        <w:rPr>
          <w:rFonts w:eastAsia="Times New Roman" w:cstheme="minorHAnsi"/>
        </w:rPr>
        <w:t xml:space="preserve">, </w:t>
      </w:r>
      <w:proofErr w:type="spellStart"/>
      <w:r w:rsidR="009E2C79">
        <w:rPr>
          <w:rFonts w:eastAsia="Times New Roman" w:cstheme="minorHAnsi"/>
        </w:rPr>
        <w:t>HealthEC</w:t>
      </w:r>
      <w:proofErr w:type="spellEnd"/>
      <w:r w:rsidR="009E2C79">
        <w:rPr>
          <w:rFonts w:eastAsia="Times New Roman" w:cstheme="minorHAnsi"/>
        </w:rPr>
        <w:t>, LLC</w:t>
      </w:r>
    </w:p>
    <w:p w14:paraId="3C89C193" w14:textId="570AAA95" w:rsidR="009C0449" w:rsidRPr="009C0449" w:rsidRDefault="006612EE">
      <w:pPr>
        <w:spacing w:after="0" w:line="240" w:lineRule="auto"/>
        <w:rPr>
          <w:rFonts w:eastAsia="Times New Roman" w:cstheme="minorHAnsi"/>
        </w:rPr>
      </w:pPr>
      <w:r>
        <w:rPr>
          <w:rFonts w:eastAsia="Times New Roman" w:cstheme="minorHAnsi"/>
        </w:rPr>
        <w:t>Dr</w:t>
      </w:r>
      <w:r w:rsidR="008E5761">
        <w:rPr>
          <w:rFonts w:eastAsia="Times New Roman" w:cstheme="minorHAnsi"/>
        </w:rPr>
        <w:t xml:space="preserve">. </w:t>
      </w:r>
      <w:r w:rsidR="00CC6553">
        <w:rPr>
          <w:rFonts w:eastAsia="Times New Roman" w:cstheme="minorHAnsi"/>
        </w:rPr>
        <w:t>S</w:t>
      </w:r>
      <w:r w:rsidR="009C0449" w:rsidRPr="009C0449">
        <w:rPr>
          <w:rFonts w:eastAsia="Times New Roman" w:cstheme="minorHAnsi"/>
        </w:rPr>
        <w:t>ari Siegel, Hospital &amp; Healt</w:t>
      </w:r>
      <w:r w:rsidR="006D2305">
        <w:rPr>
          <w:rFonts w:eastAsia="Times New Roman" w:cstheme="minorHAnsi"/>
        </w:rPr>
        <w:t>hs</w:t>
      </w:r>
      <w:r w:rsidR="009C0449" w:rsidRPr="009C0449">
        <w:rPr>
          <w:rFonts w:eastAsia="Times New Roman" w:cstheme="minorHAnsi"/>
        </w:rPr>
        <w:t xml:space="preserve">ystem Association of Pennsylvania </w:t>
      </w:r>
    </w:p>
    <w:p w14:paraId="62F203A2" w14:textId="45BEABBD" w:rsidR="009C0449" w:rsidRPr="006048B7" w:rsidRDefault="009C0449" w:rsidP="009C0449">
      <w:pPr>
        <w:spacing w:after="0" w:line="240" w:lineRule="auto"/>
        <w:rPr>
          <w:rFonts w:eastAsia="Times New Roman" w:cstheme="minorHAnsi"/>
          <w:sz w:val="10"/>
          <w:szCs w:val="10"/>
        </w:rPr>
      </w:pPr>
    </w:p>
    <w:p w14:paraId="15657E8B" w14:textId="77777777" w:rsidR="009C0449" w:rsidRPr="009C0449" w:rsidRDefault="009C0449" w:rsidP="009C0449">
      <w:pPr>
        <w:tabs>
          <w:tab w:val="left" w:pos="1080"/>
        </w:tabs>
        <w:spacing w:after="0" w:line="240" w:lineRule="auto"/>
        <w:rPr>
          <w:rFonts w:eastAsia="Times New Roman" w:cs="Times New Roman"/>
          <w:b/>
          <w:bCs/>
          <w:color w:val="1F3864" w:themeColor="accent1" w:themeShade="80"/>
        </w:rPr>
      </w:pPr>
      <w:r w:rsidRPr="009C0449">
        <w:rPr>
          <w:rFonts w:eastAsia="Times New Roman" w:cs="Times New Roman"/>
          <w:b/>
          <w:bCs/>
          <w:color w:val="1F3864" w:themeColor="accent1" w:themeShade="80"/>
        </w:rPr>
        <w:t xml:space="preserve">Welcome and Introductions </w:t>
      </w:r>
    </w:p>
    <w:p w14:paraId="71B44E92" w14:textId="4F3F0446" w:rsidR="009C0449" w:rsidRPr="009C0449" w:rsidRDefault="009C0449" w:rsidP="009C0449">
      <w:pPr>
        <w:tabs>
          <w:tab w:val="left" w:pos="1080"/>
        </w:tabs>
        <w:spacing w:after="0" w:line="240" w:lineRule="auto"/>
        <w:rPr>
          <w:rFonts w:eastAsia="Times New Roman" w:cs="Times New Roman"/>
        </w:rPr>
      </w:pPr>
      <w:r w:rsidRPr="009C0449">
        <w:rPr>
          <w:rFonts w:eastAsia="Times New Roman" w:cs="Times New Roman"/>
        </w:rPr>
        <w:t>Chair</w:t>
      </w:r>
      <w:r w:rsidR="008E42E1">
        <w:rPr>
          <w:rFonts w:eastAsia="Times New Roman" w:cs="Times New Roman"/>
        </w:rPr>
        <w:t xml:space="preserve"> </w:t>
      </w:r>
      <w:r w:rsidRPr="009C0449">
        <w:rPr>
          <w:rFonts w:eastAsia="Times New Roman" w:cs="Times New Roman"/>
        </w:rPr>
        <w:t xml:space="preserve">David Simon called the meeting to order at 10:00 </w:t>
      </w:r>
      <w:r w:rsidR="0037568E">
        <w:rPr>
          <w:rFonts w:eastAsia="Times New Roman" w:cs="Times New Roman"/>
        </w:rPr>
        <w:t xml:space="preserve">a.m. </w:t>
      </w:r>
      <w:r w:rsidRPr="009C0449">
        <w:rPr>
          <w:rFonts w:eastAsia="Times New Roman" w:cs="Times New Roman"/>
        </w:rPr>
        <w:t>and welcomed all the participants</w:t>
      </w:r>
      <w:r w:rsidR="008B6801">
        <w:rPr>
          <w:rFonts w:eastAsia="Times New Roman" w:cs="Times New Roman"/>
        </w:rPr>
        <w:t>.  M</w:t>
      </w:r>
      <w:r w:rsidRPr="009C0449">
        <w:rPr>
          <w:rFonts w:eastAsia="Times New Roman" w:cs="Times New Roman"/>
        </w:rPr>
        <w:t>s. Terri Brown announced that the meeting was being recorded to assist with minutes’ preparation, and Mr. Ciccocioppo took roll of those in attendance.</w:t>
      </w:r>
    </w:p>
    <w:p w14:paraId="2D371A19" w14:textId="77777777" w:rsidR="009C0449" w:rsidRPr="009C0449" w:rsidRDefault="009C0449" w:rsidP="009C0449">
      <w:pPr>
        <w:tabs>
          <w:tab w:val="left" w:pos="1080"/>
        </w:tabs>
        <w:spacing w:after="0" w:line="240" w:lineRule="auto"/>
        <w:rPr>
          <w:rFonts w:eastAsia="Times New Roman" w:cs="Times New Roman"/>
          <w:sz w:val="10"/>
          <w:szCs w:val="10"/>
        </w:rPr>
      </w:pPr>
    </w:p>
    <w:p w14:paraId="35F0E9A7" w14:textId="698ADF6B" w:rsidR="009C0449" w:rsidRPr="009C0449" w:rsidRDefault="009C0449" w:rsidP="009C0449">
      <w:pPr>
        <w:tabs>
          <w:tab w:val="left" w:pos="1080"/>
        </w:tabs>
        <w:spacing w:after="0" w:line="240" w:lineRule="auto"/>
        <w:rPr>
          <w:rFonts w:eastAsia="Times New Roman" w:cs="Times New Roman"/>
          <w:b/>
          <w:bCs/>
          <w:color w:val="1F3864" w:themeColor="accent1" w:themeShade="80"/>
        </w:rPr>
      </w:pPr>
      <w:r w:rsidRPr="009C0449">
        <w:rPr>
          <w:rFonts w:eastAsia="Times New Roman" w:cs="Times New Roman"/>
          <w:b/>
          <w:bCs/>
          <w:color w:val="1F3864" w:themeColor="accent1" w:themeShade="80"/>
        </w:rPr>
        <w:t xml:space="preserve">Review of </w:t>
      </w:r>
      <w:r w:rsidR="00F27A4D">
        <w:rPr>
          <w:rFonts w:eastAsia="Times New Roman" w:cs="Times New Roman"/>
          <w:b/>
          <w:bCs/>
          <w:color w:val="1F3864" w:themeColor="accent1" w:themeShade="80"/>
        </w:rPr>
        <w:t>May 8</w:t>
      </w:r>
      <w:r w:rsidRPr="009C0449">
        <w:rPr>
          <w:rFonts w:eastAsia="Times New Roman" w:cs="Times New Roman"/>
          <w:b/>
          <w:bCs/>
          <w:color w:val="1F3864" w:themeColor="accent1" w:themeShade="80"/>
        </w:rPr>
        <w:t>, 2020 Meeting Minutes</w:t>
      </w:r>
    </w:p>
    <w:p w14:paraId="76408AD3" w14:textId="7E83B740" w:rsidR="009C0449" w:rsidRPr="009C0449" w:rsidRDefault="009C0449" w:rsidP="009C0449">
      <w:pPr>
        <w:tabs>
          <w:tab w:val="left" w:pos="1080"/>
        </w:tabs>
        <w:spacing w:after="0" w:line="240" w:lineRule="auto"/>
        <w:rPr>
          <w:rFonts w:eastAsia="Times New Roman" w:cs="Times New Roman"/>
        </w:rPr>
      </w:pPr>
      <w:r w:rsidRPr="009C0449">
        <w:rPr>
          <w:rFonts w:eastAsia="Times New Roman" w:cs="Times New Roman"/>
        </w:rPr>
        <w:t xml:space="preserve">The members voted to approve the </w:t>
      </w:r>
      <w:r w:rsidR="00F27A4D">
        <w:rPr>
          <w:rFonts w:eastAsia="Times New Roman" w:cs="Times New Roman"/>
        </w:rPr>
        <w:t>May 8</w:t>
      </w:r>
      <w:r w:rsidRPr="009C0449">
        <w:rPr>
          <w:rFonts w:eastAsia="Times New Roman" w:cs="Times New Roman"/>
        </w:rPr>
        <w:t>, 2020 meeting minutes as distributed.</w:t>
      </w:r>
    </w:p>
    <w:p w14:paraId="251AB4B8" w14:textId="77777777" w:rsidR="009C0449" w:rsidRPr="009C0449" w:rsidRDefault="009C0449" w:rsidP="009C0449">
      <w:pPr>
        <w:tabs>
          <w:tab w:val="left" w:pos="1080"/>
        </w:tabs>
        <w:spacing w:after="0" w:line="240" w:lineRule="auto"/>
        <w:rPr>
          <w:rFonts w:eastAsia="Times New Roman" w:cs="Times New Roman"/>
          <w:color w:val="1F3864" w:themeColor="accent1" w:themeShade="80"/>
          <w:sz w:val="10"/>
          <w:szCs w:val="10"/>
        </w:rPr>
      </w:pPr>
    </w:p>
    <w:p w14:paraId="0C93B842" w14:textId="69CCCF70" w:rsidR="009C0449" w:rsidRPr="009C0449" w:rsidRDefault="003C07D0" w:rsidP="009C0449">
      <w:pPr>
        <w:tabs>
          <w:tab w:val="left" w:pos="1080"/>
        </w:tabs>
        <w:spacing w:after="0" w:line="240" w:lineRule="auto"/>
        <w:rPr>
          <w:rFonts w:eastAsia="Times New Roman" w:cs="Times New Roman"/>
          <w:b/>
          <w:bCs/>
          <w:color w:val="1F3864" w:themeColor="accent1" w:themeShade="80"/>
        </w:rPr>
      </w:pPr>
      <w:r>
        <w:rPr>
          <w:rFonts w:eastAsia="Times New Roman" w:cs="Times New Roman"/>
          <w:b/>
          <w:bCs/>
          <w:color w:val="1F3864" w:themeColor="accent1" w:themeShade="80"/>
        </w:rPr>
        <w:t>Next Steps from H</w:t>
      </w:r>
      <w:r w:rsidR="006341FC">
        <w:rPr>
          <w:rFonts w:eastAsia="Times New Roman" w:cs="Times New Roman"/>
          <w:b/>
          <w:bCs/>
          <w:color w:val="1F3864" w:themeColor="accent1" w:themeShade="80"/>
        </w:rPr>
        <w:t xml:space="preserve">ospital and Health System </w:t>
      </w:r>
      <w:r>
        <w:rPr>
          <w:rFonts w:eastAsia="Times New Roman" w:cs="Times New Roman"/>
          <w:b/>
          <w:bCs/>
          <w:color w:val="1F3864" w:themeColor="accent1" w:themeShade="80"/>
        </w:rPr>
        <w:t>A</w:t>
      </w:r>
      <w:r w:rsidR="006341FC">
        <w:rPr>
          <w:rFonts w:eastAsia="Times New Roman" w:cs="Times New Roman"/>
          <w:b/>
          <w:bCs/>
          <w:color w:val="1F3864" w:themeColor="accent1" w:themeShade="80"/>
        </w:rPr>
        <w:t xml:space="preserve">ssociation of Pennsylvania’s (HAP) </w:t>
      </w:r>
      <w:r>
        <w:rPr>
          <w:rFonts w:eastAsia="Times New Roman" w:cs="Times New Roman"/>
          <w:b/>
          <w:bCs/>
          <w:color w:val="1F3864" w:themeColor="accent1" w:themeShade="80"/>
        </w:rPr>
        <w:t>HIE Analysis</w:t>
      </w:r>
    </w:p>
    <w:p w14:paraId="6936A032" w14:textId="12FB01F8" w:rsidR="008B681F" w:rsidRDefault="00CC6553" w:rsidP="003C07D0">
      <w:pPr>
        <w:tabs>
          <w:tab w:val="left" w:pos="1080"/>
        </w:tabs>
        <w:spacing w:after="0" w:line="240" w:lineRule="auto"/>
        <w:rPr>
          <w:rFonts w:eastAsia="Times New Roman" w:cs="Times New Roman"/>
        </w:rPr>
      </w:pPr>
      <w:r>
        <w:rPr>
          <w:rFonts w:eastAsia="Times New Roman" w:cs="Times New Roman"/>
        </w:rPr>
        <w:t>Dr.</w:t>
      </w:r>
      <w:r w:rsidR="003C07D0">
        <w:rPr>
          <w:rFonts w:eastAsia="Times New Roman" w:cs="Times New Roman"/>
        </w:rPr>
        <w:t xml:space="preserve"> Sari Siegel</w:t>
      </w:r>
      <w:r w:rsidR="00D423F6">
        <w:rPr>
          <w:rFonts w:eastAsia="Times New Roman" w:cs="Times New Roman"/>
        </w:rPr>
        <w:t xml:space="preserve"> </w:t>
      </w:r>
      <w:r w:rsidR="00651EE2">
        <w:rPr>
          <w:rFonts w:eastAsia="Times New Roman" w:cs="Times New Roman"/>
        </w:rPr>
        <w:t>thanked</w:t>
      </w:r>
      <w:r w:rsidR="00795663">
        <w:rPr>
          <w:rFonts w:eastAsia="Times New Roman" w:cs="Times New Roman"/>
        </w:rPr>
        <w:t xml:space="preserve"> </w:t>
      </w:r>
      <w:r w:rsidR="0085553D">
        <w:rPr>
          <w:rFonts w:eastAsia="Times New Roman" w:cs="Times New Roman"/>
        </w:rPr>
        <w:t xml:space="preserve">the Advisory Board for </w:t>
      </w:r>
      <w:r w:rsidR="007F462C">
        <w:rPr>
          <w:rFonts w:eastAsia="Times New Roman" w:cs="Times New Roman"/>
        </w:rPr>
        <w:t>the opportunity to speak</w:t>
      </w:r>
      <w:r w:rsidR="00FB732F">
        <w:rPr>
          <w:rFonts w:eastAsia="Times New Roman" w:cs="Times New Roman"/>
        </w:rPr>
        <w:t>, and</w:t>
      </w:r>
      <w:r w:rsidR="00347C07">
        <w:rPr>
          <w:rFonts w:eastAsia="Times New Roman" w:cs="Times New Roman"/>
        </w:rPr>
        <w:t xml:space="preserve"> </w:t>
      </w:r>
      <w:r w:rsidR="005178AA">
        <w:rPr>
          <w:rFonts w:eastAsia="Times New Roman" w:cs="Times New Roman"/>
        </w:rPr>
        <w:t>thanked</w:t>
      </w:r>
      <w:r w:rsidR="00347C07">
        <w:rPr>
          <w:rFonts w:eastAsia="Times New Roman" w:cs="Times New Roman"/>
        </w:rPr>
        <w:t xml:space="preserve"> attendees who participated in this research</w:t>
      </w:r>
      <w:r w:rsidR="004954C1">
        <w:rPr>
          <w:rFonts w:eastAsia="Times New Roman" w:cs="Times New Roman"/>
        </w:rPr>
        <w:t>.</w:t>
      </w:r>
      <w:r w:rsidR="0085553D">
        <w:rPr>
          <w:rFonts w:eastAsia="Times New Roman" w:cs="Times New Roman"/>
        </w:rPr>
        <w:t xml:space="preserve"> </w:t>
      </w:r>
      <w:r w:rsidR="008B681F">
        <w:rPr>
          <w:rFonts w:eastAsia="Times New Roman" w:cs="Times New Roman"/>
        </w:rPr>
        <w:t xml:space="preserve">She explained that </w:t>
      </w:r>
      <w:r w:rsidR="0085553D">
        <w:rPr>
          <w:rFonts w:eastAsia="Times New Roman" w:cs="Times New Roman"/>
        </w:rPr>
        <w:t>HAP hired a consulting firm</w:t>
      </w:r>
      <w:r w:rsidR="006D61A6">
        <w:rPr>
          <w:rFonts w:eastAsia="Times New Roman" w:cs="Times New Roman"/>
        </w:rPr>
        <w:t xml:space="preserve">, </w:t>
      </w:r>
      <w:r w:rsidR="0085553D">
        <w:rPr>
          <w:rFonts w:eastAsia="Times New Roman" w:cs="Times New Roman"/>
        </w:rPr>
        <w:t>I</w:t>
      </w:r>
      <w:r w:rsidR="008B681F">
        <w:rPr>
          <w:rFonts w:eastAsia="Times New Roman" w:cs="Times New Roman"/>
        </w:rPr>
        <w:t>MPAQ</w:t>
      </w:r>
      <w:r w:rsidR="006D61A6">
        <w:rPr>
          <w:rFonts w:eastAsia="Times New Roman" w:cs="Times New Roman"/>
        </w:rPr>
        <w:t xml:space="preserve">, </w:t>
      </w:r>
      <w:r w:rsidR="0085553D">
        <w:rPr>
          <w:rFonts w:eastAsia="Times New Roman" w:cs="Times New Roman"/>
        </w:rPr>
        <w:t xml:space="preserve">to </w:t>
      </w:r>
      <w:r w:rsidR="009F4FDD">
        <w:rPr>
          <w:rFonts w:eastAsia="Times New Roman" w:cs="Times New Roman"/>
        </w:rPr>
        <w:t xml:space="preserve">examine </w:t>
      </w:r>
      <w:r w:rsidR="001B605A">
        <w:rPr>
          <w:rFonts w:eastAsia="Times New Roman" w:cs="Times New Roman"/>
        </w:rPr>
        <w:t xml:space="preserve">several </w:t>
      </w:r>
      <w:r w:rsidR="0085553D">
        <w:rPr>
          <w:rFonts w:eastAsia="Times New Roman" w:cs="Times New Roman"/>
        </w:rPr>
        <w:t xml:space="preserve">elements </w:t>
      </w:r>
      <w:r w:rsidR="00451D0E">
        <w:rPr>
          <w:rFonts w:eastAsia="Times New Roman" w:cs="Times New Roman"/>
        </w:rPr>
        <w:t xml:space="preserve">of </w:t>
      </w:r>
      <w:r w:rsidR="0085553D">
        <w:rPr>
          <w:rFonts w:eastAsia="Times New Roman" w:cs="Times New Roman"/>
        </w:rPr>
        <w:t xml:space="preserve">the relationship between hospitals and </w:t>
      </w:r>
      <w:r w:rsidR="008B681F">
        <w:rPr>
          <w:rFonts w:eastAsia="Times New Roman" w:cs="Times New Roman"/>
        </w:rPr>
        <w:t xml:space="preserve">health information exchange </w:t>
      </w:r>
      <w:r w:rsidR="009E6171">
        <w:rPr>
          <w:rFonts w:eastAsia="Times New Roman" w:cs="Times New Roman"/>
        </w:rPr>
        <w:t>t</w:t>
      </w:r>
      <w:r w:rsidR="00451D0E">
        <w:rPr>
          <w:rFonts w:eastAsia="Times New Roman" w:cs="Times New Roman"/>
        </w:rPr>
        <w:t xml:space="preserve">o determine </w:t>
      </w:r>
      <w:r w:rsidR="0085553D">
        <w:rPr>
          <w:rFonts w:eastAsia="Times New Roman" w:cs="Times New Roman"/>
        </w:rPr>
        <w:t>the best way HAP can</w:t>
      </w:r>
      <w:r w:rsidR="00D5748E">
        <w:rPr>
          <w:rFonts w:eastAsia="Times New Roman" w:cs="Times New Roman"/>
        </w:rPr>
        <w:t xml:space="preserve"> serve</w:t>
      </w:r>
      <w:r w:rsidR="00367666">
        <w:rPr>
          <w:rFonts w:eastAsia="Times New Roman" w:cs="Times New Roman"/>
        </w:rPr>
        <w:t xml:space="preserve"> </w:t>
      </w:r>
      <w:r w:rsidR="00D5748E">
        <w:rPr>
          <w:rFonts w:eastAsia="Times New Roman" w:cs="Times New Roman"/>
        </w:rPr>
        <w:t xml:space="preserve">as liaison </w:t>
      </w:r>
      <w:r w:rsidR="0058094C">
        <w:rPr>
          <w:rFonts w:eastAsia="Times New Roman" w:cs="Times New Roman"/>
        </w:rPr>
        <w:t xml:space="preserve">for its members </w:t>
      </w:r>
      <w:r w:rsidR="00D5748E">
        <w:rPr>
          <w:rFonts w:eastAsia="Times New Roman" w:cs="Times New Roman"/>
        </w:rPr>
        <w:t>to encourage greater participatio</w:t>
      </w:r>
      <w:r w:rsidR="0058094C">
        <w:rPr>
          <w:rFonts w:eastAsia="Times New Roman" w:cs="Times New Roman"/>
        </w:rPr>
        <w:t>n in the P3N.</w:t>
      </w:r>
    </w:p>
    <w:p w14:paraId="44B7E6A5" w14:textId="1B2CF54C" w:rsidR="000D0280" w:rsidRPr="00092CD8" w:rsidRDefault="00D5748E" w:rsidP="003C07D0">
      <w:pPr>
        <w:tabs>
          <w:tab w:val="left" w:pos="1080"/>
        </w:tabs>
        <w:spacing w:after="0" w:line="240" w:lineRule="auto"/>
        <w:rPr>
          <w:rFonts w:eastAsia="Times New Roman" w:cs="Times New Roman"/>
          <w:sz w:val="10"/>
          <w:szCs w:val="10"/>
        </w:rPr>
      </w:pPr>
      <w:r w:rsidRPr="00092CD8">
        <w:rPr>
          <w:rFonts w:eastAsia="Times New Roman" w:cs="Times New Roman"/>
          <w:sz w:val="10"/>
          <w:szCs w:val="10"/>
        </w:rPr>
        <w:t xml:space="preserve">  </w:t>
      </w:r>
      <w:r w:rsidR="001F2F85" w:rsidRPr="00092CD8">
        <w:rPr>
          <w:rFonts w:eastAsia="Times New Roman" w:cs="Times New Roman"/>
          <w:sz w:val="10"/>
          <w:szCs w:val="10"/>
        </w:rPr>
        <w:t xml:space="preserve"> </w:t>
      </w:r>
    </w:p>
    <w:p w14:paraId="1DD0FC37" w14:textId="5CBA2E50" w:rsidR="009C0449" w:rsidRDefault="00C85F19" w:rsidP="003C07D0">
      <w:pPr>
        <w:tabs>
          <w:tab w:val="left" w:pos="1080"/>
        </w:tabs>
        <w:spacing w:after="0" w:line="240" w:lineRule="auto"/>
        <w:rPr>
          <w:rFonts w:eastAsia="Times New Roman" w:cs="Times New Roman"/>
        </w:rPr>
      </w:pPr>
      <w:r>
        <w:rPr>
          <w:rFonts w:eastAsia="Times New Roman" w:cs="Times New Roman"/>
        </w:rPr>
        <w:t>I</w:t>
      </w:r>
      <w:r w:rsidR="008B681F">
        <w:rPr>
          <w:rFonts w:eastAsia="Times New Roman" w:cs="Times New Roman"/>
        </w:rPr>
        <w:t>MPAQ</w:t>
      </w:r>
      <w:r>
        <w:rPr>
          <w:rFonts w:eastAsia="Times New Roman" w:cs="Times New Roman"/>
        </w:rPr>
        <w:t xml:space="preserve"> took </w:t>
      </w:r>
      <w:r w:rsidR="00385DCF">
        <w:rPr>
          <w:rFonts w:eastAsia="Times New Roman" w:cs="Times New Roman"/>
        </w:rPr>
        <w:t xml:space="preserve">a multi-layered approach </w:t>
      </w:r>
      <w:r>
        <w:rPr>
          <w:rFonts w:eastAsia="Times New Roman" w:cs="Times New Roman"/>
        </w:rPr>
        <w:t>in conducting this analysis</w:t>
      </w:r>
      <w:r w:rsidR="00C31A87">
        <w:rPr>
          <w:rFonts w:eastAsia="Times New Roman" w:cs="Times New Roman"/>
        </w:rPr>
        <w:t>:</w:t>
      </w:r>
      <w:r w:rsidR="00B33DA4">
        <w:rPr>
          <w:rFonts w:eastAsia="Times New Roman" w:cs="Times New Roman"/>
        </w:rPr>
        <w:t xml:space="preserve"> </w:t>
      </w:r>
      <w:r w:rsidR="008B681F">
        <w:rPr>
          <w:rFonts w:eastAsia="Times New Roman" w:cs="Times New Roman"/>
        </w:rPr>
        <w:t xml:space="preserve"> </w:t>
      </w:r>
      <w:r w:rsidR="00C31A87">
        <w:rPr>
          <w:rFonts w:eastAsia="Times New Roman" w:cs="Times New Roman"/>
        </w:rPr>
        <w:t xml:space="preserve">First, they </w:t>
      </w:r>
      <w:r w:rsidR="004C753C">
        <w:rPr>
          <w:rFonts w:eastAsia="Times New Roman" w:cs="Times New Roman"/>
        </w:rPr>
        <w:t>i</w:t>
      </w:r>
      <w:r w:rsidR="00602E6A">
        <w:rPr>
          <w:rFonts w:eastAsia="Times New Roman" w:cs="Times New Roman"/>
        </w:rPr>
        <w:t>ntervie</w:t>
      </w:r>
      <w:r w:rsidR="004C753C">
        <w:rPr>
          <w:rFonts w:eastAsia="Times New Roman" w:cs="Times New Roman"/>
        </w:rPr>
        <w:t>wed h</w:t>
      </w:r>
      <w:r w:rsidR="00602E6A">
        <w:rPr>
          <w:rFonts w:eastAsia="Times New Roman" w:cs="Times New Roman"/>
        </w:rPr>
        <w:t>ospitals</w:t>
      </w:r>
      <w:r w:rsidR="00783AD0">
        <w:rPr>
          <w:rFonts w:eastAsia="Times New Roman" w:cs="Times New Roman"/>
        </w:rPr>
        <w:t xml:space="preserve"> </w:t>
      </w:r>
      <w:r w:rsidR="00602E6A">
        <w:rPr>
          <w:rFonts w:eastAsia="Times New Roman" w:cs="Times New Roman"/>
        </w:rPr>
        <w:t xml:space="preserve"> to understand </w:t>
      </w:r>
      <w:r w:rsidR="00252F3C">
        <w:rPr>
          <w:rFonts w:eastAsia="Times New Roman" w:cs="Times New Roman"/>
        </w:rPr>
        <w:t xml:space="preserve">the factors driving </w:t>
      </w:r>
      <w:r w:rsidR="00602E6A">
        <w:rPr>
          <w:rFonts w:eastAsia="Times New Roman" w:cs="Times New Roman"/>
        </w:rPr>
        <w:t xml:space="preserve"> their decision  to</w:t>
      </w:r>
      <w:r w:rsidR="00FB3E3B">
        <w:rPr>
          <w:rFonts w:eastAsia="Times New Roman" w:cs="Times New Roman"/>
        </w:rPr>
        <w:t xml:space="preserve"> </w:t>
      </w:r>
      <w:r w:rsidR="00602E6A">
        <w:rPr>
          <w:rFonts w:eastAsia="Times New Roman" w:cs="Times New Roman"/>
        </w:rPr>
        <w:t xml:space="preserve"> participate or not to </w:t>
      </w:r>
      <w:r w:rsidR="008C6F9D">
        <w:rPr>
          <w:rFonts w:eastAsia="Times New Roman" w:cs="Times New Roman"/>
        </w:rPr>
        <w:t>participate</w:t>
      </w:r>
      <w:r w:rsidR="006A50EF">
        <w:rPr>
          <w:rFonts w:eastAsia="Times New Roman" w:cs="Times New Roman"/>
        </w:rPr>
        <w:t xml:space="preserve"> in the P3N</w:t>
      </w:r>
      <w:r w:rsidR="008B681F">
        <w:rPr>
          <w:rFonts w:eastAsia="Times New Roman" w:cs="Times New Roman"/>
        </w:rPr>
        <w:t>;</w:t>
      </w:r>
      <w:r w:rsidR="008C6F9D">
        <w:rPr>
          <w:rFonts w:eastAsia="Times New Roman" w:cs="Times New Roman"/>
        </w:rPr>
        <w:t xml:space="preserve"> </w:t>
      </w:r>
      <w:r w:rsidR="008B681F">
        <w:rPr>
          <w:rFonts w:eastAsia="Times New Roman" w:cs="Times New Roman"/>
        </w:rPr>
        <w:t>t</w:t>
      </w:r>
      <w:r w:rsidR="00FB3E3B">
        <w:rPr>
          <w:rFonts w:eastAsia="Times New Roman" w:cs="Times New Roman"/>
        </w:rPr>
        <w:t>he</w:t>
      </w:r>
      <w:r w:rsidR="00252F3C">
        <w:rPr>
          <w:rFonts w:eastAsia="Times New Roman" w:cs="Times New Roman"/>
        </w:rPr>
        <w:t>n they</w:t>
      </w:r>
      <w:r w:rsidR="00FB3E3B">
        <w:rPr>
          <w:rFonts w:eastAsia="Times New Roman" w:cs="Times New Roman"/>
        </w:rPr>
        <w:t xml:space="preserve"> </w:t>
      </w:r>
      <w:r w:rsidR="000840BE">
        <w:rPr>
          <w:rFonts w:eastAsia="Times New Roman" w:cs="Times New Roman"/>
        </w:rPr>
        <w:t>int</w:t>
      </w:r>
      <w:r w:rsidR="00484DDA">
        <w:rPr>
          <w:rFonts w:eastAsia="Times New Roman" w:cs="Times New Roman"/>
        </w:rPr>
        <w:t>erview</w:t>
      </w:r>
      <w:r w:rsidR="00536346">
        <w:rPr>
          <w:rFonts w:eastAsia="Times New Roman" w:cs="Times New Roman"/>
        </w:rPr>
        <w:t>ed</w:t>
      </w:r>
      <w:r w:rsidR="00484DDA">
        <w:rPr>
          <w:rFonts w:eastAsia="Times New Roman" w:cs="Times New Roman"/>
        </w:rPr>
        <w:t xml:space="preserve"> other State Hospital Associations </w:t>
      </w:r>
      <w:r w:rsidR="0000174A">
        <w:rPr>
          <w:rFonts w:eastAsia="Times New Roman" w:cs="Times New Roman"/>
        </w:rPr>
        <w:t xml:space="preserve">about </w:t>
      </w:r>
      <w:r w:rsidR="00484DDA">
        <w:rPr>
          <w:rFonts w:eastAsia="Times New Roman" w:cs="Times New Roman"/>
        </w:rPr>
        <w:t>the</w:t>
      </w:r>
      <w:r w:rsidR="002C4F7A">
        <w:rPr>
          <w:rFonts w:eastAsia="Times New Roman" w:cs="Times New Roman"/>
        </w:rPr>
        <w:t>ir</w:t>
      </w:r>
      <w:r w:rsidR="00484DDA">
        <w:rPr>
          <w:rFonts w:eastAsia="Times New Roman" w:cs="Times New Roman"/>
        </w:rPr>
        <w:t xml:space="preserve"> role </w:t>
      </w:r>
      <w:r w:rsidR="00E860BA">
        <w:rPr>
          <w:rFonts w:eastAsia="Times New Roman" w:cs="Times New Roman"/>
        </w:rPr>
        <w:t xml:space="preserve">in </w:t>
      </w:r>
      <w:r w:rsidR="00484DDA">
        <w:rPr>
          <w:rFonts w:eastAsia="Times New Roman" w:cs="Times New Roman"/>
        </w:rPr>
        <w:t xml:space="preserve">supporting members </w:t>
      </w:r>
      <w:r w:rsidR="00686962">
        <w:rPr>
          <w:rFonts w:eastAsia="Times New Roman" w:cs="Times New Roman"/>
        </w:rPr>
        <w:t>in their respective states</w:t>
      </w:r>
      <w:r w:rsidR="002E2FE3">
        <w:rPr>
          <w:rFonts w:eastAsia="Times New Roman" w:cs="Times New Roman"/>
        </w:rPr>
        <w:t>.</w:t>
      </w:r>
      <w:r w:rsidR="008B681F">
        <w:rPr>
          <w:rFonts w:eastAsia="Times New Roman" w:cs="Times New Roman"/>
        </w:rPr>
        <w:t>; and</w:t>
      </w:r>
      <w:r w:rsidR="00484DDA">
        <w:rPr>
          <w:rFonts w:eastAsia="Times New Roman" w:cs="Times New Roman"/>
        </w:rPr>
        <w:t xml:space="preserve"> </w:t>
      </w:r>
      <w:r w:rsidR="008B681F">
        <w:rPr>
          <w:rFonts w:eastAsia="Times New Roman" w:cs="Times New Roman"/>
        </w:rPr>
        <w:t>f</w:t>
      </w:r>
      <w:r w:rsidR="00484DDA">
        <w:rPr>
          <w:rFonts w:eastAsia="Times New Roman" w:cs="Times New Roman"/>
        </w:rPr>
        <w:t>inally, t</w:t>
      </w:r>
      <w:r w:rsidR="00F43B94">
        <w:rPr>
          <w:rFonts w:eastAsia="Times New Roman" w:cs="Times New Roman"/>
        </w:rPr>
        <w:t>h</w:t>
      </w:r>
      <w:r w:rsidR="00452DCF">
        <w:rPr>
          <w:rFonts w:eastAsia="Times New Roman" w:cs="Times New Roman"/>
        </w:rPr>
        <w:t xml:space="preserve">ey </w:t>
      </w:r>
      <w:r w:rsidR="00484DDA">
        <w:rPr>
          <w:rFonts w:eastAsia="Times New Roman" w:cs="Times New Roman"/>
        </w:rPr>
        <w:t xml:space="preserve"> interview</w:t>
      </w:r>
      <w:r w:rsidR="007C1A93">
        <w:rPr>
          <w:rFonts w:eastAsia="Times New Roman" w:cs="Times New Roman"/>
        </w:rPr>
        <w:t>ed</w:t>
      </w:r>
      <w:r w:rsidR="00484DDA">
        <w:rPr>
          <w:rFonts w:eastAsia="Times New Roman" w:cs="Times New Roman"/>
        </w:rPr>
        <w:t xml:space="preserve"> each of the </w:t>
      </w:r>
      <w:r w:rsidR="00551CCE">
        <w:rPr>
          <w:rFonts w:eastAsia="Times New Roman" w:cs="Times New Roman"/>
        </w:rPr>
        <w:t xml:space="preserve">state </w:t>
      </w:r>
      <w:r w:rsidR="00484DDA">
        <w:rPr>
          <w:rFonts w:eastAsia="Times New Roman" w:cs="Times New Roman"/>
        </w:rPr>
        <w:t xml:space="preserve">HIOs to </w:t>
      </w:r>
      <w:r w:rsidR="00551CCE">
        <w:rPr>
          <w:rFonts w:eastAsia="Times New Roman" w:cs="Times New Roman"/>
        </w:rPr>
        <w:t xml:space="preserve">determine </w:t>
      </w:r>
      <w:r w:rsidR="00484DDA">
        <w:rPr>
          <w:rFonts w:eastAsia="Times New Roman" w:cs="Times New Roman"/>
        </w:rPr>
        <w:t>how HAP m</w:t>
      </w:r>
      <w:r w:rsidR="00551CCE">
        <w:rPr>
          <w:rFonts w:eastAsia="Times New Roman" w:cs="Times New Roman"/>
        </w:rPr>
        <w:t xml:space="preserve">ay </w:t>
      </w:r>
      <w:r w:rsidR="00484DDA">
        <w:rPr>
          <w:rFonts w:eastAsia="Times New Roman" w:cs="Times New Roman"/>
        </w:rPr>
        <w:t>support them</w:t>
      </w:r>
      <w:r w:rsidR="000125B9">
        <w:rPr>
          <w:rFonts w:eastAsia="Times New Roman" w:cs="Times New Roman"/>
        </w:rPr>
        <w:t xml:space="preserve">, </w:t>
      </w:r>
      <w:r w:rsidR="00484DDA">
        <w:rPr>
          <w:rFonts w:eastAsia="Times New Roman" w:cs="Times New Roman"/>
        </w:rPr>
        <w:t>and work in partnership with them to support</w:t>
      </w:r>
      <w:r w:rsidR="00551CCE">
        <w:rPr>
          <w:rFonts w:eastAsia="Times New Roman" w:cs="Times New Roman"/>
        </w:rPr>
        <w:t xml:space="preserve"> </w:t>
      </w:r>
      <w:r w:rsidR="00686962">
        <w:rPr>
          <w:rFonts w:eastAsia="Times New Roman" w:cs="Times New Roman"/>
        </w:rPr>
        <w:t xml:space="preserve">their </w:t>
      </w:r>
      <w:r w:rsidR="00484DDA">
        <w:rPr>
          <w:rFonts w:eastAsia="Times New Roman" w:cs="Times New Roman"/>
        </w:rPr>
        <w:t xml:space="preserve">members.  </w:t>
      </w:r>
      <w:r w:rsidR="00B33DA4">
        <w:rPr>
          <w:rFonts w:eastAsia="Times New Roman" w:cs="Times New Roman"/>
        </w:rPr>
        <w:t xml:space="preserve"> </w:t>
      </w:r>
      <w:r>
        <w:rPr>
          <w:rFonts w:eastAsia="Times New Roman" w:cs="Times New Roman"/>
        </w:rPr>
        <w:t xml:space="preserve"> </w:t>
      </w:r>
    </w:p>
    <w:p w14:paraId="67D8FA0A" w14:textId="09FD4613" w:rsidR="000125B9" w:rsidRPr="006048B7" w:rsidRDefault="000125B9" w:rsidP="003C07D0">
      <w:pPr>
        <w:tabs>
          <w:tab w:val="left" w:pos="1080"/>
        </w:tabs>
        <w:spacing w:after="0" w:line="240" w:lineRule="auto"/>
        <w:rPr>
          <w:rFonts w:eastAsia="Times New Roman" w:cs="Times New Roman"/>
          <w:sz w:val="10"/>
          <w:szCs w:val="10"/>
        </w:rPr>
      </w:pPr>
    </w:p>
    <w:p w14:paraId="547604B8" w14:textId="7F0FC5D7" w:rsidR="000125B9" w:rsidRDefault="002C33B6" w:rsidP="003C07D0">
      <w:pPr>
        <w:tabs>
          <w:tab w:val="left" w:pos="1080"/>
        </w:tabs>
        <w:spacing w:after="0" w:line="240" w:lineRule="auto"/>
        <w:rPr>
          <w:rFonts w:eastAsia="Times New Roman" w:cs="Times New Roman"/>
        </w:rPr>
      </w:pPr>
      <w:r>
        <w:rPr>
          <w:rFonts w:eastAsia="Times New Roman" w:cs="Times New Roman"/>
        </w:rPr>
        <w:t>In addition to</w:t>
      </w:r>
      <w:r w:rsidR="00686962">
        <w:rPr>
          <w:rFonts w:eastAsia="Times New Roman" w:cs="Times New Roman"/>
        </w:rPr>
        <w:t xml:space="preserve"> the interview portion of the analysis</w:t>
      </w:r>
      <w:r w:rsidR="006F0E2D">
        <w:rPr>
          <w:rFonts w:eastAsia="Times New Roman" w:cs="Times New Roman"/>
        </w:rPr>
        <w:t xml:space="preserve">, </w:t>
      </w:r>
      <w:r w:rsidR="008B681F">
        <w:rPr>
          <w:rFonts w:eastAsia="Times New Roman" w:cs="Times New Roman"/>
        </w:rPr>
        <w:t>IMPAQ</w:t>
      </w:r>
      <w:r w:rsidR="006F0E2D">
        <w:rPr>
          <w:rFonts w:eastAsia="Times New Roman" w:cs="Times New Roman"/>
        </w:rPr>
        <w:t xml:space="preserve"> </w:t>
      </w:r>
      <w:r>
        <w:rPr>
          <w:rFonts w:eastAsia="Times New Roman" w:cs="Times New Roman"/>
        </w:rPr>
        <w:t xml:space="preserve">did a survey of </w:t>
      </w:r>
      <w:r w:rsidR="009261F4">
        <w:rPr>
          <w:rFonts w:eastAsia="Times New Roman" w:cs="Times New Roman"/>
        </w:rPr>
        <w:t>approximately 240</w:t>
      </w:r>
      <w:r>
        <w:rPr>
          <w:rFonts w:eastAsia="Times New Roman" w:cs="Times New Roman"/>
        </w:rPr>
        <w:t xml:space="preserve"> HAP members</w:t>
      </w:r>
      <w:r w:rsidR="0034498D">
        <w:rPr>
          <w:rFonts w:eastAsia="Times New Roman" w:cs="Times New Roman"/>
        </w:rPr>
        <w:t>, which includes most</w:t>
      </w:r>
      <w:r w:rsidR="009261F4">
        <w:rPr>
          <w:rFonts w:eastAsia="Times New Roman" w:cs="Times New Roman"/>
        </w:rPr>
        <w:t xml:space="preserve"> </w:t>
      </w:r>
      <w:r w:rsidR="0034498D">
        <w:rPr>
          <w:rFonts w:eastAsia="Times New Roman" w:cs="Times New Roman"/>
        </w:rPr>
        <w:t>hospitals in the state.</w:t>
      </w:r>
      <w:r>
        <w:rPr>
          <w:rFonts w:eastAsia="Times New Roman" w:cs="Times New Roman"/>
        </w:rPr>
        <w:t xml:space="preserve"> </w:t>
      </w:r>
      <w:r w:rsidR="0052676E">
        <w:rPr>
          <w:rFonts w:eastAsia="Times New Roman" w:cs="Times New Roman"/>
        </w:rPr>
        <w:t>Th</w:t>
      </w:r>
      <w:r w:rsidR="009261F4">
        <w:rPr>
          <w:rFonts w:eastAsia="Times New Roman" w:cs="Times New Roman"/>
        </w:rPr>
        <w:t xml:space="preserve">is survey produced </w:t>
      </w:r>
      <w:r w:rsidR="00D7647E">
        <w:rPr>
          <w:rFonts w:eastAsia="Times New Roman" w:cs="Times New Roman"/>
        </w:rPr>
        <w:t>significant,</w:t>
      </w:r>
      <w:r w:rsidR="00DF3AA1">
        <w:rPr>
          <w:rFonts w:eastAsia="Times New Roman" w:cs="Times New Roman"/>
        </w:rPr>
        <w:t xml:space="preserve"> high</w:t>
      </w:r>
      <w:r w:rsidR="00BC5FD4">
        <w:rPr>
          <w:rFonts w:eastAsia="Times New Roman" w:cs="Times New Roman"/>
        </w:rPr>
        <w:t>-</w:t>
      </w:r>
      <w:r w:rsidR="00DF3AA1">
        <w:rPr>
          <w:rFonts w:eastAsia="Times New Roman" w:cs="Times New Roman"/>
        </w:rPr>
        <w:t>level findings</w:t>
      </w:r>
      <w:r w:rsidR="00581F02">
        <w:rPr>
          <w:rFonts w:eastAsia="Times New Roman" w:cs="Times New Roman"/>
        </w:rPr>
        <w:t>,</w:t>
      </w:r>
      <w:r w:rsidR="00E0228D">
        <w:rPr>
          <w:rFonts w:eastAsia="Times New Roman" w:cs="Times New Roman"/>
        </w:rPr>
        <w:t xml:space="preserve"> </w:t>
      </w:r>
      <w:r w:rsidR="00581F02">
        <w:rPr>
          <w:rFonts w:eastAsia="Times New Roman" w:cs="Times New Roman"/>
        </w:rPr>
        <w:t>with a good response rate</w:t>
      </w:r>
      <w:r w:rsidR="0072036E">
        <w:rPr>
          <w:rFonts w:eastAsia="Times New Roman" w:cs="Times New Roman"/>
        </w:rPr>
        <w:t>.</w:t>
      </w:r>
      <w:r w:rsidR="00BC5FD4">
        <w:rPr>
          <w:rFonts w:eastAsia="Times New Roman" w:cs="Times New Roman"/>
        </w:rPr>
        <w:t xml:space="preserve"> </w:t>
      </w:r>
      <w:r w:rsidR="001C3152">
        <w:rPr>
          <w:rFonts w:eastAsia="Times New Roman" w:cs="Times New Roman"/>
        </w:rPr>
        <w:t>A</w:t>
      </w:r>
      <w:r w:rsidR="008245C4">
        <w:rPr>
          <w:rFonts w:eastAsia="Times New Roman" w:cs="Times New Roman"/>
        </w:rPr>
        <w:t xml:space="preserve"> </w:t>
      </w:r>
      <w:r w:rsidR="00BC5FD4">
        <w:rPr>
          <w:rFonts w:eastAsia="Times New Roman" w:cs="Times New Roman"/>
        </w:rPr>
        <w:t xml:space="preserve">high square </w:t>
      </w:r>
      <w:r w:rsidR="00551581">
        <w:rPr>
          <w:rFonts w:eastAsia="Times New Roman" w:cs="Times New Roman"/>
        </w:rPr>
        <w:t xml:space="preserve">analysis </w:t>
      </w:r>
      <w:r w:rsidR="001C3152">
        <w:rPr>
          <w:rFonts w:eastAsia="Times New Roman" w:cs="Times New Roman"/>
        </w:rPr>
        <w:t xml:space="preserve">was done </w:t>
      </w:r>
      <w:r w:rsidR="00551581">
        <w:rPr>
          <w:rFonts w:eastAsia="Times New Roman" w:cs="Times New Roman"/>
        </w:rPr>
        <w:t>to</w:t>
      </w:r>
      <w:r w:rsidR="001C3152">
        <w:rPr>
          <w:rFonts w:eastAsia="Times New Roman" w:cs="Times New Roman"/>
        </w:rPr>
        <w:t xml:space="preserve"> en</w:t>
      </w:r>
      <w:r w:rsidR="00551581">
        <w:rPr>
          <w:rFonts w:eastAsia="Times New Roman" w:cs="Times New Roman"/>
        </w:rPr>
        <w:t xml:space="preserve">sure that respondents were </w:t>
      </w:r>
      <w:r w:rsidR="001C3152">
        <w:rPr>
          <w:rFonts w:eastAsia="Times New Roman" w:cs="Times New Roman"/>
        </w:rPr>
        <w:t>truly</w:t>
      </w:r>
      <w:r w:rsidR="00551581">
        <w:rPr>
          <w:rFonts w:eastAsia="Times New Roman" w:cs="Times New Roman"/>
        </w:rPr>
        <w:t xml:space="preserve"> representative of hospitals across the state.  </w:t>
      </w:r>
      <w:r w:rsidR="0003637A">
        <w:rPr>
          <w:rFonts w:eastAsia="Times New Roman" w:cs="Times New Roman"/>
        </w:rPr>
        <w:t>Survey r</w:t>
      </w:r>
      <w:r w:rsidR="008438F2">
        <w:rPr>
          <w:rFonts w:eastAsia="Times New Roman" w:cs="Times New Roman"/>
        </w:rPr>
        <w:t xml:space="preserve">esults showed that </w:t>
      </w:r>
      <w:r w:rsidR="00196B28">
        <w:rPr>
          <w:rFonts w:eastAsia="Times New Roman" w:cs="Times New Roman"/>
        </w:rPr>
        <w:t xml:space="preserve">43% of hospitals </w:t>
      </w:r>
      <w:r w:rsidR="00F92003">
        <w:rPr>
          <w:rFonts w:eastAsia="Times New Roman" w:cs="Times New Roman"/>
        </w:rPr>
        <w:t xml:space="preserve">in </w:t>
      </w:r>
      <w:r w:rsidR="0003637A">
        <w:rPr>
          <w:rFonts w:eastAsia="Times New Roman" w:cs="Times New Roman"/>
        </w:rPr>
        <w:t xml:space="preserve">PA </w:t>
      </w:r>
      <w:r w:rsidR="00F92003">
        <w:rPr>
          <w:rFonts w:eastAsia="Times New Roman" w:cs="Times New Roman"/>
        </w:rPr>
        <w:t>do not participate in the P3N and</w:t>
      </w:r>
      <w:r w:rsidR="00AF087D">
        <w:rPr>
          <w:rFonts w:eastAsia="Times New Roman" w:cs="Times New Roman"/>
        </w:rPr>
        <w:t xml:space="preserve"> </w:t>
      </w:r>
      <w:r w:rsidR="00F92003">
        <w:rPr>
          <w:rFonts w:eastAsia="Times New Roman" w:cs="Times New Roman"/>
        </w:rPr>
        <w:t>there were some statistically significa</w:t>
      </w:r>
      <w:r w:rsidR="00B15BD8">
        <w:rPr>
          <w:rFonts w:eastAsia="Times New Roman" w:cs="Times New Roman"/>
        </w:rPr>
        <w:t>nt</w:t>
      </w:r>
      <w:r w:rsidR="00F92003">
        <w:rPr>
          <w:rFonts w:eastAsia="Times New Roman" w:cs="Times New Roman"/>
        </w:rPr>
        <w:t xml:space="preserve"> characteristics of hospitals that were less likely to be connected. </w:t>
      </w:r>
      <w:r w:rsidR="00BC5FD4">
        <w:rPr>
          <w:rFonts w:eastAsia="Times New Roman" w:cs="Times New Roman"/>
        </w:rPr>
        <w:t xml:space="preserve"> </w:t>
      </w:r>
    </w:p>
    <w:p w14:paraId="013A4BB1" w14:textId="3476685E" w:rsidR="0086473B" w:rsidRPr="006048B7" w:rsidRDefault="0086473B" w:rsidP="003C07D0">
      <w:pPr>
        <w:tabs>
          <w:tab w:val="left" w:pos="1080"/>
        </w:tabs>
        <w:spacing w:after="0" w:line="240" w:lineRule="auto"/>
        <w:rPr>
          <w:rFonts w:eastAsia="Times New Roman" w:cs="Times New Roman"/>
          <w:sz w:val="10"/>
          <w:szCs w:val="10"/>
        </w:rPr>
      </w:pPr>
    </w:p>
    <w:p w14:paraId="3D8EB84A" w14:textId="2C4FC3EF" w:rsidR="0086473B" w:rsidRDefault="006F4840" w:rsidP="003C07D0">
      <w:pPr>
        <w:tabs>
          <w:tab w:val="left" w:pos="1080"/>
        </w:tabs>
        <w:spacing w:after="0" w:line="240" w:lineRule="auto"/>
        <w:rPr>
          <w:rFonts w:eastAsia="Times New Roman" w:cs="Times New Roman"/>
        </w:rPr>
      </w:pPr>
      <w:r>
        <w:rPr>
          <w:rFonts w:eastAsia="Times New Roman" w:cs="Times New Roman"/>
        </w:rPr>
        <w:t xml:space="preserve">Non-participating hospitals tend to be </w:t>
      </w:r>
      <w:r w:rsidR="001F4DAA">
        <w:rPr>
          <w:rFonts w:eastAsia="Times New Roman" w:cs="Times New Roman"/>
        </w:rPr>
        <w:t>Psychiat</w:t>
      </w:r>
      <w:r w:rsidR="00602359">
        <w:rPr>
          <w:rFonts w:eastAsia="Times New Roman" w:cs="Times New Roman"/>
        </w:rPr>
        <w:t>ric</w:t>
      </w:r>
      <w:r>
        <w:rPr>
          <w:rFonts w:eastAsia="Times New Roman" w:cs="Times New Roman"/>
        </w:rPr>
        <w:t xml:space="preserve"> hospitals</w:t>
      </w:r>
      <w:r w:rsidR="00970399">
        <w:rPr>
          <w:rFonts w:eastAsia="Times New Roman" w:cs="Times New Roman"/>
        </w:rPr>
        <w:t xml:space="preserve">, </w:t>
      </w:r>
      <w:r w:rsidR="009A0A59">
        <w:rPr>
          <w:rFonts w:eastAsia="Times New Roman" w:cs="Times New Roman"/>
        </w:rPr>
        <w:t>L</w:t>
      </w:r>
      <w:r>
        <w:rPr>
          <w:rFonts w:eastAsia="Times New Roman" w:cs="Times New Roman"/>
        </w:rPr>
        <w:t xml:space="preserve">ong-term </w:t>
      </w:r>
      <w:r w:rsidR="006152E4">
        <w:rPr>
          <w:rFonts w:eastAsia="Times New Roman" w:cs="Times New Roman"/>
        </w:rPr>
        <w:t>Acute Care Hospitals, and Rehab</w:t>
      </w:r>
      <w:r w:rsidR="001F4DAA">
        <w:rPr>
          <w:rFonts w:eastAsia="Times New Roman" w:cs="Times New Roman"/>
        </w:rPr>
        <w:t xml:space="preserve">ilitation </w:t>
      </w:r>
      <w:r w:rsidR="006152E4">
        <w:rPr>
          <w:rFonts w:eastAsia="Times New Roman" w:cs="Times New Roman"/>
        </w:rPr>
        <w:t>Hospitals</w:t>
      </w:r>
      <w:r w:rsidR="009A0A59">
        <w:rPr>
          <w:rFonts w:eastAsia="Times New Roman" w:cs="Times New Roman"/>
        </w:rPr>
        <w:t>.</w:t>
      </w:r>
      <w:r w:rsidR="005D2207">
        <w:rPr>
          <w:rFonts w:eastAsia="Times New Roman" w:cs="Times New Roman"/>
        </w:rPr>
        <w:t xml:space="preserve"> </w:t>
      </w:r>
      <w:r w:rsidR="00903409">
        <w:rPr>
          <w:rFonts w:eastAsia="Times New Roman" w:cs="Times New Roman"/>
        </w:rPr>
        <w:t>S</w:t>
      </w:r>
      <w:r w:rsidR="002B20C2">
        <w:rPr>
          <w:rFonts w:eastAsia="Times New Roman" w:cs="Times New Roman"/>
        </w:rPr>
        <w:t xml:space="preserve">maller hospitals </w:t>
      </w:r>
      <w:r w:rsidR="00602359">
        <w:rPr>
          <w:rFonts w:eastAsia="Times New Roman" w:cs="Times New Roman"/>
        </w:rPr>
        <w:t>(</w:t>
      </w:r>
      <w:r w:rsidR="002B20C2">
        <w:rPr>
          <w:rFonts w:eastAsia="Times New Roman" w:cs="Times New Roman"/>
        </w:rPr>
        <w:t xml:space="preserve">fewer </w:t>
      </w:r>
      <w:r w:rsidR="00763D8E">
        <w:rPr>
          <w:rFonts w:eastAsia="Times New Roman" w:cs="Times New Roman"/>
        </w:rPr>
        <w:t>than 100 beds</w:t>
      </w:r>
      <w:r w:rsidR="00602359">
        <w:rPr>
          <w:rFonts w:eastAsia="Times New Roman" w:cs="Times New Roman"/>
        </w:rPr>
        <w:t>)</w:t>
      </w:r>
      <w:r w:rsidR="00763D8E">
        <w:rPr>
          <w:rFonts w:eastAsia="Times New Roman" w:cs="Times New Roman"/>
        </w:rPr>
        <w:t xml:space="preserve"> were less likely</w:t>
      </w:r>
      <w:r w:rsidR="00903409">
        <w:rPr>
          <w:rFonts w:eastAsia="Times New Roman" w:cs="Times New Roman"/>
        </w:rPr>
        <w:t xml:space="preserve"> to participate </w:t>
      </w:r>
      <w:r w:rsidR="0051179F">
        <w:rPr>
          <w:rFonts w:eastAsia="Times New Roman" w:cs="Times New Roman"/>
        </w:rPr>
        <w:t>t</w:t>
      </w:r>
      <w:r w:rsidR="00763D8E">
        <w:rPr>
          <w:rFonts w:eastAsia="Times New Roman" w:cs="Times New Roman"/>
        </w:rPr>
        <w:t>han larger hospitals.</w:t>
      </w:r>
      <w:r w:rsidR="005D2207">
        <w:rPr>
          <w:rFonts w:eastAsia="Times New Roman" w:cs="Times New Roman"/>
        </w:rPr>
        <w:t xml:space="preserve"> </w:t>
      </w:r>
      <w:r w:rsidR="00763D8E">
        <w:rPr>
          <w:rFonts w:eastAsia="Times New Roman" w:cs="Times New Roman"/>
        </w:rPr>
        <w:t xml:space="preserve">Non-Teaching Hospitals were less likely than </w:t>
      </w:r>
      <w:r w:rsidR="000E2003">
        <w:rPr>
          <w:rFonts w:eastAsia="Times New Roman" w:cs="Times New Roman"/>
        </w:rPr>
        <w:t>T</w:t>
      </w:r>
      <w:r w:rsidR="00763D8E">
        <w:rPr>
          <w:rFonts w:eastAsia="Times New Roman" w:cs="Times New Roman"/>
        </w:rPr>
        <w:t xml:space="preserve">eaching </w:t>
      </w:r>
      <w:r w:rsidR="000E2003">
        <w:rPr>
          <w:rFonts w:eastAsia="Times New Roman" w:cs="Times New Roman"/>
        </w:rPr>
        <w:t>H</w:t>
      </w:r>
      <w:r w:rsidR="00763D8E">
        <w:rPr>
          <w:rFonts w:eastAsia="Times New Roman" w:cs="Times New Roman"/>
        </w:rPr>
        <w:t>ospitals to be part of P3N</w:t>
      </w:r>
      <w:r w:rsidR="00036B1F">
        <w:rPr>
          <w:rFonts w:eastAsia="Times New Roman" w:cs="Times New Roman"/>
        </w:rPr>
        <w:t xml:space="preserve">. </w:t>
      </w:r>
      <w:r w:rsidR="005D2207">
        <w:rPr>
          <w:rFonts w:eastAsia="Times New Roman" w:cs="Times New Roman"/>
        </w:rPr>
        <w:t xml:space="preserve">This survey also looked </w:t>
      </w:r>
      <w:r w:rsidR="00036B1F">
        <w:rPr>
          <w:rFonts w:eastAsia="Times New Roman" w:cs="Times New Roman"/>
        </w:rPr>
        <w:t>at Case Mix to understand if there were differences</w:t>
      </w:r>
      <w:r w:rsidR="00B46F50">
        <w:rPr>
          <w:rFonts w:eastAsia="Times New Roman" w:cs="Times New Roman"/>
        </w:rPr>
        <w:t xml:space="preserve"> in</w:t>
      </w:r>
      <w:r w:rsidR="00036B1F">
        <w:rPr>
          <w:rFonts w:eastAsia="Times New Roman" w:cs="Times New Roman"/>
        </w:rPr>
        <w:t xml:space="preserve"> the degree to which a hospital</w:t>
      </w:r>
      <w:r w:rsidR="00B76C50">
        <w:rPr>
          <w:rFonts w:eastAsia="Times New Roman" w:cs="Times New Roman"/>
        </w:rPr>
        <w:t xml:space="preserve">’s </w:t>
      </w:r>
      <w:r w:rsidR="00036B1F">
        <w:rPr>
          <w:rFonts w:eastAsia="Times New Roman" w:cs="Times New Roman"/>
        </w:rPr>
        <w:t xml:space="preserve">patients </w:t>
      </w:r>
      <w:r w:rsidR="00B76C50">
        <w:rPr>
          <w:rFonts w:eastAsia="Times New Roman" w:cs="Times New Roman"/>
        </w:rPr>
        <w:t>were</w:t>
      </w:r>
      <w:r w:rsidR="00036B1F">
        <w:rPr>
          <w:rFonts w:eastAsia="Times New Roman" w:cs="Times New Roman"/>
        </w:rPr>
        <w:t xml:space="preserve"> covered by commercial insurance versus</w:t>
      </w:r>
      <w:r w:rsidR="0079199D">
        <w:rPr>
          <w:rFonts w:eastAsia="Times New Roman" w:cs="Times New Roman"/>
        </w:rPr>
        <w:t xml:space="preserve"> Medicare.</w:t>
      </w:r>
      <w:r w:rsidR="00AE5C41">
        <w:rPr>
          <w:rFonts w:eastAsia="Times New Roman" w:cs="Times New Roman"/>
        </w:rPr>
        <w:t xml:space="preserve"> </w:t>
      </w:r>
      <w:r w:rsidR="009D604E">
        <w:rPr>
          <w:rFonts w:eastAsia="Times New Roman" w:cs="Times New Roman"/>
        </w:rPr>
        <w:t>Dis</w:t>
      </w:r>
      <w:r w:rsidR="00664141">
        <w:rPr>
          <w:rFonts w:eastAsia="Times New Roman" w:cs="Times New Roman"/>
        </w:rPr>
        <w:t>proportiona</w:t>
      </w:r>
      <w:r w:rsidR="00EA6A3F">
        <w:rPr>
          <w:rFonts w:eastAsia="Times New Roman" w:cs="Times New Roman"/>
        </w:rPr>
        <w:t>ll</w:t>
      </w:r>
      <w:r w:rsidR="009D604E">
        <w:rPr>
          <w:rFonts w:eastAsia="Times New Roman" w:cs="Times New Roman"/>
        </w:rPr>
        <w:t>y,</w:t>
      </w:r>
      <w:r w:rsidR="007B6F25">
        <w:rPr>
          <w:rFonts w:eastAsia="Times New Roman" w:cs="Times New Roman"/>
        </w:rPr>
        <w:t xml:space="preserve"> </w:t>
      </w:r>
      <w:r w:rsidR="00664141">
        <w:rPr>
          <w:rFonts w:eastAsia="Times New Roman" w:cs="Times New Roman"/>
        </w:rPr>
        <w:t xml:space="preserve">lower commercial reimbursement hospitals </w:t>
      </w:r>
      <w:r w:rsidR="00844AD9">
        <w:rPr>
          <w:rFonts w:eastAsia="Times New Roman" w:cs="Times New Roman"/>
        </w:rPr>
        <w:t xml:space="preserve">and hospitals more reliant on Medicare </w:t>
      </w:r>
      <w:r w:rsidR="00664141">
        <w:rPr>
          <w:rFonts w:eastAsia="Times New Roman" w:cs="Times New Roman"/>
        </w:rPr>
        <w:t xml:space="preserve">were less likely to be </w:t>
      </w:r>
      <w:r w:rsidR="007B6F25">
        <w:rPr>
          <w:rFonts w:eastAsia="Times New Roman" w:cs="Times New Roman"/>
        </w:rPr>
        <w:t xml:space="preserve">connected to and participating </w:t>
      </w:r>
      <w:r w:rsidR="00F00112">
        <w:rPr>
          <w:rFonts w:eastAsia="Times New Roman" w:cs="Times New Roman"/>
        </w:rPr>
        <w:t>i</w:t>
      </w:r>
      <w:r w:rsidR="007B6F25">
        <w:rPr>
          <w:rFonts w:eastAsia="Times New Roman" w:cs="Times New Roman"/>
        </w:rPr>
        <w:t>n the P3N</w:t>
      </w:r>
      <w:r w:rsidR="00C6252C">
        <w:rPr>
          <w:rFonts w:eastAsia="Times New Roman" w:cs="Times New Roman"/>
        </w:rPr>
        <w:t xml:space="preserve">.  </w:t>
      </w:r>
      <w:r w:rsidR="00036B1F">
        <w:rPr>
          <w:rFonts w:eastAsia="Times New Roman" w:cs="Times New Roman"/>
        </w:rPr>
        <w:t xml:space="preserve">  </w:t>
      </w:r>
      <w:r w:rsidR="00763D8E">
        <w:rPr>
          <w:rFonts w:eastAsia="Times New Roman" w:cs="Times New Roman"/>
        </w:rPr>
        <w:t xml:space="preserve">  </w:t>
      </w:r>
    </w:p>
    <w:p w14:paraId="5C208321" w14:textId="6653733C" w:rsidR="00702BF5" w:rsidRPr="006048B7" w:rsidRDefault="00702BF5" w:rsidP="003C07D0">
      <w:pPr>
        <w:tabs>
          <w:tab w:val="left" w:pos="1080"/>
        </w:tabs>
        <w:spacing w:after="0" w:line="240" w:lineRule="auto"/>
        <w:rPr>
          <w:rFonts w:eastAsia="Times New Roman" w:cs="Times New Roman"/>
          <w:sz w:val="10"/>
          <w:szCs w:val="10"/>
        </w:rPr>
      </w:pPr>
    </w:p>
    <w:p w14:paraId="64C06C91" w14:textId="11E0AC2B" w:rsidR="001E278D" w:rsidRDefault="004344B7" w:rsidP="003C07D0">
      <w:pPr>
        <w:tabs>
          <w:tab w:val="left" w:pos="1080"/>
        </w:tabs>
        <w:spacing w:after="0" w:line="240" w:lineRule="auto"/>
        <w:rPr>
          <w:rFonts w:eastAsia="Times New Roman" w:cs="Times New Roman"/>
        </w:rPr>
      </w:pPr>
      <w:r>
        <w:rPr>
          <w:rFonts w:eastAsia="Times New Roman" w:cs="Times New Roman"/>
        </w:rPr>
        <w:t xml:space="preserve">The second finding </w:t>
      </w:r>
      <w:r w:rsidR="00B07E39">
        <w:rPr>
          <w:rFonts w:eastAsia="Times New Roman" w:cs="Times New Roman"/>
        </w:rPr>
        <w:t xml:space="preserve">in </w:t>
      </w:r>
      <w:r>
        <w:rPr>
          <w:rFonts w:eastAsia="Times New Roman" w:cs="Times New Roman"/>
        </w:rPr>
        <w:t xml:space="preserve">this </w:t>
      </w:r>
      <w:r w:rsidR="00631894">
        <w:rPr>
          <w:rFonts w:eastAsia="Times New Roman" w:cs="Times New Roman"/>
        </w:rPr>
        <w:t xml:space="preserve">analysis </w:t>
      </w:r>
      <w:r w:rsidR="004D5677">
        <w:rPr>
          <w:rFonts w:eastAsia="Times New Roman" w:cs="Times New Roman"/>
        </w:rPr>
        <w:t xml:space="preserve">was </w:t>
      </w:r>
      <w:r w:rsidR="00D9759A">
        <w:rPr>
          <w:rFonts w:eastAsia="Times New Roman" w:cs="Times New Roman"/>
        </w:rPr>
        <w:t xml:space="preserve">that </w:t>
      </w:r>
      <w:r w:rsidR="003C6AC0">
        <w:rPr>
          <w:rFonts w:eastAsia="Times New Roman" w:cs="Times New Roman"/>
        </w:rPr>
        <w:t xml:space="preserve">hospitals </w:t>
      </w:r>
      <w:r>
        <w:rPr>
          <w:rFonts w:eastAsia="Times New Roman" w:cs="Times New Roman"/>
        </w:rPr>
        <w:t>consider</w:t>
      </w:r>
      <w:r w:rsidR="003C6AC0">
        <w:rPr>
          <w:rFonts w:eastAsia="Times New Roman" w:cs="Times New Roman"/>
        </w:rPr>
        <w:t xml:space="preserve"> </w:t>
      </w:r>
      <w:r w:rsidR="001E20E0">
        <w:rPr>
          <w:rFonts w:eastAsia="Times New Roman" w:cs="Times New Roman"/>
        </w:rPr>
        <w:t xml:space="preserve">several factors </w:t>
      </w:r>
      <w:r w:rsidR="00FF2A53">
        <w:rPr>
          <w:rFonts w:eastAsia="Times New Roman" w:cs="Times New Roman"/>
        </w:rPr>
        <w:t>in deciding to join</w:t>
      </w:r>
      <w:r w:rsidR="008B681F">
        <w:rPr>
          <w:rFonts w:eastAsia="Times New Roman" w:cs="Times New Roman"/>
        </w:rPr>
        <w:t xml:space="preserve"> a P3N HIO</w:t>
      </w:r>
      <w:r w:rsidR="00FF2A53">
        <w:rPr>
          <w:rFonts w:eastAsia="Times New Roman" w:cs="Times New Roman"/>
        </w:rPr>
        <w:t>.</w:t>
      </w:r>
      <w:r w:rsidR="00CE6066">
        <w:rPr>
          <w:rFonts w:eastAsia="Times New Roman" w:cs="Times New Roman"/>
        </w:rPr>
        <w:t xml:space="preserve"> </w:t>
      </w:r>
      <w:r w:rsidR="008C72E1">
        <w:rPr>
          <w:rFonts w:eastAsia="Times New Roman" w:cs="Times New Roman"/>
        </w:rPr>
        <w:t>C</w:t>
      </w:r>
      <w:r w:rsidR="007544C3">
        <w:rPr>
          <w:rFonts w:eastAsia="Times New Roman" w:cs="Times New Roman"/>
        </w:rPr>
        <w:t>linical decision making was the top reason fo</w:t>
      </w:r>
      <w:r w:rsidR="00CE6066">
        <w:rPr>
          <w:rFonts w:eastAsia="Times New Roman" w:cs="Times New Roman"/>
        </w:rPr>
        <w:t>r P3N</w:t>
      </w:r>
      <w:r w:rsidR="007544C3">
        <w:rPr>
          <w:rFonts w:eastAsia="Times New Roman" w:cs="Times New Roman"/>
        </w:rPr>
        <w:t xml:space="preserve"> participatio</w:t>
      </w:r>
      <w:r w:rsidR="00E96276">
        <w:rPr>
          <w:rFonts w:eastAsia="Times New Roman" w:cs="Times New Roman"/>
        </w:rPr>
        <w:t xml:space="preserve">n, followed by </w:t>
      </w:r>
      <w:r w:rsidR="008C72E1">
        <w:rPr>
          <w:rFonts w:eastAsia="Times New Roman" w:cs="Times New Roman"/>
        </w:rPr>
        <w:t xml:space="preserve">  Care Coordination, Public Reporting, and Population Health Surveillanc</w:t>
      </w:r>
      <w:r w:rsidR="00E96276">
        <w:rPr>
          <w:rFonts w:eastAsia="Times New Roman" w:cs="Times New Roman"/>
        </w:rPr>
        <w:t>e.</w:t>
      </w:r>
      <w:r w:rsidR="00A34941">
        <w:rPr>
          <w:rFonts w:eastAsia="Times New Roman" w:cs="Times New Roman"/>
        </w:rPr>
        <w:t xml:space="preserve"> Among members</w:t>
      </w:r>
      <w:r w:rsidR="00780E68">
        <w:rPr>
          <w:rFonts w:eastAsia="Times New Roman" w:cs="Times New Roman"/>
        </w:rPr>
        <w:t xml:space="preserve"> that do not participate, </w:t>
      </w:r>
      <w:r w:rsidR="00F76B31">
        <w:rPr>
          <w:rFonts w:eastAsia="Times New Roman" w:cs="Times New Roman"/>
        </w:rPr>
        <w:t>the</w:t>
      </w:r>
      <w:r w:rsidR="00EB4CBC">
        <w:rPr>
          <w:rFonts w:eastAsia="Times New Roman" w:cs="Times New Roman"/>
        </w:rPr>
        <w:t xml:space="preserve">ir </w:t>
      </w:r>
      <w:r w:rsidR="00F76B31">
        <w:rPr>
          <w:rFonts w:eastAsia="Times New Roman" w:cs="Times New Roman"/>
        </w:rPr>
        <w:t>response</w:t>
      </w:r>
      <w:r w:rsidR="00535C5F">
        <w:rPr>
          <w:rFonts w:eastAsia="Times New Roman" w:cs="Times New Roman"/>
        </w:rPr>
        <w:t>s</w:t>
      </w:r>
      <w:r w:rsidR="002E1754">
        <w:rPr>
          <w:rFonts w:eastAsia="Times New Roman" w:cs="Times New Roman"/>
        </w:rPr>
        <w:t xml:space="preserve"> </w:t>
      </w:r>
      <w:r w:rsidR="00006E9C">
        <w:rPr>
          <w:rFonts w:eastAsia="Times New Roman" w:cs="Times New Roman"/>
        </w:rPr>
        <w:t>in</w:t>
      </w:r>
      <w:r w:rsidR="00465EE2">
        <w:rPr>
          <w:rFonts w:eastAsia="Times New Roman" w:cs="Times New Roman"/>
        </w:rPr>
        <w:t xml:space="preserve"> </w:t>
      </w:r>
      <w:r w:rsidR="002E1754">
        <w:rPr>
          <w:rFonts w:eastAsia="Times New Roman" w:cs="Times New Roman"/>
        </w:rPr>
        <w:t xml:space="preserve">both </w:t>
      </w:r>
      <w:r w:rsidR="00465EE2">
        <w:rPr>
          <w:rFonts w:eastAsia="Times New Roman" w:cs="Times New Roman"/>
        </w:rPr>
        <w:t>the</w:t>
      </w:r>
      <w:r w:rsidR="00A34941">
        <w:rPr>
          <w:rFonts w:eastAsia="Times New Roman" w:cs="Times New Roman"/>
        </w:rPr>
        <w:t xml:space="preserve"> survey and</w:t>
      </w:r>
      <w:r w:rsidR="002E1754">
        <w:rPr>
          <w:rFonts w:eastAsia="Times New Roman" w:cs="Times New Roman"/>
        </w:rPr>
        <w:t xml:space="preserve"> </w:t>
      </w:r>
      <w:r w:rsidR="00DA3FA1">
        <w:rPr>
          <w:rFonts w:eastAsia="Times New Roman" w:cs="Times New Roman"/>
        </w:rPr>
        <w:t>i</w:t>
      </w:r>
      <w:r w:rsidR="00F76B31">
        <w:rPr>
          <w:rFonts w:eastAsia="Times New Roman" w:cs="Times New Roman"/>
        </w:rPr>
        <w:t>nterview</w:t>
      </w:r>
      <w:r w:rsidR="008F3283">
        <w:rPr>
          <w:rFonts w:eastAsia="Times New Roman" w:cs="Times New Roman"/>
        </w:rPr>
        <w:t xml:space="preserve"> </w:t>
      </w:r>
      <w:r w:rsidR="001A2F69">
        <w:rPr>
          <w:rFonts w:eastAsia="Times New Roman" w:cs="Times New Roman"/>
        </w:rPr>
        <w:t xml:space="preserve">were </w:t>
      </w:r>
      <w:r w:rsidR="00975E23">
        <w:rPr>
          <w:rFonts w:eastAsia="Times New Roman" w:cs="Times New Roman"/>
        </w:rPr>
        <w:t xml:space="preserve">that </w:t>
      </w:r>
      <w:r w:rsidR="008B681F">
        <w:rPr>
          <w:rFonts w:eastAsia="Times New Roman" w:cs="Times New Roman"/>
        </w:rPr>
        <w:t xml:space="preserve">their </w:t>
      </w:r>
      <w:r w:rsidR="00975E23">
        <w:rPr>
          <w:rFonts w:eastAsia="Times New Roman" w:cs="Times New Roman"/>
        </w:rPr>
        <w:t xml:space="preserve">Electronic Health </w:t>
      </w:r>
      <w:r w:rsidR="00A47C48">
        <w:rPr>
          <w:rFonts w:eastAsia="Times New Roman" w:cs="Times New Roman"/>
        </w:rPr>
        <w:t>Record</w:t>
      </w:r>
      <w:r w:rsidR="008B681F">
        <w:rPr>
          <w:rFonts w:eastAsia="Times New Roman" w:cs="Times New Roman"/>
        </w:rPr>
        <w:t xml:space="preserve"> (EHR) system</w:t>
      </w:r>
      <w:r w:rsidR="00A47C48">
        <w:rPr>
          <w:rFonts w:eastAsia="Times New Roman" w:cs="Times New Roman"/>
        </w:rPr>
        <w:t xml:space="preserve"> meet</w:t>
      </w:r>
      <w:r w:rsidR="008B681F">
        <w:rPr>
          <w:rFonts w:eastAsia="Times New Roman" w:cs="Times New Roman"/>
        </w:rPr>
        <w:t>s</w:t>
      </w:r>
      <w:r w:rsidR="00A47C48">
        <w:rPr>
          <w:rFonts w:eastAsia="Times New Roman" w:cs="Times New Roman"/>
        </w:rPr>
        <w:t xml:space="preserve"> the</w:t>
      </w:r>
      <w:r w:rsidR="007851CF">
        <w:rPr>
          <w:rFonts w:eastAsia="Times New Roman" w:cs="Times New Roman"/>
        </w:rPr>
        <w:t>ir</w:t>
      </w:r>
      <w:r w:rsidR="00A47C48">
        <w:rPr>
          <w:rFonts w:eastAsia="Times New Roman" w:cs="Times New Roman"/>
        </w:rPr>
        <w:t xml:space="preserve"> data exchange needs. </w:t>
      </w:r>
      <w:r w:rsidR="0071765D">
        <w:rPr>
          <w:rFonts w:eastAsia="Times New Roman" w:cs="Times New Roman"/>
        </w:rPr>
        <w:t>T</w:t>
      </w:r>
      <w:r w:rsidR="00C429FB">
        <w:rPr>
          <w:rFonts w:eastAsia="Times New Roman" w:cs="Times New Roman"/>
        </w:rPr>
        <w:t xml:space="preserve">his was a common response, </w:t>
      </w:r>
      <w:r w:rsidR="00DA3FA1">
        <w:rPr>
          <w:rFonts w:eastAsia="Times New Roman" w:cs="Times New Roman"/>
        </w:rPr>
        <w:t>even within large health systems,</w:t>
      </w:r>
      <w:r w:rsidR="000462FC">
        <w:rPr>
          <w:rFonts w:eastAsia="Times New Roman" w:cs="Times New Roman"/>
        </w:rPr>
        <w:t xml:space="preserve"> </w:t>
      </w:r>
      <w:r w:rsidR="00DA3FA1">
        <w:rPr>
          <w:rFonts w:eastAsia="Times New Roman" w:cs="Times New Roman"/>
        </w:rPr>
        <w:t>which</w:t>
      </w:r>
      <w:r w:rsidR="00054E0C">
        <w:rPr>
          <w:rFonts w:eastAsia="Times New Roman" w:cs="Times New Roman"/>
        </w:rPr>
        <w:t xml:space="preserve"> </w:t>
      </w:r>
      <w:r w:rsidR="004D5B9E">
        <w:rPr>
          <w:rFonts w:eastAsia="Times New Roman" w:cs="Times New Roman"/>
        </w:rPr>
        <w:t xml:space="preserve">was </w:t>
      </w:r>
      <w:r w:rsidR="00DA3FA1">
        <w:rPr>
          <w:rFonts w:eastAsia="Times New Roman" w:cs="Times New Roman"/>
        </w:rPr>
        <w:t>interesting.</w:t>
      </w:r>
      <w:r w:rsidR="00A47C48">
        <w:rPr>
          <w:rFonts w:eastAsia="Times New Roman" w:cs="Times New Roman"/>
        </w:rPr>
        <w:t xml:space="preserve"> </w:t>
      </w:r>
    </w:p>
    <w:p w14:paraId="57D2459D" w14:textId="77777777" w:rsidR="001E278D" w:rsidRPr="006048B7" w:rsidRDefault="001E278D" w:rsidP="003C07D0">
      <w:pPr>
        <w:tabs>
          <w:tab w:val="left" w:pos="1080"/>
        </w:tabs>
        <w:spacing w:after="0" w:line="240" w:lineRule="auto"/>
        <w:rPr>
          <w:rFonts w:eastAsia="Times New Roman" w:cs="Times New Roman"/>
          <w:sz w:val="10"/>
          <w:szCs w:val="10"/>
        </w:rPr>
      </w:pPr>
    </w:p>
    <w:p w14:paraId="0E336241" w14:textId="2DD27165" w:rsidR="00347A54" w:rsidRDefault="00A47C48" w:rsidP="003C07D0">
      <w:pPr>
        <w:tabs>
          <w:tab w:val="left" w:pos="1080"/>
        </w:tabs>
        <w:spacing w:after="0" w:line="240" w:lineRule="auto"/>
        <w:rPr>
          <w:rFonts w:eastAsia="Times New Roman" w:cs="Times New Roman"/>
        </w:rPr>
      </w:pPr>
      <w:r>
        <w:rPr>
          <w:rFonts w:eastAsia="Times New Roman" w:cs="Times New Roman"/>
        </w:rPr>
        <w:t>The</w:t>
      </w:r>
      <w:r w:rsidR="00A67F31">
        <w:rPr>
          <w:rFonts w:eastAsia="Times New Roman" w:cs="Times New Roman"/>
        </w:rPr>
        <w:t xml:space="preserve">se providers </w:t>
      </w:r>
      <w:r>
        <w:rPr>
          <w:rFonts w:eastAsia="Times New Roman" w:cs="Times New Roman"/>
        </w:rPr>
        <w:t xml:space="preserve">felt that patients </w:t>
      </w:r>
      <w:r w:rsidR="0026588F">
        <w:rPr>
          <w:rFonts w:eastAsia="Times New Roman" w:cs="Times New Roman"/>
        </w:rPr>
        <w:t xml:space="preserve">who </w:t>
      </w:r>
      <w:r>
        <w:rPr>
          <w:rFonts w:eastAsia="Times New Roman" w:cs="Times New Roman"/>
        </w:rPr>
        <w:t>frequent their hospitals seek a lot of their</w:t>
      </w:r>
      <w:r w:rsidR="0026588F">
        <w:rPr>
          <w:rFonts w:eastAsia="Times New Roman" w:cs="Times New Roman"/>
        </w:rPr>
        <w:t xml:space="preserve"> care within their system. That is</w:t>
      </w:r>
      <w:r w:rsidR="00824A2E">
        <w:rPr>
          <w:rFonts w:eastAsia="Times New Roman" w:cs="Times New Roman"/>
        </w:rPr>
        <w:t>,</w:t>
      </w:r>
      <w:r w:rsidR="0026588F">
        <w:rPr>
          <w:rFonts w:eastAsia="Times New Roman" w:cs="Times New Roman"/>
        </w:rPr>
        <w:t xml:space="preserve"> a subset of the EHR meets their data exchange needs because they’re all within the system</w:t>
      </w:r>
      <w:r w:rsidR="007225FF">
        <w:rPr>
          <w:rFonts w:eastAsia="Times New Roman" w:cs="Times New Roman"/>
        </w:rPr>
        <w:t xml:space="preserve"> and </w:t>
      </w:r>
      <w:r w:rsidR="0026588F">
        <w:rPr>
          <w:rFonts w:eastAsia="Times New Roman" w:cs="Times New Roman"/>
        </w:rPr>
        <w:t>able to share more easily through the EHRs</w:t>
      </w:r>
      <w:r w:rsidR="00F14C3D">
        <w:rPr>
          <w:rFonts w:eastAsia="Times New Roman" w:cs="Times New Roman"/>
        </w:rPr>
        <w:t xml:space="preserve">. </w:t>
      </w:r>
      <w:r w:rsidR="007543FA">
        <w:rPr>
          <w:rFonts w:eastAsia="Times New Roman" w:cs="Times New Roman"/>
        </w:rPr>
        <w:t xml:space="preserve">There were also </w:t>
      </w:r>
      <w:r w:rsidR="00794AA8">
        <w:rPr>
          <w:rFonts w:eastAsia="Times New Roman" w:cs="Times New Roman"/>
        </w:rPr>
        <w:t>concern</w:t>
      </w:r>
      <w:r w:rsidR="00824A2E">
        <w:rPr>
          <w:rFonts w:eastAsia="Times New Roman" w:cs="Times New Roman"/>
        </w:rPr>
        <w:t>s about</w:t>
      </w:r>
      <w:r w:rsidR="00794AA8">
        <w:rPr>
          <w:rFonts w:eastAsia="Times New Roman" w:cs="Times New Roman"/>
        </w:rPr>
        <w:t xml:space="preserve"> incompatible IT infrastructure</w:t>
      </w:r>
      <w:r w:rsidR="00824A2E">
        <w:rPr>
          <w:rFonts w:eastAsia="Times New Roman" w:cs="Times New Roman"/>
        </w:rPr>
        <w:t xml:space="preserve"> and the</w:t>
      </w:r>
      <w:r w:rsidR="006D3414">
        <w:rPr>
          <w:rFonts w:eastAsia="Times New Roman" w:cs="Times New Roman"/>
        </w:rPr>
        <w:t xml:space="preserve"> </w:t>
      </w:r>
      <w:r w:rsidR="004C6D0C">
        <w:rPr>
          <w:rFonts w:eastAsia="Times New Roman" w:cs="Times New Roman"/>
        </w:rPr>
        <w:t>costs of updating or syncing their IT infrastructur</w:t>
      </w:r>
      <w:r w:rsidR="006D3414">
        <w:rPr>
          <w:rFonts w:eastAsia="Times New Roman" w:cs="Times New Roman"/>
        </w:rPr>
        <w:t>e.</w:t>
      </w:r>
      <w:r w:rsidR="001E278D">
        <w:rPr>
          <w:rFonts w:eastAsia="Times New Roman" w:cs="Times New Roman"/>
        </w:rPr>
        <w:t xml:space="preserve"> There </w:t>
      </w:r>
      <w:r w:rsidR="007543FA">
        <w:rPr>
          <w:rFonts w:eastAsia="Times New Roman" w:cs="Times New Roman"/>
        </w:rPr>
        <w:t xml:space="preserve">was </w:t>
      </w:r>
      <w:r w:rsidR="001E278D">
        <w:rPr>
          <w:rFonts w:eastAsia="Times New Roman" w:cs="Times New Roman"/>
        </w:rPr>
        <w:t xml:space="preserve">also a </w:t>
      </w:r>
      <w:r w:rsidR="00391F0B">
        <w:rPr>
          <w:rFonts w:eastAsia="Times New Roman" w:cs="Times New Roman"/>
        </w:rPr>
        <w:t>mis</w:t>
      </w:r>
      <w:r w:rsidR="001E278D">
        <w:rPr>
          <w:rFonts w:eastAsia="Times New Roman" w:cs="Times New Roman"/>
        </w:rPr>
        <w:t xml:space="preserve">perception that data availability through </w:t>
      </w:r>
      <w:r w:rsidR="00CA55CD">
        <w:rPr>
          <w:rFonts w:eastAsia="Times New Roman" w:cs="Times New Roman"/>
        </w:rPr>
        <w:t xml:space="preserve">the </w:t>
      </w:r>
      <w:r w:rsidR="001E278D">
        <w:rPr>
          <w:rFonts w:eastAsia="Times New Roman" w:cs="Times New Roman"/>
        </w:rPr>
        <w:t>P3N is limited</w:t>
      </w:r>
      <w:r w:rsidR="008B681F">
        <w:rPr>
          <w:rFonts w:eastAsia="Times New Roman" w:cs="Times New Roman"/>
        </w:rPr>
        <w:t>.</w:t>
      </w:r>
      <w:r w:rsidR="00054E0C">
        <w:rPr>
          <w:rFonts w:eastAsia="Times New Roman" w:cs="Times New Roman"/>
        </w:rPr>
        <w:t xml:space="preserve"> </w:t>
      </w:r>
      <w:r w:rsidR="007C4839">
        <w:rPr>
          <w:rFonts w:eastAsia="Times New Roman" w:cs="Times New Roman"/>
        </w:rPr>
        <w:t>This analysis also showed</w:t>
      </w:r>
      <w:r w:rsidR="0074611A">
        <w:rPr>
          <w:rFonts w:eastAsia="Times New Roman" w:cs="Times New Roman"/>
        </w:rPr>
        <w:t xml:space="preserve"> that HIO and P3N satisfaction rates were quite high</w:t>
      </w:r>
      <w:r w:rsidR="00070412">
        <w:rPr>
          <w:rFonts w:eastAsia="Times New Roman" w:cs="Times New Roman"/>
        </w:rPr>
        <w:t>,</w:t>
      </w:r>
      <w:r w:rsidR="00405696">
        <w:rPr>
          <w:rFonts w:eastAsia="Times New Roman" w:cs="Times New Roman"/>
        </w:rPr>
        <w:t xml:space="preserve"> </w:t>
      </w:r>
      <w:r w:rsidR="00070412">
        <w:rPr>
          <w:rFonts w:eastAsia="Times New Roman" w:cs="Times New Roman"/>
        </w:rPr>
        <w:t xml:space="preserve">as </w:t>
      </w:r>
      <w:r w:rsidR="00B21447">
        <w:rPr>
          <w:rFonts w:eastAsia="Times New Roman" w:cs="Times New Roman"/>
        </w:rPr>
        <w:t xml:space="preserve">77% of </w:t>
      </w:r>
      <w:r w:rsidR="00405696">
        <w:rPr>
          <w:rFonts w:eastAsia="Times New Roman" w:cs="Times New Roman"/>
        </w:rPr>
        <w:t>I</w:t>
      </w:r>
      <w:r w:rsidR="008B681F">
        <w:rPr>
          <w:rFonts w:eastAsia="Times New Roman" w:cs="Times New Roman"/>
        </w:rPr>
        <w:t>MPAQ</w:t>
      </w:r>
      <w:r w:rsidR="00405696">
        <w:rPr>
          <w:rFonts w:eastAsia="Times New Roman" w:cs="Times New Roman"/>
        </w:rPr>
        <w:t xml:space="preserve"> survey r</w:t>
      </w:r>
      <w:r w:rsidR="00B21447">
        <w:rPr>
          <w:rFonts w:eastAsia="Times New Roman" w:cs="Times New Roman"/>
        </w:rPr>
        <w:t xml:space="preserve">espondents rated their experience with the HIO </w:t>
      </w:r>
      <w:r w:rsidR="00CB6CD8">
        <w:rPr>
          <w:rFonts w:eastAsia="Times New Roman" w:cs="Times New Roman"/>
        </w:rPr>
        <w:t>as a positive one.</w:t>
      </w:r>
    </w:p>
    <w:p w14:paraId="2D5BC7D8" w14:textId="77777777" w:rsidR="00C515AE" w:rsidRDefault="00C515AE" w:rsidP="003C07D0">
      <w:pPr>
        <w:tabs>
          <w:tab w:val="left" w:pos="1080"/>
        </w:tabs>
        <w:spacing w:after="0" w:line="240" w:lineRule="auto"/>
        <w:rPr>
          <w:rFonts w:eastAsia="Times New Roman" w:cs="Times New Roman"/>
          <w:sz w:val="10"/>
          <w:szCs w:val="10"/>
        </w:rPr>
      </w:pPr>
    </w:p>
    <w:p w14:paraId="2A78B45E" w14:textId="115CCD98" w:rsidR="00702BF5" w:rsidRDefault="00C24F3E" w:rsidP="003C07D0">
      <w:pPr>
        <w:tabs>
          <w:tab w:val="left" w:pos="1080"/>
        </w:tabs>
        <w:spacing w:after="0" w:line="240" w:lineRule="auto"/>
        <w:rPr>
          <w:rFonts w:eastAsia="Times New Roman" w:cs="Times New Roman"/>
        </w:rPr>
      </w:pPr>
      <w:r>
        <w:rPr>
          <w:rFonts w:eastAsia="Times New Roman" w:cs="Times New Roman"/>
        </w:rPr>
        <w:lastRenderedPageBreak/>
        <w:t>Most survey respondents have been involved with P3N over three year</w:t>
      </w:r>
      <w:r w:rsidR="00EB0876">
        <w:rPr>
          <w:rFonts w:eastAsia="Times New Roman" w:cs="Times New Roman"/>
        </w:rPr>
        <w:t xml:space="preserve">s, with the </w:t>
      </w:r>
      <w:r w:rsidR="00F40941">
        <w:rPr>
          <w:rFonts w:eastAsia="Times New Roman" w:cs="Times New Roman"/>
        </w:rPr>
        <w:t xml:space="preserve">comprehensive </w:t>
      </w:r>
      <w:r>
        <w:rPr>
          <w:rFonts w:eastAsia="Times New Roman" w:cs="Times New Roman"/>
        </w:rPr>
        <w:t xml:space="preserve">experience </w:t>
      </w:r>
      <w:r w:rsidR="00EB0876">
        <w:rPr>
          <w:rFonts w:eastAsia="Times New Roman" w:cs="Times New Roman"/>
        </w:rPr>
        <w:t xml:space="preserve">to </w:t>
      </w:r>
      <w:r>
        <w:rPr>
          <w:rFonts w:eastAsia="Times New Roman" w:cs="Times New Roman"/>
        </w:rPr>
        <w:t>mak</w:t>
      </w:r>
      <w:r w:rsidR="00EB0876">
        <w:rPr>
          <w:rFonts w:eastAsia="Times New Roman" w:cs="Times New Roman"/>
        </w:rPr>
        <w:t xml:space="preserve">e </w:t>
      </w:r>
      <w:r w:rsidR="00BD1C9B">
        <w:rPr>
          <w:rFonts w:eastAsia="Times New Roman" w:cs="Times New Roman"/>
        </w:rPr>
        <w:t>t</w:t>
      </w:r>
      <w:r>
        <w:rPr>
          <w:rFonts w:eastAsia="Times New Roman" w:cs="Times New Roman"/>
        </w:rPr>
        <w:t>hese determinations</w:t>
      </w:r>
      <w:r w:rsidR="006A04A9">
        <w:rPr>
          <w:rFonts w:eastAsia="Times New Roman" w:cs="Times New Roman"/>
        </w:rPr>
        <w:t xml:space="preserve">. For example, </w:t>
      </w:r>
      <w:r>
        <w:rPr>
          <w:rFonts w:eastAsia="Times New Roman" w:cs="Times New Roman"/>
        </w:rPr>
        <w:t xml:space="preserve">the structure and </w:t>
      </w:r>
      <w:r w:rsidR="00773261">
        <w:rPr>
          <w:rFonts w:eastAsia="Times New Roman" w:cs="Times New Roman"/>
        </w:rPr>
        <w:t xml:space="preserve">availability </w:t>
      </w:r>
      <w:r>
        <w:rPr>
          <w:rFonts w:eastAsia="Times New Roman" w:cs="Times New Roman"/>
        </w:rPr>
        <w:t xml:space="preserve">of information </w:t>
      </w:r>
      <w:r w:rsidR="006A04A9">
        <w:rPr>
          <w:rFonts w:eastAsia="Times New Roman" w:cs="Times New Roman"/>
        </w:rPr>
        <w:t xml:space="preserve">for </w:t>
      </w:r>
      <w:r>
        <w:rPr>
          <w:rFonts w:eastAsia="Times New Roman" w:cs="Times New Roman"/>
        </w:rPr>
        <w:t xml:space="preserve">hospitals varies </w:t>
      </w:r>
      <w:r w:rsidR="004B0D34">
        <w:rPr>
          <w:rFonts w:eastAsia="Times New Roman" w:cs="Times New Roman"/>
        </w:rPr>
        <w:t xml:space="preserve">by </w:t>
      </w:r>
      <w:r w:rsidR="00BD1C9B">
        <w:rPr>
          <w:rFonts w:eastAsia="Times New Roman" w:cs="Times New Roman"/>
        </w:rPr>
        <w:t xml:space="preserve">their </w:t>
      </w:r>
      <w:r w:rsidR="004B0D34">
        <w:rPr>
          <w:rFonts w:eastAsia="Times New Roman" w:cs="Times New Roman"/>
        </w:rPr>
        <w:t>HIO</w:t>
      </w:r>
      <w:r w:rsidR="009A7864">
        <w:rPr>
          <w:rFonts w:eastAsia="Times New Roman" w:cs="Times New Roman"/>
        </w:rPr>
        <w:t>’s</w:t>
      </w:r>
      <w:r w:rsidR="004B0D34">
        <w:rPr>
          <w:rFonts w:eastAsia="Times New Roman" w:cs="Times New Roman"/>
        </w:rPr>
        <w:t xml:space="preserve"> functionality</w:t>
      </w:r>
      <w:r w:rsidR="00B112C1">
        <w:rPr>
          <w:rFonts w:eastAsia="Times New Roman" w:cs="Times New Roman"/>
        </w:rPr>
        <w:t xml:space="preserve">, </w:t>
      </w:r>
      <w:r w:rsidR="004B0D34">
        <w:rPr>
          <w:rFonts w:eastAsia="Times New Roman" w:cs="Times New Roman"/>
        </w:rPr>
        <w:t>and participants</w:t>
      </w:r>
      <w:r w:rsidR="00F74AF0">
        <w:rPr>
          <w:rFonts w:eastAsia="Times New Roman" w:cs="Times New Roman"/>
        </w:rPr>
        <w:t>’</w:t>
      </w:r>
      <w:r w:rsidR="004B0D34">
        <w:rPr>
          <w:rFonts w:eastAsia="Times New Roman" w:cs="Times New Roman"/>
        </w:rPr>
        <w:t xml:space="preserve"> contributions vary across </w:t>
      </w:r>
      <w:r w:rsidR="00BD1C9B">
        <w:rPr>
          <w:rFonts w:eastAsia="Times New Roman" w:cs="Times New Roman"/>
        </w:rPr>
        <w:t xml:space="preserve">the </w:t>
      </w:r>
      <w:r w:rsidR="004B0D34">
        <w:rPr>
          <w:rFonts w:eastAsia="Times New Roman" w:cs="Times New Roman"/>
        </w:rPr>
        <w:t>five HIO</w:t>
      </w:r>
      <w:r w:rsidR="00B112C1">
        <w:rPr>
          <w:rFonts w:eastAsia="Times New Roman" w:cs="Times New Roman"/>
        </w:rPr>
        <w:t xml:space="preserve">s.  Some </w:t>
      </w:r>
      <w:r w:rsidR="00681318">
        <w:rPr>
          <w:rFonts w:eastAsia="Times New Roman" w:cs="Times New Roman"/>
        </w:rPr>
        <w:t xml:space="preserve">HIOs </w:t>
      </w:r>
      <w:r w:rsidR="00B112C1">
        <w:rPr>
          <w:rFonts w:eastAsia="Times New Roman" w:cs="Times New Roman"/>
        </w:rPr>
        <w:t xml:space="preserve">only offer CCDs and ADT alerts for ED </w:t>
      </w:r>
      <w:r w:rsidR="00425468">
        <w:rPr>
          <w:rFonts w:eastAsia="Times New Roman" w:cs="Times New Roman"/>
        </w:rPr>
        <w:t>admissions</w:t>
      </w:r>
      <w:r w:rsidR="004E5EDE">
        <w:rPr>
          <w:rFonts w:eastAsia="Times New Roman" w:cs="Times New Roman"/>
        </w:rPr>
        <w:t xml:space="preserve">; </w:t>
      </w:r>
      <w:r w:rsidR="00B112C1">
        <w:rPr>
          <w:rFonts w:eastAsia="Times New Roman" w:cs="Times New Roman"/>
        </w:rPr>
        <w:t xml:space="preserve">others have a more </w:t>
      </w:r>
      <w:r w:rsidR="00773261" w:rsidRPr="00432EFE">
        <w:rPr>
          <w:rFonts w:eastAsia="Times New Roman" w:cs="Times New Roman"/>
        </w:rPr>
        <w:t>robust offering</w:t>
      </w:r>
      <w:r w:rsidR="00A41E66">
        <w:rPr>
          <w:rFonts w:eastAsia="Times New Roman" w:cs="Times New Roman"/>
        </w:rPr>
        <w:t xml:space="preserve"> for members.</w:t>
      </w:r>
      <w:r w:rsidR="00773261">
        <w:rPr>
          <w:rFonts w:eastAsia="Times New Roman" w:cs="Times New Roman"/>
        </w:rPr>
        <w:t xml:space="preserve">  </w:t>
      </w:r>
    </w:p>
    <w:p w14:paraId="173D9DD8" w14:textId="31DD2AFB" w:rsidR="00432EFE" w:rsidRDefault="00432EFE" w:rsidP="003C07D0">
      <w:pPr>
        <w:tabs>
          <w:tab w:val="left" w:pos="1080"/>
        </w:tabs>
        <w:spacing w:after="0" w:line="240" w:lineRule="auto"/>
        <w:rPr>
          <w:rFonts w:eastAsia="Times New Roman" w:cs="Times New Roman"/>
          <w:sz w:val="10"/>
          <w:szCs w:val="10"/>
        </w:rPr>
      </w:pPr>
    </w:p>
    <w:p w14:paraId="115C340E" w14:textId="480AA7D5" w:rsidR="004F05CC" w:rsidRDefault="00432EFE" w:rsidP="003C07D0">
      <w:pPr>
        <w:tabs>
          <w:tab w:val="left" w:pos="1080"/>
        </w:tabs>
        <w:spacing w:after="0" w:line="240" w:lineRule="auto"/>
        <w:rPr>
          <w:rFonts w:eastAsia="Times New Roman" w:cs="Times New Roman"/>
        </w:rPr>
      </w:pPr>
      <w:r>
        <w:rPr>
          <w:rFonts w:eastAsia="Times New Roman" w:cs="Times New Roman"/>
        </w:rPr>
        <w:t xml:space="preserve">This is a very interesting finding. The structure of </w:t>
      </w:r>
      <w:r w:rsidR="00967474">
        <w:rPr>
          <w:rFonts w:eastAsia="Times New Roman" w:cs="Times New Roman"/>
        </w:rPr>
        <w:t>data sharing also varie</w:t>
      </w:r>
      <w:r w:rsidR="002D67F7">
        <w:rPr>
          <w:rFonts w:eastAsia="Times New Roman" w:cs="Times New Roman"/>
        </w:rPr>
        <w:t>s</w:t>
      </w:r>
      <w:r w:rsidR="00967474">
        <w:rPr>
          <w:rFonts w:eastAsia="Times New Roman" w:cs="Times New Roman"/>
        </w:rPr>
        <w:t>. Some HIO</w:t>
      </w:r>
      <w:r w:rsidR="00896322">
        <w:rPr>
          <w:rFonts w:eastAsia="Times New Roman" w:cs="Times New Roman"/>
        </w:rPr>
        <w:t xml:space="preserve">s </w:t>
      </w:r>
      <w:r w:rsidR="00967474">
        <w:rPr>
          <w:rFonts w:eastAsia="Times New Roman" w:cs="Times New Roman"/>
        </w:rPr>
        <w:t>provide specific discre</w:t>
      </w:r>
      <w:r w:rsidR="00896322">
        <w:rPr>
          <w:rFonts w:eastAsia="Times New Roman" w:cs="Times New Roman"/>
        </w:rPr>
        <w:t>te</w:t>
      </w:r>
      <w:r w:rsidR="00403903">
        <w:rPr>
          <w:rFonts w:eastAsia="Times New Roman" w:cs="Times New Roman"/>
        </w:rPr>
        <w:t xml:space="preserve"> fields</w:t>
      </w:r>
      <w:r w:rsidR="00967474">
        <w:rPr>
          <w:rFonts w:eastAsia="Times New Roman" w:cs="Times New Roman"/>
        </w:rPr>
        <w:t xml:space="preserve"> they push to the hospital EHRs, while others don’t have an integrated system and require a separate portal to exchange data. </w:t>
      </w:r>
      <w:r w:rsidR="00896322">
        <w:rPr>
          <w:rFonts w:eastAsia="Times New Roman" w:cs="Times New Roman"/>
        </w:rPr>
        <w:t>T</w:t>
      </w:r>
      <w:r w:rsidR="00705CE7">
        <w:rPr>
          <w:rFonts w:eastAsia="Times New Roman" w:cs="Times New Roman"/>
        </w:rPr>
        <w:t>h</w:t>
      </w:r>
      <w:r w:rsidR="00E07048">
        <w:rPr>
          <w:rFonts w:eastAsia="Times New Roman" w:cs="Times New Roman"/>
        </w:rPr>
        <w:t xml:space="preserve">is </w:t>
      </w:r>
      <w:r w:rsidR="002D67F7">
        <w:rPr>
          <w:rFonts w:eastAsia="Times New Roman" w:cs="Times New Roman"/>
        </w:rPr>
        <w:t>reiterates</w:t>
      </w:r>
      <w:r w:rsidR="00705CE7">
        <w:rPr>
          <w:rFonts w:eastAsia="Times New Roman" w:cs="Times New Roman"/>
        </w:rPr>
        <w:t xml:space="preserve"> </w:t>
      </w:r>
      <w:r w:rsidR="00E07048">
        <w:rPr>
          <w:rFonts w:eastAsia="Times New Roman" w:cs="Times New Roman"/>
        </w:rPr>
        <w:t>t</w:t>
      </w:r>
      <w:r w:rsidR="00705CE7">
        <w:rPr>
          <w:rFonts w:eastAsia="Times New Roman" w:cs="Times New Roman"/>
        </w:rPr>
        <w:t>hat some participating providers do not contribute all requested data</w:t>
      </w:r>
      <w:r w:rsidR="00941CC8">
        <w:rPr>
          <w:rFonts w:eastAsia="Times New Roman" w:cs="Times New Roman"/>
        </w:rPr>
        <w:t>,</w:t>
      </w:r>
      <w:r w:rsidR="00705CE7">
        <w:rPr>
          <w:rFonts w:eastAsia="Times New Roman" w:cs="Times New Roman"/>
        </w:rPr>
        <w:t xml:space="preserve"> and</w:t>
      </w:r>
      <w:r w:rsidR="00A30177">
        <w:rPr>
          <w:rFonts w:eastAsia="Times New Roman" w:cs="Times New Roman"/>
        </w:rPr>
        <w:t xml:space="preserve"> </w:t>
      </w:r>
      <w:r w:rsidR="008B681F">
        <w:rPr>
          <w:rFonts w:eastAsia="Times New Roman" w:cs="Times New Roman"/>
        </w:rPr>
        <w:t>Dr</w:t>
      </w:r>
      <w:r w:rsidR="00A30177">
        <w:rPr>
          <w:rFonts w:eastAsia="Times New Roman" w:cs="Times New Roman"/>
        </w:rPr>
        <w:t>. Siegel</w:t>
      </w:r>
      <w:r w:rsidR="00EB1D8F">
        <w:rPr>
          <w:rFonts w:eastAsia="Times New Roman" w:cs="Times New Roman"/>
        </w:rPr>
        <w:t xml:space="preserve"> noted </w:t>
      </w:r>
      <w:r w:rsidR="00A30177">
        <w:rPr>
          <w:rFonts w:eastAsia="Times New Roman" w:cs="Times New Roman"/>
        </w:rPr>
        <w:t>t</w:t>
      </w:r>
      <w:r w:rsidR="00CD498A">
        <w:rPr>
          <w:rFonts w:eastAsia="Times New Roman" w:cs="Times New Roman"/>
        </w:rPr>
        <w:t>h</w:t>
      </w:r>
      <w:r w:rsidR="009D2994">
        <w:rPr>
          <w:rFonts w:eastAsia="Times New Roman" w:cs="Times New Roman"/>
        </w:rPr>
        <w:t xml:space="preserve">is </w:t>
      </w:r>
      <w:r w:rsidR="00CD498A">
        <w:rPr>
          <w:rFonts w:eastAsia="Times New Roman" w:cs="Times New Roman"/>
        </w:rPr>
        <w:t>f</w:t>
      </w:r>
      <w:r w:rsidR="00705CE7">
        <w:rPr>
          <w:rFonts w:eastAsia="Times New Roman" w:cs="Times New Roman"/>
        </w:rPr>
        <w:t xml:space="preserve">amiliar </w:t>
      </w:r>
      <w:r w:rsidR="00CD498A">
        <w:rPr>
          <w:rFonts w:eastAsia="Times New Roman" w:cs="Times New Roman"/>
        </w:rPr>
        <w:t>c</w:t>
      </w:r>
      <w:r w:rsidR="00705CE7">
        <w:rPr>
          <w:rFonts w:eastAsia="Times New Roman" w:cs="Times New Roman"/>
        </w:rPr>
        <w:t>hal</w:t>
      </w:r>
      <w:r w:rsidR="00015E16">
        <w:rPr>
          <w:rFonts w:eastAsia="Times New Roman" w:cs="Times New Roman"/>
        </w:rPr>
        <w:t xml:space="preserve">lenge. </w:t>
      </w:r>
      <w:r w:rsidR="00CD498A">
        <w:rPr>
          <w:rFonts w:eastAsia="Times New Roman" w:cs="Times New Roman"/>
        </w:rPr>
        <w:t xml:space="preserve">It </w:t>
      </w:r>
      <w:r w:rsidR="00B33271">
        <w:rPr>
          <w:rFonts w:eastAsia="Times New Roman" w:cs="Times New Roman"/>
        </w:rPr>
        <w:t xml:space="preserve">feeds the </w:t>
      </w:r>
      <w:r w:rsidR="0027483B">
        <w:rPr>
          <w:rFonts w:eastAsia="Times New Roman" w:cs="Times New Roman"/>
        </w:rPr>
        <w:t xml:space="preserve">perception about data being limited </w:t>
      </w:r>
      <w:r w:rsidR="00E976F2">
        <w:rPr>
          <w:rFonts w:eastAsia="Times New Roman" w:cs="Times New Roman"/>
        </w:rPr>
        <w:t xml:space="preserve">and is driven by </w:t>
      </w:r>
      <w:r w:rsidR="0027483B">
        <w:rPr>
          <w:rFonts w:eastAsia="Times New Roman" w:cs="Times New Roman"/>
        </w:rPr>
        <w:t xml:space="preserve">how that data is being provided. </w:t>
      </w:r>
    </w:p>
    <w:p w14:paraId="24E34FD6" w14:textId="77777777" w:rsidR="004F05CC" w:rsidRPr="00092CD8" w:rsidRDefault="004F05CC" w:rsidP="003C07D0">
      <w:pPr>
        <w:tabs>
          <w:tab w:val="left" w:pos="1080"/>
        </w:tabs>
        <w:spacing w:after="0" w:line="240" w:lineRule="auto"/>
        <w:rPr>
          <w:rFonts w:eastAsia="Times New Roman" w:cs="Times New Roman"/>
          <w:sz w:val="10"/>
          <w:szCs w:val="10"/>
        </w:rPr>
      </w:pPr>
    </w:p>
    <w:p w14:paraId="56B28BD9" w14:textId="1839F9CC" w:rsidR="00AF1E7D" w:rsidRDefault="00EC2654" w:rsidP="003C07D0">
      <w:pPr>
        <w:tabs>
          <w:tab w:val="left" w:pos="1080"/>
        </w:tabs>
        <w:spacing w:after="0" w:line="240" w:lineRule="auto"/>
        <w:rPr>
          <w:rFonts w:eastAsia="Times New Roman" w:cs="Times New Roman"/>
        </w:rPr>
      </w:pPr>
      <w:r>
        <w:rPr>
          <w:rFonts w:eastAsia="Times New Roman" w:cs="Times New Roman"/>
        </w:rPr>
        <w:t xml:space="preserve">The </w:t>
      </w:r>
      <w:r w:rsidR="00054E0C">
        <w:rPr>
          <w:rFonts w:eastAsia="Times New Roman" w:cs="Times New Roman"/>
        </w:rPr>
        <w:t xml:space="preserve">fourth finding </w:t>
      </w:r>
      <w:r w:rsidR="006B2332">
        <w:rPr>
          <w:rFonts w:eastAsia="Times New Roman" w:cs="Times New Roman"/>
        </w:rPr>
        <w:t>of</w:t>
      </w:r>
      <w:r w:rsidR="000D7901">
        <w:rPr>
          <w:rFonts w:eastAsia="Times New Roman" w:cs="Times New Roman"/>
        </w:rPr>
        <w:t xml:space="preserve"> this </w:t>
      </w:r>
      <w:r w:rsidR="00DA325A">
        <w:rPr>
          <w:rFonts w:eastAsia="Times New Roman" w:cs="Times New Roman"/>
        </w:rPr>
        <w:t>analys</w:t>
      </w:r>
      <w:r w:rsidR="000D7901">
        <w:rPr>
          <w:rFonts w:eastAsia="Times New Roman" w:cs="Times New Roman"/>
        </w:rPr>
        <w:t>is</w:t>
      </w:r>
      <w:r w:rsidR="00DA325A">
        <w:rPr>
          <w:rFonts w:eastAsia="Times New Roman" w:cs="Times New Roman"/>
        </w:rPr>
        <w:t xml:space="preserve"> </w:t>
      </w:r>
      <w:r w:rsidR="007B3D9D">
        <w:rPr>
          <w:rFonts w:eastAsia="Times New Roman" w:cs="Times New Roman"/>
        </w:rPr>
        <w:t xml:space="preserve">is </w:t>
      </w:r>
      <w:r w:rsidR="00332FB5">
        <w:rPr>
          <w:rFonts w:eastAsia="Times New Roman" w:cs="Times New Roman"/>
        </w:rPr>
        <w:t>that</w:t>
      </w:r>
      <w:r>
        <w:rPr>
          <w:rFonts w:eastAsia="Times New Roman" w:cs="Times New Roman"/>
        </w:rPr>
        <w:t xml:space="preserve"> this experience </w:t>
      </w:r>
      <w:r w:rsidR="00233AB5">
        <w:rPr>
          <w:rFonts w:eastAsia="Times New Roman" w:cs="Times New Roman"/>
        </w:rPr>
        <w:t>is not unique to</w:t>
      </w:r>
      <w:r w:rsidR="00332FB5">
        <w:rPr>
          <w:rFonts w:eastAsia="Times New Roman" w:cs="Times New Roman"/>
        </w:rPr>
        <w:t xml:space="preserve"> </w:t>
      </w:r>
      <w:r w:rsidR="00092CD8">
        <w:rPr>
          <w:rFonts w:eastAsia="Times New Roman" w:cs="Times New Roman"/>
        </w:rPr>
        <w:t>Pennsylvania but</w:t>
      </w:r>
      <w:r>
        <w:rPr>
          <w:rFonts w:eastAsia="Times New Roman" w:cs="Times New Roman"/>
        </w:rPr>
        <w:t xml:space="preserve"> </w:t>
      </w:r>
      <w:r w:rsidR="00233AB5">
        <w:rPr>
          <w:rFonts w:eastAsia="Times New Roman" w:cs="Times New Roman"/>
        </w:rPr>
        <w:t xml:space="preserve">is shared by </w:t>
      </w:r>
      <w:r>
        <w:rPr>
          <w:rFonts w:eastAsia="Times New Roman" w:cs="Times New Roman"/>
        </w:rPr>
        <w:t>other states</w:t>
      </w:r>
      <w:r w:rsidR="00332FB5">
        <w:rPr>
          <w:rFonts w:eastAsia="Times New Roman" w:cs="Times New Roman"/>
        </w:rPr>
        <w:t>.</w:t>
      </w:r>
      <w:r w:rsidR="004F05CC">
        <w:rPr>
          <w:rFonts w:eastAsia="Times New Roman" w:cs="Times New Roman"/>
        </w:rPr>
        <w:t xml:space="preserve"> </w:t>
      </w:r>
      <w:r w:rsidR="007B0D9D">
        <w:rPr>
          <w:rFonts w:eastAsia="Times New Roman" w:cs="Times New Roman"/>
        </w:rPr>
        <w:t xml:space="preserve">Robust </w:t>
      </w:r>
      <w:r w:rsidR="00DF10EF">
        <w:rPr>
          <w:rFonts w:eastAsia="Times New Roman" w:cs="Times New Roman"/>
        </w:rPr>
        <w:t>HIE participation is often driven by regulation, funding, and incentives.</w:t>
      </w:r>
      <w:r w:rsidR="00EF4753">
        <w:rPr>
          <w:rFonts w:eastAsia="Times New Roman" w:cs="Times New Roman"/>
        </w:rPr>
        <w:t xml:space="preserve"> O</w:t>
      </w:r>
      <w:r w:rsidR="00DF10EF">
        <w:rPr>
          <w:rFonts w:eastAsia="Times New Roman" w:cs="Times New Roman"/>
        </w:rPr>
        <w:t xml:space="preserve">nboarding grants available through </w:t>
      </w:r>
      <w:r w:rsidR="00DF10EF" w:rsidRPr="0039024C">
        <w:rPr>
          <w:rFonts w:eastAsia="Times New Roman" w:cs="Times New Roman"/>
        </w:rPr>
        <w:t>A</w:t>
      </w:r>
      <w:r w:rsidR="0039024C" w:rsidRPr="0039024C">
        <w:rPr>
          <w:rFonts w:eastAsia="Times New Roman" w:cs="Times New Roman"/>
        </w:rPr>
        <w:t>R</w:t>
      </w:r>
      <w:r w:rsidR="00DF10EF" w:rsidRPr="0039024C">
        <w:rPr>
          <w:rFonts w:eastAsia="Times New Roman" w:cs="Times New Roman"/>
        </w:rPr>
        <w:t>RA</w:t>
      </w:r>
      <w:r w:rsidR="00DF10EF">
        <w:rPr>
          <w:rFonts w:eastAsia="Times New Roman" w:cs="Times New Roman"/>
        </w:rPr>
        <w:t xml:space="preserve"> and HITECH </w:t>
      </w:r>
      <w:r w:rsidR="004E0E93">
        <w:rPr>
          <w:rFonts w:eastAsia="Times New Roman" w:cs="Times New Roman"/>
        </w:rPr>
        <w:t xml:space="preserve">have </w:t>
      </w:r>
      <w:r w:rsidR="00813E8D">
        <w:rPr>
          <w:rFonts w:eastAsia="Times New Roman" w:cs="Times New Roman"/>
        </w:rPr>
        <w:t xml:space="preserve">been </w:t>
      </w:r>
      <w:r w:rsidR="004E0E93">
        <w:rPr>
          <w:rFonts w:eastAsia="Times New Roman" w:cs="Times New Roman"/>
        </w:rPr>
        <w:t>helpful in P</w:t>
      </w:r>
      <w:r w:rsidR="009A17D4">
        <w:rPr>
          <w:rFonts w:eastAsia="Times New Roman" w:cs="Times New Roman"/>
        </w:rPr>
        <w:t xml:space="preserve">A </w:t>
      </w:r>
      <w:r w:rsidR="004E0E93">
        <w:rPr>
          <w:rFonts w:eastAsia="Times New Roman" w:cs="Times New Roman"/>
        </w:rPr>
        <w:t xml:space="preserve">and </w:t>
      </w:r>
      <w:r w:rsidR="00015DF1">
        <w:rPr>
          <w:rFonts w:eastAsia="Times New Roman" w:cs="Times New Roman"/>
        </w:rPr>
        <w:t>other states</w:t>
      </w:r>
      <w:r w:rsidR="0039024C">
        <w:rPr>
          <w:rFonts w:eastAsia="Times New Roman" w:cs="Times New Roman"/>
        </w:rPr>
        <w:t>.</w:t>
      </w:r>
      <w:r w:rsidR="003F4DBC">
        <w:rPr>
          <w:rFonts w:eastAsia="Times New Roman" w:cs="Times New Roman"/>
        </w:rPr>
        <w:t xml:space="preserve"> </w:t>
      </w:r>
      <w:r w:rsidR="00E367F1">
        <w:rPr>
          <w:rFonts w:eastAsia="Times New Roman" w:cs="Times New Roman"/>
        </w:rPr>
        <w:t>The</w:t>
      </w:r>
      <w:r w:rsidR="00813E8D">
        <w:rPr>
          <w:rFonts w:eastAsia="Times New Roman" w:cs="Times New Roman"/>
        </w:rPr>
        <w:t>re was a</w:t>
      </w:r>
      <w:r w:rsidR="00E367F1">
        <w:rPr>
          <w:rFonts w:eastAsia="Times New Roman" w:cs="Times New Roman"/>
        </w:rPr>
        <w:t xml:space="preserve"> </w:t>
      </w:r>
      <w:r w:rsidR="004E0E93">
        <w:rPr>
          <w:rFonts w:eastAsia="Times New Roman" w:cs="Times New Roman"/>
        </w:rPr>
        <w:t xml:space="preserve">positive association between </w:t>
      </w:r>
      <w:r w:rsidR="00413FF5">
        <w:rPr>
          <w:rFonts w:eastAsia="Times New Roman" w:cs="Times New Roman"/>
        </w:rPr>
        <w:t>P3N and participation in Medicare value-based purchasing models</w:t>
      </w:r>
      <w:r w:rsidR="003F4DBC">
        <w:rPr>
          <w:rFonts w:eastAsia="Times New Roman" w:cs="Times New Roman"/>
        </w:rPr>
        <w:t>.</w:t>
      </w:r>
      <w:r w:rsidR="006E2C38">
        <w:rPr>
          <w:rFonts w:eastAsia="Times New Roman" w:cs="Times New Roman"/>
        </w:rPr>
        <w:t xml:space="preserve"> </w:t>
      </w:r>
      <w:r w:rsidR="005F189E">
        <w:rPr>
          <w:rFonts w:eastAsia="Times New Roman" w:cs="Times New Roman"/>
        </w:rPr>
        <w:t>I</w:t>
      </w:r>
      <w:r w:rsidR="00413FF5">
        <w:rPr>
          <w:rFonts w:eastAsia="Times New Roman" w:cs="Times New Roman"/>
        </w:rPr>
        <w:t xml:space="preserve">nterviews </w:t>
      </w:r>
      <w:r w:rsidR="00CD1145">
        <w:rPr>
          <w:rFonts w:eastAsia="Times New Roman" w:cs="Times New Roman"/>
        </w:rPr>
        <w:t>an</w:t>
      </w:r>
      <w:r w:rsidR="009A4753">
        <w:rPr>
          <w:rFonts w:eastAsia="Times New Roman" w:cs="Times New Roman"/>
        </w:rPr>
        <w:t>d</w:t>
      </w:r>
      <w:r w:rsidR="00DA3735">
        <w:rPr>
          <w:rFonts w:eastAsia="Times New Roman" w:cs="Times New Roman"/>
        </w:rPr>
        <w:t xml:space="preserve"> </w:t>
      </w:r>
      <w:r w:rsidR="00CD1145">
        <w:rPr>
          <w:rFonts w:eastAsia="Times New Roman" w:cs="Times New Roman"/>
        </w:rPr>
        <w:t>survey</w:t>
      </w:r>
      <w:r w:rsidR="00DA3735">
        <w:rPr>
          <w:rFonts w:eastAsia="Times New Roman" w:cs="Times New Roman"/>
        </w:rPr>
        <w:t xml:space="preserve"> responses</w:t>
      </w:r>
      <w:r w:rsidR="003F4DBC">
        <w:rPr>
          <w:rFonts w:eastAsia="Times New Roman" w:cs="Times New Roman"/>
        </w:rPr>
        <w:t xml:space="preserve"> </w:t>
      </w:r>
      <w:r w:rsidR="00E53BA9">
        <w:rPr>
          <w:rFonts w:eastAsia="Times New Roman" w:cs="Times New Roman"/>
        </w:rPr>
        <w:t xml:space="preserve">revealed </w:t>
      </w:r>
      <w:r w:rsidR="00CD1145">
        <w:rPr>
          <w:rFonts w:eastAsia="Times New Roman" w:cs="Times New Roman"/>
        </w:rPr>
        <w:t>a connection between quality and financial performance</w:t>
      </w:r>
      <w:r w:rsidR="00471C60">
        <w:rPr>
          <w:rFonts w:eastAsia="Times New Roman" w:cs="Times New Roman"/>
        </w:rPr>
        <w:t xml:space="preserve">: </w:t>
      </w:r>
      <w:r w:rsidR="0025597B">
        <w:rPr>
          <w:rFonts w:eastAsia="Times New Roman" w:cs="Times New Roman"/>
        </w:rPr>
        <w:t xml:space="preserve">Hospitals </w:t>
      </w:r>
      <w:r w:rsidR="00A15720">
        <w:rPr>
          <w:rFonts w:eastAsia="Times New Roman" w:cs="Times New Roman"/>
        </w:rPr>
        <w:t xml:space="preserve">that </w:t>
      </w:r>
      <w:r w:rsidR="0025597B">
        <w:rPr>
          <w:rFonts w:eastAsia="Times New Roman" w:cs="Times New Roman"/>
        </w:rPr>
        <w:t>focused on value-based</w:t>
      </w:r>
      <w:r w:rsidR="003F4DBC">
        <w:rPr>
          <w:rFonts w:eastAsia="Times New Roman" w:cs="Times New Roman"/>
        </w:rPr>
        <w:t xml:space="preserve"> purchasing</w:t>
      </w:r>
      <w:r w:rsidR="0025597B">
        <w:rPr>
          <w:rFonts w:eastAsia="Times New Roman" w:cs="Times New Roman"/>
        </w:rPr>
        <w:t xml:space="preserve"> were more likely </w:t>
      </w:r>
      <w:r w:rsidR="00396CE0">
        <w:rPr>
          <w:rFonts w:eastAsia="Times New Roman" w:cs="Times New Roman"/>
        </w:rPr>
        <w:t xml:space="preserve">to participate in </w:t>
      </w:r>
      <w:r w:rsidR="0025597B">
        <w:rPr>
          <w:rFonts w:eastAsia="Times New Roman" w:cs="Times New Roman"/>
        </w:rPr>
        <w:t xml:space="preserve">the P3N.  </w:t>
      </w:r>
    </w:p>
    <w:p w14:paraId="4F413733" w14:textId="77777777" w:rsidR="00AF1E7D" w:rsidRDefault="00AF1E7D" w:rsidP="003C07D0">
      <w:pPr>
        <w:tabs>
          <w:tab w:val="left" w:pos="1080"/>
        </w:tabs>
        <w:spacing w:after="0" w:line="240" w:lineRule="auto"/>
        <w:rPr>
          <w:rFonts w:eastAsia="Times New Roman" w:cs="Times New Roman"/>
          <w:sz w:val="10"/>
          <w:szCs w:val="10"/>
        </w:rPr>
      </w:pPr>
    </w:p>
    <w:p w14:paraId="15997AB8" w14:textId="3C05AD00" w:rsidR="001C385F" w:rsidRDefault="001C385F" w:rsidP="001C385F">
      <w:pPr>
        <w:tabs>
          <w:tab w:val="left" w:pos="1080"/>
        </w:tabs>
        <w:spacing w:after="0" w:line="240" w:lineRule="auto"/>
        <w:rPr>
          <w:rFonts w:eastAsia="Times New Roman" w:cs="Times New Roman"/>
        </w:rPr>
      </w:pPr>
      <w:r>
        <w:rPr>
          <w:rFonts w:eastAsia="Times New Roman" w:cs="Times New Roman"/>
        </w:rPr>
        <w:t>IMPAQ had specific interviews with the states of Oregon, Connecticut, New Jersey, Missouri, and Iowa, but there were other State Hospital Associations that participated in an information focus group. They also spoke to small groups within other State Hospital Associations. The information garnered from contact with the other states gave them a better understanding of the range of structures for HIE and how they vary greatly from state to state.</w:t>
      </w:r>
    </w:p>
    <w:p w14:paraId="40CAAFC4" w14:textId="77777777" w:rsidR="001C385F" w:rsidRPr="00092CD8" w:rsidRDefault="001C385F" w:rsidP="001C385F">
      <w:pPr>
        <w:tabs>
          <w:tab w:val="left" w:pos="1080"/>
        </w:tabs>
        <w:spacing w:after="0" w:line="240" w:lineRule="auto"/>
        <w:rPr>
          <w:rFonts w:eastAsia="Times New Roman" w:cs="Times New Roman"/>
          <w:sz w:val="10"/>
          <w:szCs w:val="10"/>
        </w:rPr>
      </w:pPr>
    </w:p>
    <w:p w14:paraId="1C00B584" w14:textId="0330CF1F" w:rsidR="008879EA" w:rsidRDefault="00A43905" w:rsidP="003C07D0">
      <w:pPr>
        <w:tabs>
          <w:tab w:val="left" w:pos="1080"/>
        </w:tabs>
        <w:spacing w:after="0" w:line="240" w:lineRule="auto"/>
        <w:rPr>
          <w:rFonts w:eastAsia="Times New Roman" w:cs="Times New Roman"/>
        </w:rPr>
      </w:pPr>
      <w:r>
        <w:rPr>
          <w:rFonts w:eastAsia="Times New Roman" w:cs="Times New Roman"/>
        </w:rPr>
        <w:t>I</w:t>
      </w:r>
      <w:r w:rsidR="008B681F">
        <w:rPr>
          <w:rFonts w:eastAsia="Times New Roman" w:cs="Times New Roman"/>
        </w:rPr>
        <w:t>MPAQ</w:t>
      </w:r>
      <w:r w:rsidR="000D7901">
        <w:rPr>
          <w:rFonts w:eastAsia="Times New Roman" w:cs="Times New Roman"/>
        </w:rPr>
        <w:t xml:space="preserve">’s </w:t>
      </w:r>
      <w:r>
        <w:rPr>
          <w:rFonts w:eastAsia="Times New Roman" w:cs="Times New Roman"/>
        </w:rPr>
        <w:t xml:space="preserve">analysis showed </w:t>
      </w:r>
      <w:r w:rsidR="00084CCD">
        <w:rPr>
          <w:rFonts w:eastAsia="Times New Roman" w:cs="Times New Roman"/>
        </w:rPr>
        <w:t>that</w:t>
      </w:r>
      <w:r w:rsidR="001E1DAD">
        <w:rPr>
          <w:rFonts w:eastAsia="Times New Roman" w:cs="Times New Roman"/>
        </w:rPr>
        <w:t xml:space="preserve"> HIEs thrive in state</w:t>
      </w:r>
      <w:r w:rsidR="0016007C">
        <w:rPr>
          <w:rFonts w:eastAsia="Times New Roman" w:cs="Times New Roman"/>
        </w:rPr>
        <w:t xml:space="preserve">s </w:t>
      </w:r>
      <w:r w:rsidR="001E1DAD">
        <w:rPr>
          <w:rFonts w:eastAsia="Times New Roman" w:cs="Times New Roman"/>
        </w:rPr>
        <w:t>where there</w:t>
      </w:r>
      <w:r w:rsidR="008B681F">
        <w:rPr>
          <w:rFonts w:eastAsia="Times New Roman" w:cs="Times New Roman"/>
        </w:rPr>
        <w:t xml:space="preserve"> i</w:t>
      </w:r>
      <w:r w:rsidR="001E1DAD">
        <w:rPr>
          <w:rFonts w:eastAsia="Times New Roman" w:cs="Times New Roman"/>
        </w:rPr>
        <w:t xml:space="preserve">s a </w:t>
      </w:r>
      <w:r w:rsidR="00F410FB">
        <w:rPr>
          <w:rFonts w:eastAsia="Times New Roman" w:cs="Times New Roman"/>
        </w:rPr>
        <w:t xml:space="preserve">participation </w:t>
      </w:r>
      <w:r w:rsidR="001E1DAD">
        <w:rPr>
          <w:rFonts w:eastAsia="Times New Roman" w:cs="Times New Roman"/>
        </w:rPr>
        <w:t>mandate for hospitals</w:t>
      </w:r>
      <w:r w:rsidR="00F410FB">
        <w:rPr>
          <w:rFonts w:eastAsia="Times New Roman" w:cs="Times New Roman"/>
        </w:rPr>
        <w:t xml:space="preserve">. </w:t>
      </w:r>
      <w:r w:rsidR="00F164F5">
        <w:rPr>
          <w:rFonts w:eastAsia="Times New Roman" w:cs="Times New Roman"/>
        </w:rPr>
        <w:t xml:space="preserve">In some states, </w:t>
      </w:r>
      <w:r w:rsidR="00156DA5">
        <w:rPr>
          <w:rFonts w:eastAsia="Times New Roman" w:cs="Times New Roman"/>
        </w:rPr>
        <w:t>there was</w:t>
      </w:r>
      <w:r w:rsidR="001E1DAD">
        <w:rPr>
          <w:rFonts w:eastAsia="Times New Roman" w:cs="Times New Roman"/>
        </w:rPr>
        <w:t xml:space="preserve"> robust participation</w:t>
      </w:r>
      <w:r w:rsidR="007651FE">
        <w:rPr>
          <w:rFonts w:eastAsia="Times New Roman" w:cs="Times New Roman"/>
        </w:rPr>
        <w:t xml:space="preserve">, </w:t>
      </w:r>
      <w:r w:rsidR="00156DA5">
        <w:rPr>
          <w:rFonts w:eastAsia="Times New Roman" w:cs="Times New Roman"/>
        </w:rPr>
        <w:t>mainly</w:t>
      </w:r>
      <w:r w:rsidR="00A7248A">
        <w:rPr>
          <w:rFonts w:eastAsia="Times New Roman" w:cs="Times New Roman"/>
        </w:rPr>
        <w:t xml:space="preserve"> because </w:t>
      </w:r>
      <w:r w:rsidR="007651FE">
        <w:rPr>
          <w:rFonts w:eastAsia="Times New Roman" w:cs="Times New Roman"/>
        </w:rPr>
        <w:t xml:space="preserve">it is </w:t>
      </w:r>
      <w:r w:rsidR="001E1DAD">
        <w:rPr>
          <w:rFonts w:eastAsia="Times New Roman" w:cs="Times New Roman"/>
        </w:rPr>
        <w:t>mand</w:t>
      </w:r>
      <w:r w:rsidR="007E40BC">
        <w:rPr>
          <w:rFonts w:eastAsia="Times New Roman" w:cs="Times New Roman"/>
        </w:rPr>
        <w:t>at</w:t>
      </w:r>
      <w:r w:rsidR="00F72E97">
        <w:rPr>
          <w:rFonts w:eastAsia="Times New Roman" w:cs="Times New Roman"/>
        </w:rPr>
        <w:t>ory</w:t>
      </w:r>
      <w:r w:rsidR="001E1DAD">
        <w:rPr>
          <w:rFonts w:eastAsia="Times New Roman" w:cs="Times New Roman"/>
        </w:rPr>
        <w:t xml:space="preserve">. </w:t>
      </w:r>
      <w:r w:rsidR="0016007C">
        <w:rPr>
          <w:rFonts w:eastAsia="Times New Roman" w:cs="Times New Roman"/>
        </w:rPr>
        <w:t>All th</w:t>
      </w:r>
      <w:r w:rsidR="00031D87">
        <w:rPr>
          <w:rFonts w:eastAsia="Times New Roman" w:cs="Times New Roman"/>
        </w:rPr>
        <w:t>ese findings taken together</w:t>
      </w:r>
      <w:r w:rsidR="00B57206">
        <w:rPr>
          <w:rFonts w:eastAsia="Times New Roman" w:cs="Times New Roman"/>
        </w:rPr>
        <w:t xml:space="preserve"> l</w:t>
      </w:r>
      <w:r w:rsidR="0016007C">
        <w:rPr>
          <w:rFonts w:eastAsia="Times New Roman" w:cs="Times New Roman"/>
        </w:rPr>
        <w:t>e</w:t>
      </w:r>
      <w:r w:rsidR="00231FE6">
        <w:rPr>
          <w:rFonts w:eastAsia="Times New Roman" w:cs="Times New Roman"/>
        </w:rPr>
        <w:t>d</w:t>
      </w:r>
      <w:r w:rsidR="0016007C">
        <w:rPr>
          <w:rFonts w:eastAsia="Times New Roman" w:cs="Times New Roman"/>
        </w:rPr>
        <w:t xml:space="preserve"> to </w:t>
      </w:r>
      <w:r w:rsidR="00031D87">
        <w:rPr>
          <w:rFonts w:eastAsia="Times New Roman" w:cs="Times New Roman"/>
        </w:rPr>
        <w:t>I</w:t>
      </w:r>
      <w:r w:rsidR="008B681F">
        <w:rPr>
          <w:rFonts w:eastAsia="Times New Roman" w:cs="Times New Roman"/>
        </w:rPr>
        <w:t>MPAQ</w:t>
      </w:r>
      <w:r w:rsidR="00031D87">
        <w:rPr>
          <w:rFonts w:eastAsia="Times New Roman" w:cs="Times New Roman"/>
        </w:rPr>
        <w:t xml:space="preserve">’s </w:t>
      </w:r>
      <w:r w:rsidR="0016007C">
        <w:rPr>
          <w:rFonts w:eastAsia="Times New Roman" w:cs="Times New Roman"/>
        </w:rPr>
        <w:t xml:space="preserve">recommendation </w:t>
      </w:r>
      <w:r w:rsidR="00231FE6">
        <w:rPr>
          <w:rFonts w:eastAsia="Times New Roman" w:cs="Times New Roman"/>
        </w:rPr>
        <w:t>that</w:t>
      </w:r>
      <w:r w:rsidR="0016007C">
        <w:rPr>
          <w:rFonts w:eastAsia="Times New Roman" w:cs="Times New Roman"/>
        </w:rPr>
        <w:t xml:space="preserve"> </w:t>
      </w:r>
      <w:r w:rsidR="008B681F">
        <w:rPr>
          <w:rFonts w:eastAsia="Times New Roman" w:cs="Times New Roman"/>
        </w:rPr>
        <w:t xml:space="preserve">the </w:t>
      </w:r>
      <w:r w:rsidR="0016007C">
        <w:rPr>
          <w:rFonts w:eastAsia="Times New Roman" w:cs="Times New Roman"/>
        </w:rPr>
        <w:t>Hospital</w:t>
      </w:r>
      <w:r w:rsidR="008B681F">
        <w:rPr>
          <w:rFonts w:eastAsia="Times New Roman" w:cs="Times New Roman"/>
        </w:rPr>
        <w:t xml:space="preserve"> and Healthsystem </w:t>
      </w:r>
      <w:r w:rsidR="0016007C">
        <w:rPr>
          <w:rFonts w:eastAsia="Times New Roman" w:cs="Times New Roman"/>
        </w:rPr>
        <w:t xml:space="preserve">Association </w:t>
      </w:r>
      <w:r w:rsidR="00AC59F6">
        <w:rPr>
          <w:rFonts w:eastAsia="Times New Roman" w:cs="Times New Roman"/>
        </w:rPr>
        <w:t xml:space="preserve">of </w:t>
      </w:r>
      <w:r w:rsidR="00FE6677">
        <w:rPr>
          <w:rFonts w:eastAsia="Times New Roman" w:cs="Times New Roman"/>
        </w:rPr>
        <w:t>P</w:t>
      </w:r>
      <w:r w:rsidR="008B681F">
        <w:rPr>
          <w:rFonts w:eastAsia="Times New Roman" w:cs="Times New Roman"/>
        </w:rPr>
        <w:t>ennsylvania</w:t>
      </w:r>
      <w:r w:rsidR="00816C89">
        <w:rPr>
          <w:rFonts w:eastAsia="Times New Roman" w:cs="Times New Roman"/>
        </w:rPr>
        <w:t xml:space="preserve"> </w:t>
      </w:r>
      <w:r w:rsidR="00AC59F6">
        <w:rPr>
          <w:rFonts w:eastAsia="Times New Roman" w:cs="Times New Roman"/>
        </w:rPr>
        <w:t xml:space="preserve">(HAP) </w:t>
      </w:r>
      <w:r w:rsidR="0016007C">
        <w:rPr>
          <w:rFonts w:eastAsia="Times New Roman" w:cs="Times New Roman"/>
        </w:rPr>
        <w:t>form a new CIO</w:t>
      </w:r>
      <w:r w:rsidR="001C385F">
        <w:rPr>
          <w:rFonts w:eastAsia="Times New Roman" w:cs="Times New Roman"/>
        </w:rPr>
        <w:t>/CMIO</w:t>
      </w:r>
      <w:r w:rsidR="0016007C">
        <w:rPr>
          <w:rFonts w:eastAsia="Times New Roman" w:cs="Times New Roman"/>
        </w:rPr>
        <w:t xml:space="preserve"> Council</w:t>
      </w:r>
      <w:r w:rsidR="001B5681">
        <w:rPr>
          <w:rFonts w:eastAsia="Times New Roman" w:cs="Times New Roman"/>
        </w:rPr>
        <w:t xml:space="preserve">, and </w:t>
      </w:r>
      <w:r w:rsidR="00FB4D48">
        <w:rPr>
          <w:rFonts w:eastAsia="Times New Roman" w:cs="Times New Roman"/>
        </w:rPr>
        <w:t xml:space="preserve">HAP </w:t>
      </w:r>
      <w:r w:rsidR="0016007C">
        <w:rPr>
          <w:rFonts w:eastAsia="Times New Roman" w:cs="Times New Roman"/>
        </w:rPr>
        <w:t xml:space="preserve">just approved a memo that will be </w:t>
      </w:r>
      <w:r w:rsidR="00F11387">
        <w:rPr>
          <w:rFonts w:eastAsia="Times New Roman" w:cs="Times New Roman"/>
        </w:rPr>
        <w:t xml:space="preserve">sent </w:t>
      </w:r>
      <w:r w:rsidR="0016007C">
        <w:rPr>
          <w:rFonts w:eastAsia="Times New Roman" w:cs="Times New Roman"/>
        </w:rPr>
        <w:t>out next week</w:t>
      </w:r>
      <w:r w:rsidR="001C385F">
        <w:rPr>
          <w:rFonts w:eastAsia="Times New Roman" w:cs="Times New Roman"/>
        </w:rPr>
        <w:t xml:space="preserve"> to</w:t>
      </w:r>
      <w:r w:rsidR="001B5681">
        <w:rPr>
          <w:rFonts w:eastAsia="Times New Roman" w:cs="Times New Roman"/>
        </w:rPr>
        <w:t xml:space="preserve"> </w:t>
      </w:r>
      <w:r w:rsidR="001C385F">
        <w:rPr>
          <w:rFonts w:eastAsia="Times New Roman" w:cs="Times New Roman"/>
        </w:rPr>
        <w:t>r</w:t>
      </w:r>
      <w:r w:rsidR="0039529A">
        <w:rPr>
          <w:rFonts w:eastAsia="Times New Roman" w:cs="Times New Roman"/>
        </w:rPr>
        <w:t>ecruit</w:t>
      </w:r>
      <w:r w:rsidR="00983C05">
        <w:rPr>
          <w:rFonts w:eastAsia="Times New Roman" w:cs="Times New Roman"/>
        </w:rPr>
        <w:t xml:space="preserve"> </w:t>
      </w:r>
      <w:r w:rsidR="001C385F">
        <w:rPr>
          <w:rFonts w:eastAsia="Times New Roman" w:cs="Times New Roman"/>
        </w:rPr>
        <w:t xml:space="preserve">member </w:t>
      </w:r>
      <w:r w:rsidR="00983C05">
        <w:rPr>
          <w:rFonts w:eastAsia="Times New Roman" w:cs="Times New Roman"/>
        </w:rPr>
        <w:t>f</w:t>
      </w:r>
      <w:r w:rsidR="008879EA">
        <w:rPr>
          <w:rFonts w:eastAsia="Times New Roman" w:cs="Times New Roman"/>
        </w:rPr>
        <w:t>or th</w:t>
      </w:r>
      <w:r w:rsidR="00A84E56">
        <w:rPr>
          <w:rFonts w:eastAsia="Times New Roman" w:cs="Times New Roman"/>
        </w:rPr>
        <w:t xml:space="preserve">is </w:t>
      </w:r>
      <w:r w:rsidR="008879EA">
        <w:rPr>
          <w:rFonts w:eastAsia="Times New Roman" w:cs="Times New Roman"/>
        </w:rPr>
        <w:t>new Council</w:t>
      </w:r>
      <w:r w:rsidR="00983C05">
        <w:rPr>
          <w:rFonts w:eastAsia="Times New Roman" w:cs="Times New Roman"/>
        </w:rPr>
        <w:t xml:space="preserve">, </w:t>
      </w:r>
      <w:r w:rsidR="00DC0313">
        <w:rPr>
          <w:rFonts w:eastAsia="Times New Roman" w:cs="Times New Roman"/>
        </w:rPr>
        <w:t>envisioned as</w:t>
      </w:r>
      <w:r w:rsidR="008879EA">
        <w:rPr>
          <w:rFonts w:eastAsia="Times New Roman" w:cs="Times New Roman"/>
        </w:rPr>
        <w:t xml:space="preserve"> a CIO and CMIO Counci</w:t>
      </w:r>
      <w:r w:rsidR="0065005B">
        <w:rPr>
          <w:rFonts w:eastAsia="Times New Roman" w:cs="Times New Roman"/>
        </w:rPr>
        <w:t xml:space="preserve">l </w:t>
      </w:r>
      <w:r w:rsidR="006930B1">
        <w:rPr>
          <w:rFonts w:eastAsia="Times New Roman" w:cs="Times New Roman"/>
        </w:rPr>
        <w:t xml:space="preserve">working </w:t>
      </w:r>
      <w:r w:rsidR="008879EA">
        <w:rPr>
          <w:rFonts w:eastAsia="Times New Roman" w:cs="Times New Roman"/>
        </w:rPr>
        <w:t>jointly</w:t>
      </w:r>
      <w:r w:rsidR="0065005B">
        <w:rPr>
          <w:rFonts w:eastAsia="Times New Roman" w:cs="Times New Roman"/>
        </w:rPr>
        <w:t>,</w:t>
      </w:r>
      <w:r w:rsidR="008879EA">
        <w:rPr>
          <w:rFonts w:eastAsia="Times New Roman" w:cs="Times New Roman"/>
        </w:rPr>
        <w:t xml:space="preserve"> wi</w:t>
      </w:r>
      <w:r w:rsidR="00DC1126">
        <w:rPr>
          <w:rFonts w:eastAsia="Times New Roman" w:cs="Times New Roman"/>
        </w:rPr>
        <w:t xml:space="preserve">th </w:t>
      </w:r>
      <w:r w:rsidR="007E5EE9">
        <w:rPr>
          <w:rFonts w:eastAsia="Times New Roman" w:cs="Times New Roman"/>
        </w:rPr>
        <w:t xml:space="preserve">work </w:t>
      </w:r>
      <w:r w:rsidR="008879EA">
        <w:rPr>
          <w:rFonts w:eastAsia="Times New Roman" w:cs="Times New Roman"/>
        </w:rPr>
        <w:t xml:space="preserve">groups comprised of IT Executives </w:t>
      </w:r>
      <w:r w:rsidR="00215357">
        <w:rPr>
          <w:rFonts w:eastAsia="Times New Roman" w:cs="Times New Roman"/>
        </w:rPr>
        <w:t xml:space="preserve">of </w:t>
      </w:r>
      <w:r w:rsidR="008879EA">
        <w:rPr>
          <w:rFonts w:eastAsia="Times New Roman" w:cs="Times New Roman"/>
        </w:rPr>
        <w:t>member hospitals.</w:t>
      </w:r>
      <w:r w:rsidR="00DB72C5">
        <w:rPr>
          <w:rFonts w:eastAsia="Times New Roman" w:cs="Times New Roman"/>
        </w:rPr>
        <w:t xml:space="preserve"> </w:t>
      </w:r>
      <w:r w:rsidR="00104C37">
        <w:rPr>
          <w:rFonts w:eastAsia="Times New Roman" w:cs="Times New Roman"/>
        </w:rPr>
        <w:t xml:space="preserve">HAP expects the </w:t>
      </w:r>
      <w:r w:rsidR="008879EA">
        <w:rPr>
          <w:rFonts w:eastAsia="Times New Roman" w:cs="Times New Roman"/>
        </w:rPr>
        <w:t xml:space="preserve">first </w:t>
      </w:r>
      <w:r w:rsidR="003756CB">
        <w:rPr>
          <w:rFonts w:eastAsia="Times New Roman" w:cs="Times New Roman"/>
        </w:rPr>
        <w:t xml:space="preserve">work group </w:t>
      </w:r>
      <w:r w:rsidR="008879EA">
        <w:rPr>
          <w:rFonts w:eastAsia="Times New Roman" w:cs="Times New Roman"/>
        </w:rPr>
        <w:t>session</w:t>
      </w:r>
      <w:r w:rsidR="003C4A60">
        <w:rPr>
          <w:rFonts w:eastAsia="Times New Roman" w:cs="Times New Roman"/>
        </w:rPr>
        <w:t xml:space="preserve"> to convene</w:t>
      </w:r>
      <w:r w:rsidR="00DB72C5">
        <w:rPr>
          <w:rFonts w:eastAsia="Times New Roman" w:cs="Times New Roman"/>
        </w:rPr>
        <w:t xml:space="preserve"> in </w:t>
      </w:r>
      <w:r w:rsidR="008879EA">
        <w:rPr>
          <w:rFonts w:eastAsia="Times New Roman" w:cs="Times New Roman"/>
        </w:rPr>
        <w:t>October</w:t>
      </w:r>
      <w:r w:rsidR="0065005B">
        <w:rPr>
          <w:rFonts w:eastAsia="Times New Roman" w:cs="Times New Roman"/>
        </w:rPr>
        <w:t xml:space="preserve"> 2020.</w:t>
      </w:r>
    </w:p>
    <w:p w14:paraId="20BE068D" w14:textId="12F2FF80" w:rsidR="008879EA" w:rsidRDefault="008879EA" w:rsidP="003C07D0">
      <w:pPr>
        <w:tabs>
          <w:tab w:val="left" w:pos="1080"/>
        </w:tabs>
        <w:spacing w:after="0" w:line="240" w:lineRule="auto"/>
        <w:rPr>
          <w:rFonts w:eastAsia="Times New Roman" w:cs="Times New Roman"/>
          <w:sz w:val="10"/>
          <w:szCs w:val="10"/>
        </w:rPr>
      </w:pPr>
    </w:p>
    <w:p w14:paraId="71BDFD7F" w14:textId="5135FF16" w:rsidR="00362CF9" w:rsidRDefault="008879EA" w:rsidP="003C07D0">
      <w:pPr>
        <w:tabs>
          <w:tab w:val="left" w:pos="1080"/>
        </w:tabs>
        <w:spacing w:after="0" w:line="240" w:lineRule="auto"/>
        <w:rPr>
          <w:rFonts w:eastAsia="Times New Roman" w:cs="Times New Roman"/>
        </w:rPr>
      </w:pPr>
      <w:r>
        <w:rPr>
          <w:rFonts w:eastAsia="Times New Roman" w:cs="Times New Roman"/>
        </w:rPr>
        <w:t>The work</w:t>
      </w:r>
      <w:r w:rsidR="00EC40E3">
        <w:rPr>
          <w:rFonts w:eastAsia="Times New Roman" w:cs="Times New Roman"/>
        </w:rPr>
        <w:t xml:space="preserve"> </w:t>
      </w:r>
      <w:r>
        <w:rPr>
          <w:rFonts w:eastAsia="Times New Roman" w:cs="Times New Roman"/>
        </w:rPr>
        <w:t>group agenda will include</w:t>
      </w:r>
      <w:r w:rsidR="007E5EE9">
        <w:rPr>
          <w:rFonts w:eastAsia="Times New Roman" w:cs="Times New Roman"/>
        </w:rPr>
        <w:t>,</w:t>
      </w:r>
      <w:r>
        <w:rPr>
          <w:rFonts w:eastAsia="Times New Roman" w:cs="Times New Roman"/>
        </w:rPr>
        <w:t xml:space="preserve"> </w:t>
      </w:r>
      <w:r w:rsidR="006E03F3">
        <w:rPr>
          <w:rFonts w:eastAsia="Times New Roman" w:cs="Times New Roman"/>
        </w:rPr>
        <w:t xml:space="preserve">among other </w:t>
      </w:r>
      <w:r w:rsidR="008E4ACE">
        <w:rPr>
          <w:rFonts w:eastAsia="Times New Roman" w:cs="Times New Roman"/>
        </w:rPr>
        <w:t>items,</w:t>
      </w:r>
      <w:r w:rsidR="00DE5516">
        <w:rPr>
          <w:rFonts w:eastAsia="Times New Roman" w:cs="Times New Roman"/>
        </w:rPr>
        <w:t xml:space="preserve"> </w:t>
      </w:r>
      <w:r w:rsidR="006E03F3">
        <w:rPr>
          <w:rFonts w:eastAsia="Times New Roman" w:cs="Times New Roman"/>
        </w:rPr>
        <w:t>strategies to better partner with P3N and</w:t>
      </w:r>
      <w:r w:rsidR="008140DF">
        <w:rPr>
          <w:rFonts w:eastAsia="Times New Roman" w:cs="Times New Roman"/>
        </w:rPr>
        <w:t xml:space="preserve"> </w:t>
      </w:r>
      <w:r w:rsidR="006E03F3">
        <w:rPr>
          <w:rFonts w:eastAsia="Times New Roman" w:cs="Times New Roman"/>
        </w:rPr>
        <w:t>the five HIOs</w:t>
      </w:r>
      <w:r w:rsidR="004059D3">
        <w:rPr>
          <w:rFonts w:eastAsia="Times New Roman" w:cs="Times New Roman"/>
        </w:rPr>
        <w:t>;</w:t>
      </w:r>
      <w:r w:rsidR="006E03F3">
        <w:rPr>
          <w:rFonts w:eastAsia="Times New Roman" w:cs="Times New Roman"/>
        </w:rPr>
        <w:t xml:space="preserve"> work with EHR vendors to </w:t>
      </w:r>
      <w:r w:rsidR="007E3C10">
        <w:rPr>
          <w:rFonts w:eastAsia="Times New Roman" w:cs="Times New Roman"/>
        </w:rPr>
        <w:t>en</w:t>
      </w:r>
      <w:r w:rsidR="006E03F3">
        <w:rPr>
          <w:rFonts w:eastAsia="Times New Roman" w:cs="Times New Roman"/>
        </w:rPr>
        <w:t>sure that we’re working together to meet the needs of P</w:t>
      </w:r>
      <w:r w:rsidR="002D740B">
        <w:rPr>
          <w:rFonts w:eastAsia="Times New Roman" w:cs="Times New Roman"/>
        </w:rPr>
        <w:t xml:space="preserve">A </w:t>
      </w:r>
      <w:r w:rsidR="006E03F3">
        <w:rPr>
          <w:rFonts w:eastAsia="Times New Roman" w:cs="Times New Roman"/>
        </w:rPr>
        <w:t>hospitals</w:t>
      </w:r>
      <w:r w:rsidR="00543079">
        <w:rPr>
          <w:rFonts w:eastAsia="Times New Roman" w:cs="Times New Roman"/>
        </w:rPr>
        <w:t xml:space="preserve"> and health systems </w:t>
      </w:r>
      <w:r w:rsidR="00362CF9">
        <w:rPr>
          <w:rFonts w:eastAsia="Times New Roman" w:cs="Times New Roman"/>
        </w:rPr>
        <w:t>as they work toward data exchange</w:t>
      </w:r>
      <w:r w:rsidR="00983AB2">
        <w:rPr>
          <w:rFonts w:eastAsia="Times New Roman" w:cs="Times New Roman"/>
        </w:rPr>
        <w:t>.</w:t>
      </w:r>
      <w:r w:rsidR="00CF25C0">
        <w:rPr>
          <w:rFonts w:eastAsia="Times New Roman" w:cs="Times New Roman"/>
        </w:rPr>
        <w:t xml:space="preserve"> </w:t>
      </w:r>
      <w:r w:rsidR="001C385F">
        <w:rPr>
          <w:rFonts w:eastAsia="Times New Roman" w:cs="Times New Roman"/>
        </w:rPr>
        <w:t>Dr</w:t>
      </w:r>
      <w:r w:rsidR="00983AB2">
        <w:rPr>
          <w:rFonts w:eastAsia="Times New Roman" w:cs="Times New Roman"/>
        </w:rPr>
        <w:t>.</w:t>
      </w:r>
      <w:r w:rsidR="00CF25C0">
        <w:rPr>
          <w:rFonts w:eastAsia="Times New Roman" w:cs="Times New Roman"/>
        </w:rPr>
        <w:t xml:space="preserve"> </w:t>
      </w:r>
      <w:r w:rsidR="00983AB2">
        <w:rPr>
          <w:rFonts w:eastAsia="Times New Roman" w:cs="Times New Roman"/>
        </w:rPr>
        <w:t xml:space="preserve">Siegel then asked attendees if they had </w:t>
      </w:r>
      <w:r w:rsidR="0001385F">
        <w:rPr>
          <w:rFonts w:eastAsia="Times New Roman" w:cs="Times New Roman"/>
        </w:rPr>
        <w:t>any questions.</w:t>
      </w:r>
      <w:r w:rsidR="00362CF9">
        <w:rPr>
          <w:rFonts w:eastAsia="Times New Roman" w:cs="Times New Roman"/>
        </w:rPr>
        <w:t xml:space="preserve"> Mr.</w:t>
      </w:r>
      <w:r w:rsidR="0001385F">
        <w:rPr>
          <w:rFonts w:eastAsia="Times New Roman" w:cs="Times New Roman"/>
        </w:rPr>
        <w:t xml:space="preserve"> </w:t>
      </w:r>
      <w:r w:rsidR="00555660">
        <w:rPr>
          <w:rFonts w:eastAsia="Times New Roman" w:cs="Times New Roman"/>
        </w:rPr>
        <w:t>J</w:t>
      </w:r>
      <w:r w:rsidR="0001385F">
        <w:rPr>
          <w:rFonts w:eastAsia="Times New Roman" w:cs="Times New Roman"/>
        </w:rPr>
        <w:t xml:space="preserve">oseph </w:t>
      </w:r>
      <w:r w:rsidR="00362CF9">
        <w:rPr>
          <w:rFonts w:eastAsia="Times New Roman" w:cs="Times New Roman"/>
        </w:rPr>
        <w:t xml:space="preserve">Fisne of KeyHIE asked </w:t>
      </w:r>
      <w:r w:rsidR="001C385F">
        <w:rPr>
          <w:rFonts w:eastAsia="Times New Roman" w:cs="Times New Roman"/>
        </w:rPr>
        <w:t>who could serve on the Council</w:t>
      </w:r>
      <w:r w:rsidR="00D85BF6">
        <w:rPr>
          <w:rFonts w:eastAsia="Times New Roman" w:cs="Times New Roman"/>
        </w:rPr>
        <w:t>.</w:t>
      </w:r>
      <w:r w:rsidR="00362CF9">
        <w:rPr>
          <w:rFonts w:eastAsia="Times New Roman" w:cs="Times New Roman"/>
        </w:rPr>
        <w:t xml:space="preserve"> </w:t>
      </w:r>
      <w:r w:rsidR="00E72E28">
        <w:rPr>
          <w:rFonts w:eastAsia="Times New Roman" w:cs="Times New Roman"/>
        </w:rPr>
        <w:t xml:space="preserve">Dr. </w:t>
      </w:r>
      <w:r w:rsidR="00362CF9">
        <w:rPr>
          <w:rFonts w:eastAsia="Times New Roman" w:cs="Times New Roman"/>
        </w:rPr>
        <w:t xml:space="preserve"> Siegel </w:t>
      </w:r>
      <w:r w:rsidR="00D85BF6">
        <w:rPr>
          <w:rFonts w:eastAsia="Times New Roman" w:cs="Times New Roman"/>
        </w:rPr>
        <w:t>said</w:t>
      </w:r>
      <w:r w:rsidR="00555660">
        <w:rPr>
          <w:rFonts w:eastAsia="Times New Roman" w:cs="Times New Roman"/>
        </w:rPr>
        <w:t xml:space="preserve"> they are</w:t>
      </w:r>
      <w:r w:rsidR="00362CF9">
        <w:rPr>
          <w:rFonts w:eastAsia="Times New Roman" w:cs="Times New Roman"/>
        </w:rPr>
        <w:t xml:space="preserve"> asking CIO and CMIOs to either volunteer </w:t>
      </w:r>
      <w:r w:rsidR="00B67DE9">
        <w:rPr>
          <w:rFonts w:eastAsia="Times New Roman" w:cs="Times New Roman"/>
        </w:rPr>
        <w:t>themselves</w:t>
      </w:r>
      <w:r w:rsidR="00362CF9">
        <w:rPr>
          <w:rFonts w:eastAsia="Times New Roman" w:cs="Times New Roman"/>
        </w:rPr>
        <w:t xml:space="preserve"> or others within their organization</w:t>
      </w:r>
      <w:r w:rsidR="00685733">
        <w:rPr>
          <w:rFonts w:eastAsia="Times New Roman" w:cs="Times New Roman"/>
        </w:rPr>
        <w:t xml:space="preserve"> </w:t>
      </w:r>
      <w:r w:rsidR="00362CF9">
        <w:rPr>
          <w:rFonts w:eastAsia="Times New Roman" w:cs="Times New Roman"/>
        </w:rPr>
        <w:t xml:space="preserve">to </w:t>
      </w:r>
      <w:r w:rsidR="00B67DE9">
        <w:rPr>
          <w:rFonts w:eastAsia="Times New Roman" w:cs="Times New Roman"/>
        </w:rPr>
        <w:t xml:space="preserve">serve </w:t>
      </w:r>
      <w:r w:rsidR="009231DA">
        <w:rPr>
          <w:rFonts w:eastAsia="Times New Roman" w:cs="Times New Roman"/>
        </w:rPr>
        <w:t xml:space="preserve">on the </w:t>
      </w:r>
      <w:r w:rsidR="00092CD8">
        <w:rPr>
          <w:rFonts w:eastAsia="Times New Roman" w:cs="Times New Roman"/>
        </w:rPr>
        <w:t>Council but</w:t>
      </w:r>
      <w:r w:rsidR="001A6FC6">
        <w:rPr>
          <w:rFonts w:eastAsia="Times New Roman" w:cs="Times New Roman"/>
        </w:rPr>
        <w:t xml:space="preserve"> would also welcome those working more directly with the HIE and data exchange.</w:t>
      </w:r>
    </w:p>
    <w:p w14:paraId="0AF2D304" w14:textId="77777777" w:rsidR="00362CF9" w:rsidRPr="00362CF9" w:rsidRDefault="00362CF9" w:rsidP="003C07D0">
      <w:pPr>
        <w:tabs>
          <w:tab w:val="left" w:pos="1080"/>
        </w:tabs>
        <w:spacing w:after="0" w:line="240" w:lineRule="auto"/>
        <w:rPr>
          <w:rFonts w:eastAsia="Times New Roman" w:cs="Times New Roman"/>
          <w:sz w:val="10"/>
          <w:szCs w:val="10"/>
        </w:rPr>
      </w:pPr>
    </w:p>
    <w:p w14:paraId="45E93B00" w14:textId="6C99FB17" w:rsidR="00083AD1" w:rsidRDefault="00362CF9" w:rsidP="003C07D0">
      <w:pPr>
        <w:tabs>
          <w:tab w:val="left" w:pos="1080"/>
        </w:tabs>
        <w:spacing w:after="0" w:line="240" w:lineRule="auto"/>
        <w:rPr>
          <w:rFonts w:eastAsia="Times New Roman" w:cs="Times New Roman"/>
        </w:rPr>
      </w:pPr>
      <w:r>
        <w:rPr>
          <w:rFonts w:eastAsia="Times New Roman" w:cs="Times New Roman"/>
        </w:rPr>
        <w:t xml:space="preserve">What </w:t>
      </w:r>
      <w:r w:rsidR="00685733">
        <w:rPr>
          <w:rFonts w:eastAsia="Times New Roman" w:cs="Times New Roman"/>
        </w:rPr>
        <w:t xml:space="preserve">HAP </w:t>
      </w:r>
      <w:r>
        <w:rPr>
          <w:rFonts w:eastAsia="Times New Roman" w:cs="Times New Roman"/>
        </w:rPr>
        <w:t>envision</w:t>
      </w:r>
      <w:r w:rsidR="0000764D">
        <w:rPr>
          <w:rFonts w:eastAsia="Times New Roman" w:cs="Times New Roman"/>
        </w:rPr>
        <w:t>s</w:t>
      </w:r>
      <w:r>
        <w:rPr>
          <w:rFonts w:eastAsia="Times New Roman" w:cs="Times New Roman"/>
        </w:rPr>
        <w:t xml:space="preserve"> is a larger CIO</w:t>
      </w:r>
      <w:r w:rsidR="00CF25C0">
        <w:rPr>
          <w:rFonts w:eastAsia="Times New Roman" w:cs="Times New Roman"/>
        </w:rPr>
        <w:t>/</w:t>
      </w:r>
      <w:r>
        <w:rPr>
          <w:rFonts w:eastAsia="Times New Roman" w:cs="Times New Roman"/>
        </w:rPr>
        <w:t>CMIO Council</w:t>
      </w:r>
      <w:r w:rsidR="00CD1807">
        <w:rPr>
          <w:rFonts w:eastAsia="Times New Roman" w:cs="Times New Roman"/>
        </w:rPr>
        <w:t>,</w:t>
      </w:r>
      <w:r>
        <w:rPr>
          <w:rFonts w:eastAsia="Times New Roman" w:cs="Times New Roman"/>
        </w:rPr>
        <w:t xml:space="preserve"> </w:t>
      </w:r>
      <w:r w:rsidR="0065440F">
        <w:rPr>
          <w:rFonts w:eastAsia="Times New Roman" w:cs="Times New Roman"/>
        </w:rPr>
        <w:t>comprised of</w:t>
      </w:r>
      <w:r>
        <w:rPr>
          <w:rFonts w:eastAsia="Times New Roman" w:cs="Times New Roman"/>
        </w:rPr>
        <w:t xml:space="preserve"> s</w:t>
      </w:r>
      <w:r w:rsidR="00A815A1">
        <w:rPr>
          <w:rFonts w:eastAsia="Times New Roman" w:cs="Times New Roman"/>
        </w:rPr>
        <w:t>everal</w:t>
      </w:r>
      <w:r>
        <w:rPr>
          <w:rFonts w:eastAsia="Times New Roman" w:cs="Times New Roman"/>
        </w:rPr>
        <w:t xml:space="preserve"> wor</w:t>
      </w:r>
      <w:r w:rsidR="005214E5">
        <w:rPr>
          <w:rFonts w:eastAsia="Times New Roman" w:cs="Times New Roman"/>
        </w:rPr>
        <w:t>k</w:t>
      </w:r>
      <w:r>
        <w:rPr>
          <w:rFonts w:eastAsia="Times New Roman" w:cs="Times New Roman"/>
        </w:rPr>
        <w:t>group</w:t>
      </w:r>
      <w:r w:rsidR="0094620A">
        <w:rPr>
          <w:rFonts w:eastAsia="Times New Roman" w:cs="Times New Roman"/>
        </w:rPr>
        <w:t>s,</w:t>
      </w:r>
      <w:r>
        <w:rPr>
          <w:rFonts w:eastAsia="Times New Roman" w:cs="Times New Roman"/>
        </w:rPr>
        <w:t xml:space="preserve"> </w:t>
      </w:r>
      <w:r w:rsidR="0094620A">
        <w:rPr>
          <w:rFonts w:eastAsia="Times New Roman" w:cs="Times New Roman"/>
        </w:rPr>
        <w:t>o</w:t>
      </w:r>
      <w:r w:rsidR="0083681F">
        <w:rPr>
          <w:rFonts w:eastAsia="Times New Roman" w:cs="Times New Roman"/>
        </w:rPr>
        <w:t xml:space="preserve">ne of </w:t>
      </w:r>
      <w:r w:rsidR="0094620A">
        <w:rPr>
          <w:rFonts w:eastAsia="Times New Roman" w:cs="Times New Roman"/>
        </w:rPr>
        <w:t xml:space="preserve">which </w:t>
      </w:r>
      <w:r w:rsidR="0083681F">
        <w:rPr>
          <w:rFonts w:eastAsia="Times New Roman" w:cs="Times New Roman"/>
        </w:rPr>
        <w:t>would advis</w:t>
      </w:r>
      <w:r w:rsidR="00705B76">
        <w:rPr>
          <w:rFonts w:eastAsia="Times New Roman" w:cs="Times New Roman"/>
        </w:rPr>
        <w:t>e</w:t>
      </w:r>
      <w:r w:rsidR="0083681F">
        <w:rPr>
          <w:rFonts w:eastAsia="Times New Roman" w:cs="Times New Roman"/>
        </w:rPr>
        <w:t xml:space="preserve"> on issues related to HIT and HIE Exchange.</w:t>
      </w:r>
      <w:r w:rsidR="001A6FC6">
        <w:rPr>
          <w:rFonts w:eastAsia="Times New Roman" w:cs="Times New Roman"/>
        </w:rPr>
        <w:t xml:space="preserve"> </w:t>
      </w:r>
      <w:r w:rsidR="00B52B8D">
        <w:rPr>
          <w:rFonts w:eastAsia="Times New Roman" w:cs="Times New Roman"/>
        </w:rPr>
        <w:t>Chair</w:t>
      </w:r>
      <w:r w:rsidR="00790EDD">
        <w:rPr>
          <w:rFonts w:eastAsia="Times New Roman" w:cs="Times New Roman"/>
        </w:rPr>
        <w:t xml:space="preserve"> Simon </w:t>
      </w:r>
      <w:r w:rsidR="00FF1E46">
        <w:rPr>
          <w:rFonts w:eastAsia="Times New Roman" w:cs="Times New Roman"/>
        </w:rPr>
        <w:t xml:space="preserve">suggested that </w:t>
      </w:r>
      <w:r w:rsidR="006210F1">
        <w:rPr>
          <w:rFonts w:eastAsia="Times New Roman" w:cs="Times New Roman"/>
        </w:rPr>
        <w:t xml:space="preserve">it would be great for </w:t>
      </w:r>
      <w:r w:rsidR="00790EDD">
        <w:rPr>
          <w:rFonts w:eastAsia="Times New Roman" w:cs="Times New Roman"/>
        </w:rPr>
        <w:t>Mr.</w:t>
      </w:r>
      <w:r w:rsidR="00FF1E46">
        <w:rPr>
          <w:rFonts w:eastAsia="Times New Roman" w:cs="Times New Roman"/>
        </w:rPr>
        <w:t xml:space="preserve"> Martin </w:t>
      </w:r>
      <w:r w:rsidR="00790EDD">
        <w:rPr>
          <w:rFonts w:eastAsia="Times New Roman" w:cs="Times New Roman"/>
        </w:rPr>
        <w:t>Ciccocioppo</w:t>
      </w:r>
      <w:r w:rsidR="006210F1">
        <w:rPr>
          <w:rFonts w:eastAsia="Times New Roman" w:cs="Times New Roman"/>
        </w:rPr>
        <w:t xml:space="preserve"> to </w:t>
      </w:r>
      <w:r w:rsidR="00790EDD">
        <w:rPr>
          <w:rFonts w:eastAsia="Times New Roman" w:cs="Times New Roman"/>
        </w:rPr>
        <w:t>participat</w:t>
      </w:r>
      <w:r w:rsidR="007B0F1A">
        <w:rPr>
          <w:rFonts w:eastAsia="Times New Roman" w:cs="Times New Roman"/>
        </w:rPr>
        <w:t xml:space="preserve">e </w:t>
      </w:r>
      <w:r w:rsidR="00790EDD">
        <w:rPr>
          <w:rFonts w:eastAsia="Times New Roman" w:cs="Times New Roman"/>
        </w:rPr>
        <w:t>in th</w:t>
      </w:r>
      <w:r w:rsidR="002B190B">
        <w:rPr>
          <w:rFonts w:eastAsia="Times New Roman" w:cs="Times New Roman"/>
        </w:rPr>
        <w:t xml:space="preserve">e </w:t>
      </w:r>
      <w:r w:rsidR="00C143D7">
        <w:rPr>
          <w:rFonts w:eastAsia="Times New Roman" w:cs="Times New Roman"/>
        </w:rPr>
        <w:t>C</w:t>
      </w:r>
      <w:r w:rsidR="000548EF">
        <w:rPr>
          <w:rFonts w:eastAsia="Times New Roman" w:cs="Times New Roman"/>
        </w:rPr>
        <w:t>ouncil</w:t>
      </w:r>
      <w:r w:rsidR="00C143D7">
        <w:rPr>
          <w:rFonts w:eastAsia="Times New Roman" w:cs="Times New Roman"/>
        </w:rPr>
        <w:t xml:space="preserve"> </w:t>
      </w:r>
      <w:r w:rsidR="002C51B8">
        <w:rPr>
          <w:rFonts w:eastAsia="Times New Roman" w:cs="Times New Roman"/>
        </w:rPr>
        <w:t>in some capacity,</w:t>
      </w:r>
      <w:r w:rsidR="009C06F0">
        <w:rPr>
          <w:rFonts w:eastAsia="Times New Roman" w:cs="Times New Roman"/>
        </w:rPr>
        <w:t xml:space="preserve"> </w:t>
      </w:r>
      <w:r w:rsidR="002C51B8">
        <w:rPr>
          <w:rFonts w:eastAsia="Times New Roman" w:cs="Times New Roman"/>
        </w:rPr>
        <w:t>at</w:t>
      </w:r>
      <w:r w:rsidR="000747AA">
        <w:rPr>
          <w:rFonts w:eastAsia="Times New Roman" w:cs="Times New Roman"/>
        </w:rPr>
        <w:t xml:space="preserve"> least as an observer. </w:t>
      </w:r>
      <w:r w:rsidR="00E72E28">
        <w:rPr>
          <w:rFonts w:eastAsia="Times New Roman" w:cs="Times New Roman"/>
        </w:rPr>
        <w:t xml:space="preserve">Dr. </w:t>
      </w:r>
      <w:r w:rsidR="000747AA">
        <w:rPr>
          <w:rFonts w:eastAsia="Times New Roman" w:cs="Times New Roman"/>
        </w:rPr>
        <w:t>Siegel agree</w:t>
      </w:r>
      <w:r w:rsidR="002C51B8">
        <w:rPr>
          <w:rFonts w:eastAsia="Times New Roman" w:cs="Times New Roman"/>
        </w:rPr>
        <w:t>d</w:t>
      </w:r>
      <w:r w:rsidR="000747AA">
        <w:rPr>
          <w:rFonts w:eastAsia="Times New Roman" w:cs="Times New Roman"/>
        </w:rPr>
        <w:t xml:space="preserve"> and </w:t>
      </w:r>
      <w:r w:rsidR="00447B6D">
        <w:rPr>
          <w:rFonts w:eastAsia="Times New Roman" w:cs="Times New Roman"/>
        </w:rPr>
        <w:t xml:space="preserve">said </w:t>
      </w:r>
      <w:r w:rsidR="000747AA">
        <w:rPr>
          <w:rFonts w:eastAsia="Times New Roman" w:cs="Times New Roman"/>
        </w:rPr>
        <w:t xml:space="preserve">an invitation </w:t>
      </w:r>
      <w:r w:rsidR="00447B6D">
        <w:rPr>
          <w:rFonts w:eastAsia="Times New Roman" w:cs="Times New Roman"/>
        </w:rPr>
        <w:t xml:space="preserve">will be </w:t>
      </w:r>
      <w:r w:rsidR="00705B76">
        <w:rPr>
          <w:rFonts w:eastAsia="Times New Roman" w:cs="Times New Roman"/>
        </w:rPr>
        <w:t>s</w:t>
      </w:r>
      <w:r w:rsidR="000747AA">
        <w:rPr>
          <w:rFonts w:eastAsia="Times New Roman" w:cs="Times New Roman"/>
        </w:rPr>
        <w:t xml:space="preserve">ent to Mr. Ciccocioppo. </w:t>
      </w:r>
      <w:r w:rsidR="00213DC2">
        <w:rPr>
          <w:rFonts w:eastAsia="Times New Roman" w:cs="Times New Roman"/>
        </w:rPr>
        <w:t>HAP</w:t>
      </w:r>
      <w:r w:rsidR="00D25727">
        <w:rPr>
          <w:rFonts w:eastAsia="Times New Roman" w:cs="Times New Roman"/>
        </w:rPr>
        <w:t xml:space="preserve"> want</w:t>
      </w:r>
      <w:r w:rsidR="004C7901">
        <w:rPr>
          <w:rFonts w:eastAsia="Times New Roman" w:cs="Times New Roman"/>
        </w:rPr>
        <w:t>s</w:t>
      </w:r>
      <w:r w:rsidR="00D25727">
        <w:rPr>
          <w:rFonts w:eastAsia="Times New Roman" w:cs="Times New Roman"/>
        </w:rPr>
        <w:t xml:space="preserve"> him </w:t>
      </w:r>
      <w:r w:rsidR="00B62359">
        <w:rPr>
          <w:rFonts w:eastAsia="Times New Roman" w:cs="Times New Roman"/>
        </w:rPr>
        <w:t>to part</w:t>
      </w:r>
      <w:r w:rsidR="004C7901">
        <w:rPr>
          <w:rFonts w:eastAsia="Times New Roman" w:cs="Times New Roman"/>
        </w:rPr>
        <w:t>icipate</w:t>
      </w:r>
      <w:r w:rsidR="00B62359">
        <w:rPr>
          <w:rFonts w:eastAsia="Times New Roman" w:cs="Times New Roman"/>
        </w:rPr>
        <w:t xml:space="preserve"> </w:t>
      </w:r>
      <w:r w:rsidR="004C7901">
        <w:rPr>
          <w:rFonts w:eastAsia="Times New Roman" w:cs="Times New Roman"/>
        </w:rPr>
        <w:t xml:space="preserve">in </w:t>
      </w:r>
      <w:r w:rsidR="00B62359">
        <w:rPr>
          <w:rFonts w:eastAsia="Times New Roman" w:cs="Times New Roman"/>
        </w:rPr>
        <w:t>these meetings</w:t>
      </w:r>
      <w:r w:rsidR="00653263">
        <w:rPr>
          <w:rFonts w:eastAsia="Times New Roman" w:cs="Times New Roman"/>
        </w:rPr>
        <w:t xml:space="preserve"> and will </w:t>
      </w:r>
      <w:r w:rsidR="006962D1">
        <w:rPr>
          <w:rFonts w:eastAsia="Times New Roman" w:cs="Times New Roman"/>
        </w:rPr>
        <w:t xml:space="preserve">contact him </w:t>
      </w:r>
      <w:r w:rsidR="00BE6484">
        <w:rPr>
          <w:rFonts w:eastAsia="Times New Roman" w:cs="Times New Roman"/>
        </w:rPr>
        <w:t>after th</w:t>
      </w:r>
      <w:r w:rsidR="00487871">
        <w:rPr>
          <w:rFonts w:eastAsia="Times New Roman" w:cs="Times New Roman"/>
        </w:rPr>
        <w:t xml:space="preserve">e </w:t>
      </w:r>
      <w:r w:rsidR="006962D1">
        <w:rPr>
          <w:rFonts w:eastAsia="Times New Roman" w:cs="Times New Roman"/>
        </w:rPr>
        <w:t>detailed</w:t>
      </w:r>
      <w:r w:rsidR="00031D9D">
        <w:rPr>
          <w:rFonts w:eastAsia="Times New Roman" w:cs="Times New Roman"/>
        </w:rPr>
        <w:t xml:space="preserve"> </w:t>
      </w:r>
      <w:r w:rsidR="00BE6484">
        <w:rPr>
          <w:rFonts w:eastAsia="Times New Roman" w:cs="Times New Roman"/>
        </w:rPr>
        <w:t xml:space="preserve">memo goes </w:t>
      </w:r>
      <w:r w:rsidR="00031D9D">
        <w:rPr>
          <w:rFonts w:eastAsia="Times New Roman" w:cs="Times New Roman"/>
        </w:rPr>
        <w:t xml:space="preserve">out </w:t>
      </w:r>
      <w:r w:rsidR="00BE6484">
        <w:rPr>
          <w:rFonts w:eastAsia="Times New Roman" w:cs="Times New Roman"/>
        </w:rPr>
        <w:t>as</w:t>
      </w:r>
      <w:r w:rsidR="00031D9D">
        <w:rPr>
          <w:rFonts w:eastAsia="Times New Roman" w:cs="Times New Roman"/>
        </w:rPr>
        <w:t xml:space="preserve"> </w:t>
      </w:r>
      <w:r w:rsidR="009B62E3">
        <w:rPr>
          <w:rFonts w:eastAsia="Times New Roman" w:cs="Times New Roman"/>
        </w:rPr>
        <w:t>a</w:t>
      </w:r>
      <w:r w:rsidR="00BE6484">
        <w:rPr>
          <w:rFonts w:eastAsia="Times New Roman" w:cs="Times New Roman"/>
        </w:rPr>
        <w:t xml:space="preserve"> calendar</w:t>
      </w:r>
      <w:r w:rsidR="009B62E3">
        <w:rPr>
          <w:rFonts w:eastAsia="Times New Roman" w:cs="Times New Roman"/>
        </w:rPr>
        <w:t xml:space="preserve"> </w:t>
      </w:r>
      <w:r w:rsidR="00031D9D">
        <w:rPr>
          <w:rFonts w:eastAsia="Times New Roman" w:cs="Times New Roman"/>
        </w:rPr>
        <w:t xml:space="preserve">is put </w:t>
      </w:r>
      <w:r w:rsidR="009B62E3">
        <w:rPr>
          <w:rFonts w:eastAsia="Times New Roman" w:cs="Times New Roman"/>
        </w:rPr>
        <w:t>together.</w:t>
      </w:r>
    </w:p>
    <w:p w14:paraId="72F5582B" w14:textId="77777777" w:rsidR="00083AD1" w:rsidRPr="00092CD8" w:rsidRDefault="00083AD1" w:rsidP="003C07D0">
      <w:pPr>
        <w:tabs>
          <w:tab w:val="left" w:pos="1080"/>
        </w:tabs>
        <w:spacing w:after="0" w:line="240" w:lineRule="auto"/>
        <w:rPr>
          <w:rFonts w:eastAsia="Times New Roman" w:cs="Times New Roman"/>
          <w:sz w:val="10"/>
          <w:szCs w:val="10"/>
        </w:rPr>
      </w:pPr>
    </w:p>
    <w:p w14:paraId="0CC6ABEA" w14:textId="377561F3" w:rsidR="00432EFE" w:rsidRDefault="00BE6484" w:rsidP="003C07D0">
      <w:pPr>
        <w:tabs>
          <w:tab w:val="left" w:pos="1080"/>
        </w:tabs>
        <w:spacing w:after="0" w:line="240" w:lineRule="auto"/>
        <w:rPr>
          <w:rFonts w:eastAsia="Times New Roman" w:cs="Times New Roman"/>
        </w:rPr>
      </w:pPr>
      <w:r>
        <w:rPr>
          <w:rFonts w:eastAsia="Times New Roman" w:cs="Times New Roman"/>
        </w:rPr>
        <w:t>Mr. Ciccocioppo thank</w:t>
      </w:r>
      <w:r w:rsidR="009B62E3">
        <w:rPr>
          <w:rFonts w:eastAsia="Times New Roman" w:cs="Times New Roman"/>
        </w:rPr>
        <w:t xml:space="preserve">ed </w:t>
      </w:r>
      <w:r w:rsidR="00331650">
        <w:rPr>
          <w:rFonts w:eastAsia="Times New Roman" w:cs="Times New Roman"/>
        </w:rPr>
        <w:t>Dr.</w:t>
      </w:r>
      <w:r w:rsidR="008E7588">
        <w:rPr>
          <w:rFonts w:eastAsia="Times New Roman" w:cs="Times New Roman"/>
        </w:rPr>
        <w:t xml:space="preserve"> </w:t>
      </w:r>
      <w:r>
        <w:rPr>
          <w:rFonts w:eastAsia="Times New Roman" w:cs="Times New Roman"/>
        </w:rPr>
        <w:t xml:space="preserve">Siegel for her leadership and getting this </w:t>
      </w:r>
      <w:r w:rsidR="001762AD">
        <w:rPr>
          <w:rFonts w:eastAsia="Times New Roman" w:cs="Times New Roman"/>
        </w:rPr>
        <w:t xml:space="preserve">analysis </w:t>
      </w:r>
      <w:r>
        <w:rPr>
          <w:rFonts w:eastAsia="Times New Roman" w:cs="Times New Roman"/>
        </w:rPr>
        <w:t xml:space="preserve">done. </w:t>
      </w:r>
      <w:r w:rsidR="00083AD1">
        <w:rPr>
          <w:rFonts w:eastAsia="Times New Roman" w:cs="Times New Roman"/>
        </w:rPr>
        <w:t xml:space="preserve">It </w:t>
      </w:r>
      <w:r w:rsidR="00304DF9">
        <w:rPr>
          <w:rFonts w:eastAsia="Times New Roman" w:cs="Times New Roman"/>
        </w:rPr>
        <w:t>validate</w:t>
      </w:r>
      <w:r w:rsidR="00083AD1">
        <w:rPr>
          <w:rFonts w:eastAsia="Times New Roman" w:cs="Times New Roman"/>
        </w:rPr>
        <w:t>d</w:t>
      </w:r>
      <w:r w:rsidR="000E7CE8">
        <w:rPr>
          <w:rFonts w:eastAsia="Times New Roman" w:cs="Times New Roman"/>
        </w:rPr>
        <w:t xml:space="preserve"> what </w:t>
      </w:r>
      <w:r w:rsidR="001762AD">
        <w:rPr>
          <w:rFonts w:eastAsia="Times New Roman" w:cs="Times New Roman"/>
        </w:rPr>
        <w:t>he’s</w:t>
      </w:r>
      <w:r w:rsidR="00031D9D">
        <w:rPr>
          <w:rFonts w:eastAsia="Times New Roman" w:cs="Times New Roman"/>
        </w:rPr>
        <w:t xml:space="preserve"> </w:t>
      </w:r>
      <w:r w:rsidR="00304DF9">
        <w:rPr>
          <w:rFonts w:eastAsia="Times New Roman" w:cs="Times New Roman"/>
        </w:rPr>
        <w:t>seen over the years and from</w:t>
      </w:r>
      <w:r w:rsidR="00F14BC5">
        <w:rPr>
          <w:rFonts w:eastAsia="Times New Roman" w:cs="Times New Roman"/>
        </w:rPr>
        <w:t xml:space="preserve"> </w:t>
      </w:r>
      <w:r w:rsidR="00304DF9">
        <w:rPr>
          <w:rFonts w:eastAsia="Times New Roman" w:cs="Times New Roman"/>
        </w:rPr>
        <w:t>his seat within D</w:t>
      </w:r>
      <w:r w:rsidR="00083AD1">
        <w:rPr>
          <w:rFonts w:eastAsia="Times New Roman" w:cs="Times New Roman"/>
        </w:rPr>
        <w:t xml:space="preserve">HS </w:t>
      </w:r>
      <w:r w:rsidR="001762AD">
        <w:rPr>
          <w:rFonts w:eastAsia="Times New Roman" w:cs="Times New Roman"/>
        </w:rPr>
        <w:t>over</w:t>
      </w:r>
      <w:r w:rsidR="005D5B66">
        <w:rPr>
          <w:rFonts w:eastAsia="Times New Roman" w:cs="Times New Roman"/>
        </w:rPr>
        <w:t xml:space="preserve"> the last three years. </w:t>
      </w:r>
    </w:p>
    <w:p w14:paraId="30DF9229" w14:textId="406CEC88" w:rsidR="00AB631D" w:rsidRPr="00AB631D" w:rsidRDefault="00AB631D" w:rsidP="003C07D0">
      <w:pPr>
        <w:tabs>
          <w:tab w:val="left" w:pos="1080"/>
        </w:tabs>
        <w:spacing w:after="0" w:line="240" w:lineRule="auto"/>
        <w:rPr>
          <w:rFonts w:eastAsia="Times New Roman" w:cs="Times New Roman"/>
          <w:sz w:val="10"/>
          <w:szCs w:val="10"/>
        </w:rPr>
      </w:pPr>
    </w:p>
    <w:p w14:paraId="7E85C2EB" w14:textId="0AB81A81" w:rsidR="007F2856" w:rsidRDefault="007F2856" w:rsidP="003C07D0">
      <w:pPr>
        <w:tabs>
          <w:tab w:val="left" w:pos="1080"/>
        </w:tabs>
        <w:spacing w:after="0" w:line="240" w:lineRule="auto"/>
        <w:rPr>
          <w:rFonts w:eastAsia="Times New Roman" w:cs="Times New Roman"/>
          <w:sz w:val="10"/>
          <w:szCs w:val="10"/>
        </w:rPr>
      </w:pPr>
    </w:p>
    <w:p w14:paraId="0C18B50E" w14:textId="080210DA" w:rsidR="007F2856" w:rsidRDefault="007F2856" w:rsidP="003C07D0">
      <w:pPr>
        <w:tabs>
          <w:tab w:val="left" w:pos="1080"/>
        </w:tabs>
        <w:spacing w:after="0" w:line="240" w:lineRule="auto"/>
        <w:rPr>
          <w:rFonts w:eastAsia="Times New Roman" w:cs="Times New Roman"/>
        </w:rPr>
      </w:pPr>
      <w:r>
        <w:rPr>
          <w:rFonts w:eastAsia="Times New Roman" w:cs="Times New Roman"/>
        </w:rPr>
        <w:t>Ms.</w:t>
      </w:r>
      <w:r w:rsidR="00BA00F9">
        <w:rPr>
          <w:rFonts w:eastAsia="Times New Roman" w:cs="Times New Roman"/>
        </w:rPr>
        <w:t xml:space="preserve"> Pamela Clarke </w:t>
      </w:r>
      <w:r>
        <w:rPr>
          <w:rFonts w:eastAsia="Times New Roman" w:cs="Times New Roman"/>
        </w:rPr>
        <w:t>thank</w:t>
      </w:r>
      <w:r w:rsidR="00DD6E7E">
        <w:rPr>
          <w:rFonts w:eastAsia="Times New Roman" w:cs="Times New Roman"/>
        </w:rPr>
        <w:t xml:space="preserve">ed </w:t>
      </w:r>
      <w:r w:rsidR="00650802">
        <w:rPr>
          <w:rFonts w:eastAsia="Times New Roman" w:cs="Times New Roman"/>
        </w:rPr>
        <w:t>Dr</w:t>
      </w:r>
      <w:r w:rsidR="00615B8C">
        <w:rPr>
          <w:rFonts w:eastAsia="Times New Roman" w:cs="Times New Roman"/>
        </w:rPr>
        <w:t>.</w:t>
      </w:r>
      <w:r w:rsidR="00F74D0A">
        <w:rPr>
          <w:rFonts w:eastAsia="Times New Roman" w:cs="Times New Roman"/>
        </w:rPr>
        <w:t xml:space="preserve"> </w:t>
      </w:r>
      <w:r w:rsidR="00615B8C">
        <w:rPr>
          <w:rFonts w:eastAsia="Times New Roman" w:cs="Times New Roman"/>
        </w:rPr>
        <w:t>Siegel for sharing HAP’s re</w:t>
      </w:r>
      <w:r w:rsidR="00F74D0A">
        <w:rPr>
          <w:rFonts w:eastAsia="Times New Roman" w:cs="Times New Roman"/>
        </w:rPr>
        <w:t>s</w:t>
      </w:r>
      <w:r w:rsidR="00615B8C">
        <w:rPr>
          <w:rFonts w:eastAsia="Times New Roman" w:cs="Times New Roman"/>
        </w:rPr>
        <w:t>earch with the Board</w:t>
      </w:r>
      <w:r w:rsidR="00F74D0A">
        <w:rPr>
          <w:rFonts w:eastAsia="Times New Roman" w:cs="Times New Roman"/>
        </w:rPr>
        <w:t xml:space="preserve"> a</w:t>
      </w:r>
      <w:r w:rsidR="00615B8C">
        <w:rPr>
          <w:rFonts w:eastAsia="Times New Roman" w:cs="Times New Roman"/>
        </w:rPr>
        <w:t>nd asked</w:t>
      </w:r>
      <w:r w:rsidR="00F74D0A">
        <w:rPr>
          <w:rFonts w:eastAsia="Times New Roman" w:cs="Times New Roman"/>
        </w:rPr>
        <w:t xml:space="preserve"> these questions</w:t>
      </w:r>
      <w:proofErr w:type="gramStart"/>
      <w:r w:rsidR="00F74D0A">
        <w:rPr>
          <w:rFonts w:eastAsia="Times New Roman" w:cs="Times New Roman"/>
        </w:rPr>
        <w:t>:</w:t>
      </w:r>
      <w:r w:rsidR="001C385F">
        <w:rPr>
          <w:rFonts w:eastAsia="Times New Roman" w:cs="Times New Roman"/>
        </w:rPr>
        <w:t xml:space="preserve"> </w:t>
      </w:r>
      <w:r>
        <w:rPr>
          <w:rFonts w:eastAsia="Times New Roman" w:cs="Times New Roman"/>
        </w:rPr>
        <w:t xml:space="preserve"> “</w:t>
      </w:r>
      <w:proofErr w:type="gramEnd"/>
      <w:r>
        <w:rPr>
          <w:rFonts w:eastAsia="Times New Roman" w:cs="Times New Roman"/>
        </w:rPr>
        <w:t xml:space="preserve">What is HAP’s perspective </w:t>
      </w:r>
      <w:r w:rsidR="00843EF6">
        <w:rPr>
          <w:rFonts w:eastAsia="Times New Roman" w:cs="Times New Roman"/>
        </w:rPr>
        <w:t xml:space="preserve">and what is their </w:t>
      </w:r>
      <w:r>
        <w:rPr>
          <w:rFonts w:eastAsia="Times New Roman" w:cs="Times New Roman"/>
        </w:rPr>
        <w:t xml:space="preserve"> goal in convening </w:t>
      </w:r>
      <w:r w:rsidR="00F74D0A">
        <w:rPr>
          <w:rFonts w:eastAsia="Times New Roman" w:cs="Times New Roman"/>
        </w:rPr>
        <w:t xml:space="preserve">this </w:t>
      </w:r>
      <w:r w:rsidR="00EF4BAA">
        <w:rPr>
          <w:rFonts w:eastAsia="Times New Roman" w:cs="Times New Roman"/>
        </w:rPr>
        <w:t>C</w:t>
      </w:r>
      <w:r>
        <w:rPr>
          <w:rFonts w:eastAsia="Times New Roman" w:cs="Times New Roman"/>
        </w:rPr>
        <w:t xml:space="preserve">ouncil? </w:t>
      </w:r>
      <w:r w:rsidR="00B2076C">
        <w:rPr>
          <w:rFonts w:eastAsia="Times New Roman" w:cs="Times New Roman"/>
        </w:rPr>
        <w:t>W</w:t>
      </w:r>
      <w:r w:rsidR="0047345D">
        <w:rPr>
          <w:rFonts w:eastAsia="Times New Roman" w:cs="Times New Roman"/>
        </w:rPr>
        <w:t>hat</w:t>
      </w:r>
      <w:r w:rsidR="00B2076C">
        <w:rPr>
          <w:rFonts w:eastAsia="Times New Roman" w:cs="Times New Roman"/>
        </w:rPr>
        <w:t xml:space="preserve"> is</w:t>
      </w:r>
      <w:r w:rsidR="0047345D">
        <w:rPr>
          <w:rFonts w:eastAsia="Times New Roman" w:cs="Times New Roman"/>
        </w:rPr>
        <w:t xml:space="preserve"> HAP’s motivation in moving forward with </w:t>
      </w:r>
      <w:r w:rsidR="00924EA7">
        <w:rPr>
          <w:rFonts w:eastAsia="Times New Roman" w:cs="Times New Roman"/>
        </w:rPr>
        <w:t xml:space="preserve">it?” </w:t>
      </w:r>
      <w:r w:rsidR="00A0066B">
        <w:rPr>
          <w:rFonts w:eastAsia="Times New Roman" w:cs="Times New Roman"/>
        </w:rPr>
        <w:t xml:space="preserve"> </w:t>
      </w:r>
      <w:r w:rsidR="00650802">
        <w:rPr>
          <w:rFonts w:eastAsia="Times New Roman" w:cs="Times New Roman"/>
        </w:rPr>
        <w:t>Dr. S</w:t>
      </w:r>
      <w:r w:rsidR="00EE76CF">
        <w:rPr>
          <w:rFonts w:eastAsia="Times New Roman" w:cs="Times New Roman"/>
        </w:rPr>
        <w:t>iegel respond</w:t>
      </w:r>
      <w:r w:rsidR="000722E4">
        <w:rPr>
          <w:rFonts w:eastAsia="Times New Roman" w:cs="Times New Roman"/>
        </w:rPr>
        <w:t>ed that</w:t>
      </w:r>
      <w:r w:rsidR="00EE76CF">
        <w:rPr>
          <w:rFonts w:eastAsia="Times New Roman" w:cs="Times New Roman"/>
        </w:rPr>
        <w:t xml:space="preserve"> </w:t>
      </w:r>
      <w:r w:rsidR="000722E4">
        <w:rPr>
          <w:rFonts w:eastAsia="Times New Roman" w:cs="Times New Roman"/>
        </w:rPr>
        <w:t>t</w:t>
      </w:r>
      <w:r w:rsidR="00970100">
        <w:rPr>
          <w:rFonts w:eastAsia="Times New Roman" w:cs="Times New Roman"/>
        </w:rPr>
        <w:t xml:space="preserve">he </w:t>
      </w:r>
      <w:r w:rsidR="00A645C5">
        <w:rPr>
          <w:rFonts w:eastAsia="Times New Roman" w:cs="Times New Roman"/>
        </w:rPr>
        <w:t>reaso</w:t>
      </w:r>
      <w:r w:rsidR="00716C02">
        <w:rPr>
          <w:rFonts w:eastAsia="Times New Roman" w:cs="Times New Roman"/>
        </w:rPr>
        <w:t xml:space="preserve">n </w:t>
      </w:r>
      <w:r w:rsidR="00A645C5">
        <w:rPr>
          <w:rFonts w:eastAsia="Times New Roman" w:cs="Times New Roman"/>
        </w:rPr>
        <w:t>for</w:t>
      </w:r>
      <w:r w:rsidR="00970100">
        <w:rPr>
          <w:rFonts w:eastAsia="Times New Roman" w:cs="Times New Roman"/>
        </w:rPr>
        <w:t xml:space="preserve"> </w:t>
      </w:r>
      <w:r w:rsidR="000722E4">
        <w:rPr>
          <w:rFonts w:eastAsia="Times New Roman" w:cs="Times New Roman"/>
        </w:rPr>
        <w:t>forming t</w:t>
      </w:r>
      <w:r w:rsidR="00970100">
        <w:rPr>
          <w:rFonts w:eastAsia="Times New Roman" w:cs="Times New Roman"/>
        </w:rPr>
        <w:t xml:space="preserve">his </w:t>
      </w:r>
      <w:r w:rsidR="00EF4BAA">
        <w:rPr>
          <w:rFonts w:eastAsia="Times New Roman" w:cs="Times New Roman"/>
        </w:rPr>
        <w:t>C</w:t>
      </w:r>
      <w:r w:rsidR="00970100">
        <w:rPr>
          <w:rFonts w:eastAsia="Times New Roman" w:cs="Times New Roman"/>
        </w:rPr>
        <w:t xml:space="preserve">ouncil </w:t>
      </w:r>
      <w:r w:rsidR="000722E4">
        <w:rPr>
          <w:rFonts w:eastAsia="Times New Roman" w:cs="Times New Roman"/>
        </w:rPr>
        <w:lastRenderedPageBreak/>
        <w:t>and</w:t>
      </w:r>
      <w:r w:rsidR="00970100">
        <w:rPr>
          <w:rFonts w:eastAsia="Times New Roman" w:cs="Times New Roman"/>
        </w:rPr>
        <w:t xml:space="preserve"> meeting with </w:t>
      </w:r>
      <w:r w:rsidR="00EF4BAA">
        <w:rPr>
          <w:rFonts w:eastAsia="Times New Roman" w:cs="Times New Roman"/>
        </w:rPr>
        <w:t xml:space="preserve">council </w:t>
      </w:r>
      <w:r w:rsidR="00970100">
        <w:rPr>
          <w:rFonts w:eastAsia="Times New Roman" w:cs="Times New Roman"/>
        </w:rPr>
        <w:t>workgroup</w:t>
      </w:r>
      <w:r w:rsidR="00EF4BAA">
        <w:rPr>
          <w:rFonts w:eastAsia="Times New Roman" w:cs="Times New Roman"/>
        </w:rPr>
        <w:t>s</w:t>
      </w:r>
      <w:r w:rsidR="00970100">
        <w:rPr>
          <w:rFonts w:eastAsia="Times New Roman" w:cs="Times New Roman"/>
        </w:rPr>
        <w:t xml:space="preserve"> </w:t>
      </w:r>
      <w:r w:rsidR="00EF4BAA">
        <w:rPr>
          <w:rFonts w:eastAsia="Times New Roman" w:cs="Times New Roman"/>
        </w:rPr>
        <w:t>is</w:t>
      </w:r>
      <w:r w:rsidR="00716C02">
        <w:rPr>
          <w:rFonts w:eastAsia="Times New Roman" w:cs="Times New Roman"/>
        </w:rPr>
        <w:t xml:space="preserve"> to focus </w:t>
      </w:r>
      <w:r w:rsidR="00970100">
        <w:rPr>
          <w:rFonts w:eastAsia="Times New Roman" w:cs="Times New Roman"/>
        </w:rPr>
        <w:t xml:space="preserve">on HIE related issues </w:t>
      </w:r>
      <w:r w:rsidR="00952F76">
        <w:rPr>
          <w:rFonts w:eastAsia="Times New Roman" w:cs="Times New Roman"/>
        </w:rPr>
        <w:t>and</w:t>
      </w:r>
      <w:r w:rsidR="00970100">
        <w:rPr>
          <w:rFonts w:eastAsia="Times New Roman" w:cs="Times New Roman"/>
        </w:rPr>
        <w:t xml:space="preserve"> understand how HAP can most efficiently and effectively support members that are in HIE.  </w:t>
      </w:r>
      <w:r>
        <w:rPr>
          <w:rFonts w:eastAsia="Times New Roman" w:cs="Times New Roman"/>
        </w:rPr>
        <w:t xml:space="preserve"> </w:t>
      </w:r>
    </w:p>
    <w:p w14:paraId="3F451BFB" w14:textId="594F4AF7" w:rsidR="00970100" w:rsidRDefault="00970100" w:rsidP="003C07D0">
      <w:pPr>
        <w:tabs>
          <w:tab w:val="left" w:pos="1080"/>
        </w:tabs>
        <w:spacing w:after="0" w:line="240" w:lineRule="auto"/>
        <w:rPr>
          <w:rFonts w:eastAsia="Times New Roman" w:cs="Times New Roman"/>
          <w:sz w:val="10"/>
          <w:szCs w:val="10"/>
        </w:rPr>
      </w:pPr>
    </w:p>
    <w:p w14:paraId="5A31089A" w14:textId="1BDDABD0" w:rsidR="001C385F" w:rsidRDefault="00970100" w:rsidP="003C07D0">
      <w:pPr>
        <w:tabs>
          <w:tab w:val="left" w:pos="1080"/>
        </w:tabs>
        <w:spacing w:after="0" w:line="240" w:lineRule="auto"/>
        <w:rPr>
          <w:rFonts w:eastAsia="Times New Roman" w:cs="Times New Roman"/>
        </w:rPr>
      </w:pPr>
      <w:r>
        <w:rPr>
          <w:rFonts w:eastAsia="Times New Roman" w:cs="Times New Roman"/>
        </w:rPr>
        <w:t xml:space="preserve">In part, it is a matter of talking through </w:t>
      </w:r>
      <w:r w:rsidR="002D5882">
        <w:rPr>
          <w:rFonts w:eastAsia="Times New Roman" w:cs="Times New Roman"/>
        </w:rPr>
        <w:t>a</w:t>
      </w:r>
      <w:r>
        <w:rPr>
          <w:rFonts w:eastAsia="Times New Roman" w:cs="Times New Roman"/>
        </w:rPr>
        <w:t>genda</w:t>
      </w:r>
      <w:r w:rsidR="00630AAC">
        <w:rPr>
          <w:rFonts w:eastAsia="Times New Roman" w:cs="Times New Roman"/>
        </w:rPr>
        <w:t xml:space="preserve">s of </w:t>
      </w:r>
      <w:r>
        <w:rPr>
          <w:rFonts w:eastAsia="Times New Roman" w:cs="Times New Roman"/>
        </w:rPr>
        <w:t xml:space="preserve">meetings like </w:t>
      </w:r>
      <w:r w:rsidR="0085784C">
        <w:rPr>
          <w:rFonts w:eastAsia="Times New Roman" w:cs="Times New Roman"/>
        </w:rPr>
        <w:t>thi</w:t>
      </w:r>
      <w:r w:rsidR="00967662">
        <w:rPr>
          <w:rFonts w:eastAsia="Times New Roman" w:cs="Times New Roman"/>
        </w:rPr>
        <w:t xml:space="preserve">s, to </w:t>
      </w:r>
      <w:r w:rsidR="0063113D">
        <w:rPr>
          <w:rFonts w:eastAsia="Times New Roman" w:cs="Times New Roman"/>
        </w:rPr>
        <w:t>ensure we are wel</w:t>
      </w:r>
      <w:r w:rsidR="00967662">
        <w:rPr>
          <w:rFonts w:eastAsia="Times New Roman" w:cs="Times New Roman"/>
        </w:rPr>
        <w:t xml:space="preserve">l- </w:t>
      </w:r>
      <w:r w:rsidR="0063113D">
        <w:rPr>
          <w:rFonts w:eastAsia="Times New Roman" w:cs="Times New Roman"/>
        </w:rPr>
        <w:t xml:space="preserve">informed of the concerns and issues that </w:t>
      </w:r>
      <w:r w:rsidR="001C1E90">
        <w:rPr>
          <w:rFonts w:eastAsia="Times New Roman" w:cs="Times New Roman"/>
        </w:rPr>
        <w:t xml:space="preserve">our members face, </w:t>
      </w:r>
      <w:r w:rsidR="0063113D">
        <w:rPr>
          <w:rFonts w:eastAsia="Times New Roman" w:cs="Times New Roman"/>
        </w:rPr>
        <w:t>a</w:t>
      </w:r>
      <w:r w:rsidR="001C1E90">
        <w:rPr>
          <w:rFonts w:eastAsia="Times New Roman" w:cs="Times New Roman"/>
        </w:rPr>
        <w:t xml:space="preserve">nd </w:t>
      </w:r>
      <w:r w:rsidR="0063113D">
        <w:rPr>
          <w:rFonts w:eastAsia="Times New Roman" w:cs="Times New Roman"/>
        </w:rPr>
        <w:t xml:space="preserve">how various </w:t>
      </w:r>
      <w:r w:rsidR="0024139B">
        <w:rPr>
          <w:rFonts w:eastAsia="Times New Roman" w:cs="Times New Roman"/>
        </w:rPr>
        <w:t xml:space="preserve">meeting </w:t>
      </w:r>
      <w:r w:rsidR="0063113D">
        <w:rPr>
          <w:rFonts w:eastAsia="Times New Roman" w:cs="Times New Roman"/>
        </w:rPr>
        <w:t>agenda items m</w:t>
      </w:r>
      <w:r w:rsidR="001C1E90">
        <w:rPr>
          <w:rFonts w:eastAsia="Times New Roman" w:cs="Times New Roman"/>
        </w:rPr>
        <w:t xml:space="preserve">ay </w:t>
      </w:r>
      <w:r w:rsidR="0063113D" w:rsidRPr="00092CD8">
        <w:rPr>
          <w:rFonts w:eastAsia="Times New Roman" w:cs="Times New Roman"/>
        </w:rPr>
        <w:t>affect</w:t>
      </w:r>
      <w:r w:rsidR="0063113D">
        <w:rPr>
          <w:rFonts w:eastAsia="Times New Roman" w:cs="Times New Roman"/>
        </w:rPr>
        <w:t xml:space="preserve"> them</w:t>
      </w:r>
      <w:r w:rsidR="0024139B">
        <w:rPr>
          <w:rFonts w:eastAsia="Times New Roman" w:cs="Times New Roman"/>
        </w:rPr>
        <w:t>.</w:t>
      </w:r>
      <w:r w:rsidR="0063113D">
        <w:rPr>
          <w:rFonts w:eastAsia="Times New Roman" w:cs="Times New Roman"/>
        </w:rPr>
        <w:t xml:space="preserve"> </w:t>
      </w:r>
      <w:r w:rsidR="00AC01DC">
        <w:rPr>
          <w:rFonts w:eastAsia="Times New Roman" w:cs="Times New Roman"/>
        </w:rPr>
        <w:t>W</w:t>
      </w:r>
      <w:r w:rsidR="009819AE">
        <w:rPr>
          <w:rFonts w:eastAsia="Times New Roman" w:cs="Times New Roman"/>
        </w:rPr>
        <w:t xml:space="preserve">e can speak with the authority of our membership behind </w:t>
      </w:r>
      <w:r w:rsidR="00B97A61">
        <w:rPr>
          <w:rFonts w:eastAsia="Times New Roman" w:cs="Times New Roman"/>
        </w:rPr>
        <w:t>us as we talk about what m</w:t>
      </w:r>
      <w:r w:rsidR="00FE0B40">
        <w:rPr>
          <w:rFonts w:eastAsia="Times New Roman" w:cs="Times New Roman"/>
        </w:rPr>
        <w:t xml:space="preserve">ay </w:t>
      </w:r>
      <w:r w:rsidR="00B97A61">
        <w:rPr>
          <w:rFonts w:eastAsia="Times New Roman" w:cs="Times New Roman"/>
        </w:rPr>
        <w:t xml:space="preserve">be </w:t>
      </w:r>
      <w:r w:rsidR="007E2E71">
        <w:rPr>
          <w:rFonts w:eastAsia="Times New Roman" w:cs="Times New Roman"/>
        </w:rPr>
        <w:t xml:space="preserve">helpful for hospitals </w:t>
      </w:r>
      <w:r w:rsidR="00FE0B40">
        <w:rPr>
          <w:rFonts w:eastAsia="Times New Roman" w:cs="Times New Roman"/>
        </w:rPr>
        <w:t>i</w:t>
      </w:r>
      <w:r w:rsidR="007E2E71">
        <w:rPr>
          <w:rFonts w:eastAsia="Times New Roman" w:cs="Times New Roman"/>
        </w:rPr>
        <w:t>nvolved in the P3N</w:t>
      </w:r>
      <w:r w:rsidR="00457DC9">
        <w:rPr>
          <w:rFonts w:eastAsia="Times New Roman" w:cs="Times New Roman"/>
        </w:rPr>
        <w:t>,</w:t>
      </w:r>
      <w:r w:rsidR="007E2E71">
        <w:rPr>
          <w:rFonts w:eastAsia="Times New Roman" w:cs="Times New Roman"/>
        </w:rPr>
        <w:t xml:space="preserve"> to comply with </w:t>
      </w:r>
      <w:r w:rsidR="009B514E">
        <w:rPr>
          <w:rFonts w:eastAsia="Times New Roman" w:cs="Times New Roman"/>
        </w:rPr>
        <w:t xml:space="preserve">new regulations </w:t>
      </w:r>
      <w:r w:rsidR="00DD20A5">
        <w:rPr>
          <w:rFonts w:eastAsia="Times New Roman" w:cs="Times New Roman"/>
        </w:rPr>
        <w:t>o</w:t>
      </w:r>
      <w:r w:rsidR="009B514E">
        <w:rPr>
          <w:rFonts w:eastAsia="Times New Roman" w:cs="Times New Roman"/>
        </w:rPr>
        <w:t xml:space="preserve">r recommendations </w:t>
      </w:r>
      <w:r w:rsidR="00457DC9">
        <w:rPr>
          <w:rFonts w:eastAsia="Times New Roman" w:cs="Times New Roman"/>
        </w:rPr>
        <w:t>as they come out</w:t>
      </w:r>
      <w:r w:rsidR="003F0AC7">
        <w:rPr>
          <w:rFonts w:eastAsia="Times New Roman" w:cs="Times New Roman"/>
        </w:rPr>
        <w:t xml:space="preserve">. </w:t>
      </w:r>
      <w:r w:rsidR="009B514E">
        <w:rPr>
          <w:rFonts w:eastAsia="Times New Roman" w:cs="Times New Roman"/>
        </w:rPr>
        <w:t xml:space="preserve">The goal is </w:t>
      </w:r>
      <w:r w:rsidR="003F0AC7">
        <w:rPr>
          <w:rFonts w:eastAsia="Times New Roman" w:cs="Times New Roman"/>
        </w:rPr>
        <w:t xml:space="preserve">for </w:t>
      </w:r>
      <w:r w:rsidR="009B514E">
        <w:rPr>
          <w:rFonts w:eastAsia="Times New Roman" w:cs="Times New Roman"/>
        </w:rPr>
        <w:t xml:space="preserve">HAP </w:t>
      </w:r>
      <w:r w:rsidR="003F0AC7">
        <w:rPr>
          <w:rFonts w:eastAsia="Times New Roman" w:cs="Times New Roman"/>
        </w:rPr>
        <w:t xml:space="preserve">to </w:t>
      </w:r>
      <w:r w:rsidR="009B514E">
        <w:rPr>
          <w:rFonts w:eastAsia="Times New Roman" w:cs="Times New Roman"/>
        </w:rPr>
        <w:t xml:space="preserve">better represent </w:t>
      </w:r>
      <w:r w:rsidR="001220BF">
        <w:rPr>
          <w:rFonts w:eastAsia="Times New Roman" w:cs="Times New Roman"/>
        </w:rPr>
        <w:t>their</w:t>
      </w:r>
      <w:r w:rsidR="009B514E">
        <w:rPr>
          <w:rFonts w:eastAsia="Times New Roman" w:cs="Times New Roman"/>
        </w:rPr>
        <w:t xml:space="preserve"> </w:t>
      </w:r>
      <w:r w:rsidR="00400E0C">
        <w:rPr>
          <w:rFonts w:eastAsia="Times New Roman" w:cs="Times New Roman"/>
        </w:rPr>
        <w:t>members</w:t>
      </w:r>
      <w:r w:rsidR="003F7EE6">
        <w:rPr>
          <w:rFonts w:eastAsia="Times New Roman" w:cs="Times New Roman"/>
        </w:rPr>
        <w:t>, to</w:t>
      </w:r>
      <w:r w:rsidR="004C551E">
        <w:rPr>
          <w:rFonts w:eastAsia="Times New Roman" w:cs="Times New Roman"/>
        </w:rPr>
        <w:t xml:space="preserve"> </w:t>
      </w:r>
      <w:r w:rsidR="00400E0C">
        <w:rPr>
          <w:rFonts w:eastAsia="Times New Roman" w:cs="Times New Roman"/>
        </w:rPr>
        <w:t xml:space="preserve">ensure </w:t>
      </w:r>
      <w:r w:rsidR="001220BF">
        <w:rPr>
          <w:rFonts w:eastAsia="Times New Roman" w:cs="Times New Roman"/>
        </w:rPr>
        <w:t>their</w:t>
      </w:r>
      <w:r w:rsidR="00400E0C">
        <w:rPr>
          <w:rFonts w:eastAsia="Times New Roman" w:cs="Times New Roman"/>
        </w:rPr>
        <w:t xml:space="preserve"> needs are being met and </w:t>
      </w:r>
      <w:r w:rsidR="008D1873">
        <w:rPr>
          <w:rFonts w:eastAsia="Times New Roman" w:cs="Times New Roman"/>
        </w:rPr>
        <w:t xml:space="preserve">for HAP to </w:t>
      </w:r>
      <w:r w:rsidR="00400E0C">
        <w:rPr>
          <w:rFonts w:eastAsia="Times New Roman" w:cs="Times New Roman"/>
        </w:rPr>
        <w:t xml:space="preserve">educate </w:t>
      </w:r>
      <w:r w:rsidR="008D1873">
        <w:rPr>
          <w:rFonts w:eastAsia="Times New Roman" w:cs="Times New Roman"/>
        </w:rPr>
        <w:t>them</w:t>
      </w:r>
      <w:r w:rsidR="00637A58">
        <w:rPr>
          <w:rFonts w:eastAsia="Times New Roman" w:cs="Times New Roman"/>
        </w:rPr>
        <w:t xml:space="preserve">selves about the full range of what those needs are. </w:t>
      </w:r>
      <w:r w:rsidR="00CD3370">
        <w:rPr>
          <w:rFonts w:eastAsia="Times New Roman" w:cs="Times New Roman"/>
        </w:rPr>
        <w:t xml:space="preserve">HAP is </w:t>
      </w:r>
      <w:r w:rsidR="00BA3444">
        <w:rPr>
          <w:rFonts w:eastAsia="Times New Roman" w:cs="Times New Roman"/>
        </w:rPr>
        <w:t>looking at th</w:t>
      </w:r>
      <w:r w:rsidR="009B4CBE">
        <w:rPr>
          <w:rFonts w:eastAsia="Times New Roman" w:cs="Times New Roman"/>
        </w:rPr>
        <w:t xml:space="preserve">is survey’s </w:t>
      </w:r>
      <w:r w:rsidR="00BA3444">
        <w:rPr>
          <w:rFonts w:eastAsia="Times New Roman" w:cs="Times New Roman"/>
        </w:rPr>
        <w:t>results</w:t>
      </w:r>
      <w:r w:rsidR="002E292F">
        <w:rPr>
          <w:rFonts w:eastAsia="Times New Roman" w:cs="Times New Roman"/>
        </w:rPr>
        <w:t xml:space="preserve">, noting </w:t>
      </w:r>
      <w:r w:rsidR="00CC4C33">
        <w:rPr>
          <w:rFonts w:eastAsia="Times New Roman" w:cs="Times New Roman"/>
        </w:rPr>
        <w:t>some challenges</w:t>
      </w:r>
      <w:r w:rsidR="002E292F">
        <w:rPr>
          <w:rFonts w:eastAsia="Times New Roman" w:cs="Times New Roman"/>
        </w:rPr>
        <w:t xml:space="preserve">, but seeing </w:t>
      </w:r>
      <w:r w:rsidR="00CC4C33">
        <w:rPr>
          <w:rFonts w:eastAsia="Times New Roman" w:cs="Times New Roman"/>
        </w:rPr>
        <w:t xml:space="preserve">an opportunity to partner with </w:t>
      </w:r>
      <w:r w:rsidR="008C4E70">
        <w:rPr>
          <w:rFonts w:eastAsia="Times New Roman" w:cs="Times New Roman"/>
        </w:rPr>
        <w:t xml:space="preserve">PA eHealth and </w:t>
      </w:r>
      <w:r w:rsidR="00CC4C33">
        <w:rPr>
          <w:rFonts w:eastAsia="Times New Roman" w:cs="Times New Roman"/>
        </w:rPr>
        <w:t>the state to help bolster and improve the partnership between hospitals and the state</w:t>
      </w:r>
      <w:r w:rsidR="00C83989">
        <w:rPr>
          <w:rFonts w:eastAsia="Times New Roman" w:cs="Times New Roman"/>
        </w:rPr>
        <w:t xml:space="preserve">, and </w:t>
      </w:r>
      <w:r w:rsidR="00B16B89">
        <w:rPr>
          <w:rFonts w:eastAsia="Times New Roman" w:cs="Times New Roman"/>
        </w:rPr>
        <w:t xml:space="preserve">fully understand the range of issues.  </w:t>
      </w:r>
    </w:p>
    <w:p w14:paraId="4B008CD5" w14:textId="77777777" w:rsidR="001C385F" w:rsidRPr="00092CD8" w:rsidRDefault="001C385F" w:rsidP="003C07D0">
      <w:pPr>
        <w:tabs>
          <w:tab w:val="left" w:pos="1080"/>
        </w:tabs>
        <w:spacing w:after="0" w:line="240" w:lineRule="auto"/>
        <w:rPr>
          <w:rFonts w:eastAsia="Times New Roman" w:cs="Times New Roman"/>
          <w:sz w:val="10"/>
          <w:szCs w:val="10"/>
        </w:rPr>
      </w:pPr>
    </w:p>
    <w:p w14:paraId="03169838" w14:textId="1B066FF0" w:rsidR="00222475" w:rsidRDefault="00B16B89" w:rsidP="003C07D0">
      <w:pPr>
        <w:tabs>
          <w:tab w:val="left" w:pos="1080"/>
        </w:tabs>
        <w:spacing w:after="0" w:line="240" w:lineRule="auto"/>
        <w:rPr>
          <w:rFonts w:eastAsia="Times New Roman" w:cs="Times New Roman"/>
        </w:rPr>
      </w:pPr>
      <w:r>
        <w:rPr>
          <w:rFonts w:eastAsia="Times New Roman" w:cs="Times New Roman"/>
        </w:rPr>
        <w:t>Ms. C</w:t>
      </w:r>
      <w:r w:rsidR="00B571DC">
        <w:rPr>
          <w:rFonts w:eastAsia="Times New Roman" w:cs="Times New Roman"/>
        </w:rPr>
        <w:t xml:space="preserve">larke thanked </w:t>
      </w:r>
      <w:r w:rsidR="00650802">
        <w:rPr>
          <w:rFonts w:eastAsia="Times New Roman" w:cs="Times New Roman"/>
        </w:rPr>
        <w:t>Dr</w:t>
      </w:r>
      <w:r w:rsidR="00B571DC">
        <w:rPr>
          <w:rFonts w:eastAsia="Times New Roman" w:cs="Times New Roman"/>
        </w:rPr>
        <w:t>.</w:t>
      </w:r>
      <w:r w:rsidR="00B7591B">
        <w:rPr>
          <w:rFonts w:eastAsia="Times New Roman" w:cs="Times New Roman"/>
        </w:rPr>
        <w:t xml:space="preserve"> </w:t>
      </w:r>
      <w:r w:rsidR="00B571DC">
        <w:rPr>
          <w:rFonts w:eastAsia="Times New Roman" w:cs="Times New Roman"/>
        </w:rPr>
        <w:t>Siegel and added</w:t>
      </w:r>
      <w:r w:rsidR="00B7591B">
        <w:rPr>
          <w:rFonts w:eastAsia="Times New Roman" w:cs="Times New Roman"/>
        </w:rPr>
        <w:t>:</w:t>
      </w:r>
      <w:r w:rsidR="00590527">
        <w:rPr>
          <w:rFonts w:eastAsia="Times New Roman" w:cs="Times New Roman"/>
        </w:rPr>
        <w:t xml:space="preserve"> </w:t>
      </w:r>
      <w:r w:rsidR="009D0D08">
        <w:rPr>
          <w:rFonts w:eastAsia="Times New Roman" w:cs="Times New Roman"/>
        </w:rPr>
        <w:t xml:space="preserve"> </w:t>
      </w:r>
      <w:r w:rsidR="00B571DC">
        <w:rPr>
          <w:rFonts w:eastAsia="Times New Roman" w:cs="Times New Roman"/>
        </w:rPr>
        <w:t>“</w:t>
      </w:r>
      <w:r w:rsidR="001C0990">
        <w:rPr>
          <w:rFonts w:eastAsia="Times New Roman" w:cs="Times New Roman"/>
        </w:rPr>
        <w:t>I used to work for Health</w:t>
      </w:r>
      <w:r w:rsidR="009D0D08">
        <w:rPr>
          <w:rFonts w:eastAsia="Times New Roman" w:cs="Times New Roman"/>
        </w:rPr>
        <w:t>S</w:t>
      </w:r>
      <w:r w:rsidR="001C0990">
        <w:rPr>
          <w:rFonts w:eastAsia="Times New Roman" w:cs="Times New Roman"/>
        </w:rPr>
        <w:t>are Exchange</w:t>
      </w:r>
      <w:r w:rsidR="00B571DC">
        <w:rPr>
          <w:rFonts w:eastAsia="Times New Roman" w:cs="Times New Roman"/>
        </w:rPr>
        <w:t xml:space="preserve"> (HS</w:t>
      </w:r>
      <w:r w:rsidR="00590527">
        <w:rPr>
          <w:rFonts w:eastAsia="Times New Roman" w:cs="Times New Roman"/>
        </w:rPr>
        <w:t>X)</w:t>
      </w:r>
      <w:r w:rsidR="001C0990">
        <w:rPr>
          <w:rFonts w:eastAsia="Times New Roman" w:cs="Times New Roman"/>
        </w:rPr>
        <w:t xml:space="preserve"> and </w:t>
      </w:r>
      <w:r w:rsidR="000B61B4">
        <w:rPr>
          <w:rFonts w:eastAsia="Times New Roman" w:cs="Times New Roman"/>
        </w:rPr>
        <w:t xml:space="preserve">recruited hospitals and other </w:t>
      </w:r>
      <w:r w:rsidR="001C0990">
        <w:rPr>
          <w:rFonts w:eastAsia="Times New Roman" w:cs="Times New Roman"/>
        </w:rPr>
        <w:t xml:space="preserve">providers to participate in the HIE. </w:t>
      </w:r>
      <w:r w:rsidR="000B61B4">
        <w:rPr>
          <w:rFonts w:eastAsia="Times New Roman" w:cs="Times New Roman"/>
        </w:rPr>
        <w:t>O</w:t>
      </w:r>
      <w:r w:rsidR="001C0990">
        <w:rPr>
          <w:rFonts w:eastAsia="Times New Roman" w:cs="Times New Roman"/>
        </w:rPr>
        <w:t xml:space="preserve">ne reason entities </w:t>
      </w:r>
      <w:r w:rsidR="00CA4DC5">
        <w:rPr>
          <w:rFonts w:eastAsia="Times New Roman" w:cs="Times New Roman"/>
        </w:rPr>
        <w:t xml:space="preserve">did </w:t>
      </w:r>
      <w:r w:rsidR="001C0990">
        <w:rPr>
          <w:rFonts w:eastAsia="Times New Roman" w:cs="Times New Roman"/>
        </w:rPr>
        <w:t>not participat</w:t>
      </w:r>
      <w:r w:rsidR="00CA4DC5">
        <w:rPr>
          <w:rFonts w:eastAsia="Times New Roman" w:cs="Times New Roman"/>
        </w:rPr>
        <w:t>e</w:t>
      </w:r>
      <w:r w:rsidR="001C0990">
        <w:rPr>
          <w:rFonts w:eastAsia="Times New Roman" w:cs="Times New Roman"/>
        </w:rPr>
        <w:t xml:space="preserve"> with HIEs was that most </w:t>
      </w:r>
      <w:r w:rsidR="0089117A">
        <w:rPr>
          <w:rFonts w:eastAsia="Times New Roman" w:cs="Times New Roman"/>
        </w:rPr>
        <w:t xml:space="preserve">of their </w:t>
      </w:r>
      <w:r w:rsidR="001C0990">
        <w:rPr>
          <w:rFonts w:eastAsia="Times New Roman" w:cs="Times New Roman"/>
        </w:rPr>
        <w:t>patients s</w:t>
      </w:r>
      <w:r w:rsidR="0089117A">
        <w:rPr>
          <w:rFonts w:eastAsia="Times New Roman" w:cs="Times New Roman"/>
        </w:rPr>
        <w:t xml:space="preserve">ought </w:t>
      </w:r>
      <w:r w:rsidR="001C0990">
        <w:rPr>
          <w:rFonts w:eastAsia="Times New Roman" w:cs="Times New Roman"/>
        </w:rPr>
        <w:t xml:space="preserve">care within their own system. </w:t>
      </w:r>
      <w:r w:rsidR="00AD2906">
        <w:rPr>
          <w:rFonts w:eastAsia="Times New Roman" w:cs="Times New Roman"/>
        </w:rPr>
        <w:t>I</w:t>
      </w:r>
      <w:r w:rsidR="00CD5131">
        <w:rPr>
          <w:rFonts w:eastAsia="Times New Roman" w:cs="Times New Roman"/>
        </w:rPr>
        <w:t xml:space="preserve">nitially, </w:t>
      </w:r>
      <w:r w:rsidR="001C385F">
        <w:rPr>
          <w:rFonts w:eastAsia="Times New Roman" w:cs="Times New Roman"/>
        </w:rPr>
        <w:t>HSX</w:t>
      </w:r>
      <w:r w:rsidR="00CD5131">
        <w:rPr>
          <w:rFonts w:eastAsia="Times New Roman" w:cs="Times New Roman"/>
        </w:rPr>
        <w:t xml:space="preserve"> had to do a lot of wor</w:t>
      </w:r>
      <w:r w:rsidR="0089117A">
        <w:rPr>
          <w:rFonts w:eastAsia="Times New Roman" w:cs="Times New Roman"/>
        </w:rPr>
        <w:t>k</w:t>
      </w:r>
      <w:r w:rsidR="00CD5131">
        <w:rPr>
          <w:rFonts w:eastAsia="Times New Roman" w:cs="Times New Roman"/>
        </w:rPr>
        <w:t xml:space="preserve"> to help them understand that although their perception was that their members really stayed in their systems</w:t>
      </w:r>
      <w:r w:rsidR="006C706A">
        <w:rPr>
          <w:rFonts w:eastAsia="Times New Roman" w:cs="Times New Roman"/>
        </w:rPr>
        <w:t xml:space="preserve">, this was </w:t>
      </w:r>
      <w:r w:rsidR="00A85559">
        <w:rPr>
          <w:rFonts w:eastAsia="Times New Roman" w:cs="Times New Roman"/>
        </w:rPr>
        <w:t xml:space="preserve">not true. </w:t>
      </w:r>
      <w:r w:rsidR="004B2E9C">
        <w:rPr>
          <w:rFonts w:eastAsia="Times New Roman" w:cs="Times New Roman"/>
        </w:rPr>
        <w:t>Once we were up and runnin</w:t>
      </w:r>
      <w:r w:rsidR="00E45A7C">
        <w:rPr>
          <w:rFonts w:eastAsia="Times New Roman" w:cs="Times New Roman"/>
        </w:rPr>
        <w:t xml:space="preserve">g, we </w:t>
      </w:r>
      <w:r w:rsidR="004B2E9C">
        <w:rPr>
          <w:rFonts w:eastAsia="Times New Roman" w:cs="Times New Roman"/>
        </w:rPr>
        <w:t>had</w:t>
      </w:r>
      <w:r w:rsidR="006C706A">
        <w:rPr>
          <w:rFonts w:eastAsia="Times New Roman" w:cs="Times New Roman"/>
        </w:rPr>
        <w:t xml:space="preserve"> </w:t>
      </w:r>
      <w:r w:rsidR="004B2E9C">
        <w:rPr>
          <w:rFonts w:eastAsia="Times New Roman" w:cs="Times New Roman"/>
        </w:rPr>
        <w:t>da</w:t>
      </w:r>
      <w:r w:rsidR="006C706A">
        <w:rPr>
          <w:rFonts w:eastAsia="Times New Roman" w:cs="Times New Roman"/>
        </w:rPr>
        <w:t>t</w:t>
      </w:r>
      <w:r w:rsidR="004B2E9C">
        <w:rPr>
          <w:rFonts w:eastAsia="Times New Roman" w:cs="Times New Roman"/>
        </w:rPr>
        <w:t>a to demonstrate that</w:t>
      </w:r>
      <w:r w:rsidR="00B77FC3">
        <w:rPr>
          <w:rFonts w:eastAsia="Times New Roman" w:cs="Times New Roman"/>
        </w:rPr>
        <w:t>.</w:t>
      </w:r>
      <w:r w:rsidR="006D4462">
        <w:rPr>
          <w:rFonts w:eastAsia="Times New Roman" w:cs="Times New Roman"/>
        </w:rPr>
        <w:t xml:space="preserve"> </w:t>
      </w:r>
      <w:r w:rsidR="006A1733">
        <w:rPr>
          <w:rFonts w:eastAsia="Times New Roman" w:cs="Times New Roman"/>
        </w:rPr>
        <w:t>When you’re talking about individuals seeking psych</w:t>
      </w:r>
      <w:r w:rsidR="00B77FC3">
        <w:rPr>
          <w:rFonts w:eastAsia="Times New Roman" w:cs="Times New Roman"/>
        </w:rPr>
        <w:t xml:space="preserve">iatric </w:t>
      </w:r>
      <w:r w:rsidR="006A1733">
        <w:rPr>
          <w:rFonts w:eastAsia="Times New Roman" w:cs="Times New Roman"/>
        </w:rPr>
        <w:t>care or receiving services at a rehab hospital</w:t>
      </w:r>
      <w:r w:rsidR="00B77FC3">
        <w:rPr>
          <w:rFonts w:eastAsia="Times New Roman" w:cs="Times New Roman"/>
        </w:rPr>
        <w:t xml:space="preserve">, </w:t>
      </w:r>
      <w:r w:rsidR="008F1C00">
        <w:rPr>
          <w:rFonts w:eastAsia="Times New Roman" w:cs="Times New Roman"/>
        </w:rPr>
        <w:t>there’s probably data to support or dispute that notion, unless those comments were based on data that was provided to the entities or through resea</w:t>
      </w:r>
      <w:r w:rsidR="0035029C">
        <w:rPr>
          <w:rFonts w:eastAsia="Times New Roman" w:cs="Times New Roman"/>
        </w:rPr>
        <w:t>rch.</w:t>
      </w:r>
      <w:r w:rsidR="00222475">
        <w:rPr>
          <w:rFonts w:eastAsia="Times New Roman" w:cs="Times New Roman"/>
        </w:rPr>
        <w:t xml:space="preserve"> </w:t>
      </w:r>
      <w:r w:rsidR="00AC07A7">
        <w:rPr>
          <w:rFonts w:eastAsia="Times New Roman" w:cs="Times New Roman"/>
        </w:rPr>
        <w:t xml:space="preserve">There is </w:t>
      </w:r>
      <w:r w:rsidR="00B10795">
        <w:rPr>
          <w:rFonts w:eastAsia="Times New Roman" w:cs="Times New Roman"/>
        </w:rPr>
        <w:t xml:space="preserve">an opportunity </w:t>
      </w:r>
      <w:r w:rsidR="00A30FF3">
        <w:rPr>
          <w:rFonts w:eastAsia="Times New Roman" w:cs="Times New Roman"/>
        </w:rPr>
        <w:t>for the HIEs to help dispel that</w:t>
      </w:r>
      <w:r w:rsidR="00EA143F">
        <w:rPr>
          <w:rFonts w:eastAsia="Times New Roman" w:cs="Times New Roman"/>
        </w:rPr>
        <w:t>”</w:t>
      </w:r>
      <w:r w:rsidR="00222475">
        <w:rPr>
          <w:rFonts w:eastAsia="Times New Roman" w:cs="Times New Roman"/>
        </w:rPr>
        <w:t>.</w:t>
      </w:r>
    </w:p>
    <w:p w14:paraId="16DBB577" w14:textId="77777777" w:rsidR="00222475" w:rsidRPr="00092CD8" w:rsidRDefault="00222475" w:rsidP="003C07D0">
      <w:pPr>
        <w:tabs>
          <w:tab w:val="left" w:pos="1080"/>
        </w:tabs>
        <w:spacing w:after="0" w:line="240" w:lineRule="auto"/>
        <w:rPr>
          <w:rFonts w:eastAsia="Times New Roman" w:cs="Times New Roman"/>
          <w:sz w:val="10"/>
          <w:szCs w:val="10"/>
        </w:rPr>
      </w:pPr>
    </w:p>
    <w:p w14:paraId="789E31CD" w14:textId="2ACAD4D6" w:rsidR="00A81905" w:rsidRDefault="00EA143F" w:rsidP="003C07D0">
      <w:pPr>
        <w:tabs>
          <w:tab w:val="left" w:pos="1080"/>
        </w:tabs>
        <w:spacing w:after="0" w:line="240" w:lineRule="auto"/>
        <w:rPr>
          <w:rFonts w:eastAsia="Times New Roman" w:cs="Times New Roman"/>
        </w:rPr>
      </w:pPr>
      <w:r>
        <w:rPr>
          <w:rFonts w:eastAsia="Times New Roman" w:cs="Times New Roman"/>
        </w:rPr>
        <w:t>Dr</w:t>
      </w:r>
      <w:r w:rsidR="00222475">
        <w:rPr>
          <w:rFonts w:eastAsia="Times New Roman" w:cs="Times New Roman"/>
        </w:rPr>
        <w:t>.</w:t>
      </w:r>
      <w:r w:rsidR="003359EE">
        <w:rPr>
          <w:rFonts w:eastAsia="Times New Roman" w:cs="Times New Roman"/>
        </w:rPr>
        <w:t xml:space="preserve"> Siegel advised </w:t>
      </w:r>
      <w:r w:rsidR="00AB6196">
        <w:rPr>
          <w:rFonts w:eastAsia="Times New Roman" w:cs="Times New Roman"/>
        </w:rPr>
        <w:t xml:space="preserve">that </w:t>
      </w:r>
      <w:r w:rsidR="003359EE">
        <w:rPr>
          <w:rFonts w:eastAsia="Times New Roman" w:cs="Times New Roman"/>
        </w:rPr>
        <w:t>Ms. Clarke b</w:t>
      </w:r>
      <w:r w:rsidR="00222475">
        <w:rPr>
          <w:rFonts w:eastAsia="Times New Roman" w:cs="Times New Roman"/>
        </w:rPr>
        <w:t>r</w:t>
      </w:r>
      <w:r w:rsidR="003359EE">
        <w:rPr>
          <w:rFonts w:eastAsia="Times New Roman" w:cs="Times New Roman"/>
        </w:rPr>
        <w:t>ought up a good point</w:t>
      </w:r>
      <w:r w:rsidR="00222475">
        <w:rPr>
          <w:rFonts w:eastAsia="Times New Roman" w:cs="Times New Roman"/>
        </w:rPr>
        <w:t>.</w:t>
      </w:r>
      <w:r w:rsidR="003359EE">
        <w:rPr>
          <w:rFonts w:eastAsia="Times New Roman" w:cs="Times New Roman"/>
        </w:rPr>
        <w:t xml:space="preserve"> </w:t>
      </w:r>
      <w:r w:rsidR="00EC412D">
        <w:rPr>
          <w:rFonts w:eastAsia="Times New Roman" w:cs="Times New Roman"/>
        </w:rPr>
        <w:t>T</w:t>
      </w:r>
      <w:r w:rsidR="003359EE">
        <w:rPr>
          <w:rFonts w:eastAsia="Times New Roman" w:cs="Times New Roman"/>
        </w:rPr>
        <w:t xml:space="preserve">hrough this </w:t>
      </w:r>
      <w:r w:rsidR="00EC412D">
        <w:rPr>
          <w:rFonts w:eastAsia="Times New Roman" w:cs="Times New Roman"/>
        </w:rPr>
        <w:t>proposed C</w:t>
      </w:r>
      <w:r w:rsidR="003359EE">
        <w:rPr>
          <w:rFonts w:eastAsia="Times New Roman" w:cs="Times New Roman"/>
        </w:rPr>
        <w:t xml:space="preserve">ouncil there will be opportunity for HAP to serve in a liaison </w:t>
      </w:r>
      <w:r w:rsidR="001F0FFE">
        <w:rPr>
          <w:rFonts w:eastAsia="Times New Roman" w:cs="Times New Roman"/>
        </w:rPr>
        <w:t>forum</w:t>
      </w:r>
      <w:r w:rsidR="003359EE">
        <w:rPr>
          <w:rFonts w:eastAsia="Times New Roman" w:cs="Times New Roman"/>
        </w:rPr>
        <w:t xml:space="preserve"> to educate both the HIOs </w:t>
      </w:r>
      <w:r w:rsidR="00240B75">
        <w:rPr>
          <w:rFonts w:eastAsia="Times New Roman" w:cs="Times New Roman"/>
        </w:rPr>
        <w:t xml:space="preserve">and the state about </w:t>
      </w:r>
      <w:r w:rsidR="00F669EF">
        <w:rPr>
          <w:rFonts w:eastAsia="Times New Roman" w:cs="Times New Roman"/>
        </w:rPr>
        <w:t xml:space="preserve">HAP </w:t>
      </w:r>
      <w:r w:rsidR="00934297">
        <w:rPr>
          <w:rFonts w:eastAsia="Times New Roman" w:cs="Times New Roman"/>
        </w:rPr>
        <w:t xml:space="preserve">members’ </w:t>
      </w:r>
      <w:r w:rsidR="00DD20A5">
        <w:rPr>
          <w:rFonts w:eastAsia="Times New Roman" w:cs="Times New Roman"/>
        </w:rPr>
        <w:t>issues and</w:t>
      </w:r>
      <w:r w:rsidR="00B820FE">
        <w:rPr>
          <w:rFonts w:eastAsia="Times New Roman" w:cs="Times New Roman"/>
        </w:rPr>
        <w:t xml:space="preserve"> </w:t>
      </w:r>
      <w:r w:rsidR="00240B75">
        <w:rPr>
          <w:rFonts w:eastAsia="Times New Roman" w:cs="Times New Roman"/>
        </w:rPr>
        <w:t xml:space="preserve">educate </w:t>
      </w:r>
      <w:r w:rsidR="00F669EF">
        <w:rPr>
          <w:rFonts w:eastAsia="Times New Roman" w:cs="Times New Roman"/>
        </w:rPr>
        <w:t xml:space="preserve">them </w:t>
      </w:r>
      <w:r w:rsidR="00240B75">
        <w:rPr>
          <w:rFonts w:eastAsia="Times New Roman" w:cs="Times New Roman"/>
        </w:rPr>
        <w:t xml:space="preserve">about issues we’re </w:t>
      </w:r>
      <w:r w:rsidR="002F0514">
        <w:rPr>
          <w:rFonts w:eastAsia="Times New Roman" w:cs="Times New Roman"/>
        </w:rPr>
        <w:t>discussing at this meeting</w:t>
      </w:r>
      <w:r w:rsidR="00240B75">
        <w:rPr>
          <w:rFonts w:eastAsia="Times New Roman" w:cs="Times New Roman"/>
        </w:rPr>
        <w:t xml:space="preserve"> </w:t>
      </w:r>
      <w:r w:rsidR="00B820FE">
        <w:rPr>
          <w:rFonts w:eastAsia="Times New Roman" w:cs="Times New Roman"/>
        </w:rPr>
        <w:t>today</w:t>
      </w:r>
      <w:r w:rsidR="001D5218">
        <w:rPr>
          <w:rFonts w:eastAsia="Times New Roman" w:cs="Times New Roman"/>
        </w:rPr>
        <w:t>.</w:t>
      </w:r>
      <w:r w:rsidR="002F0514">
        <w:rPr>
          <w:rFonts w:eastAsia="Times New Roman" w:cs="Times New Roman"/>
        </w:rPr>
        <w:t xml:space="preserve"> </w:t>
      </w:r>
      <w:r w:rsidR="001D5218">
        <w:rPr>
          <w:rFonts w:eastAsia="Times New Roman" w:cs="Times New Roman"/>
        </w:rPr>
        <w:t xml:space="preserve">It will be </w:t>
      </w:r>
      <w:r w:rsidR="00240B75">
        <w:rPr>
          <w:rFonts w:eastAsia="Times New Roman" w:cs="Times New Roman"/>
        </w:rPr>
        <w:t>helpful to share th</w:t>
      </w:r>
      <w:r w:rsidR="001D5218">
        <w:rPr>
          <w:rFonts w:eastAsia="Times New Roman" w:cs="Times New Roman"/>
        </w:rPr>
        <w:t>e</w:t>
      </w:r>
      <w:r w:rsidR="00240B75">
        <w:rPr>
          <w:rFonts w:eastAsia="Times New Roman" w:cs="Times New Roman"/>
        </w:rPr>
        <w:t xml:space="preserve">se </w:t>
      </w:r>
      <w:r w:rsidR="00DD20A5">
        <w:rPr>
          <w:rFonts w:eastAsia="Times New Roman" w:cs="Times New Roman"/>
        </w:rPr>
        <w:t>findings and</w:t>
      </w:r>
      <w:r w:rsidR="000F512F">
        <w:rPr>
          <w:rFonts w:eastAsia="Times New Roman" w:cs="Times New Roman"/>
        </w:rPr>
        <w:t xml:space="preserve"> </w:t>
      </w:r>
      <w:r w:rsidR="003A0D8D">
        <w:rPr>
          <w:rFonts w:eastAsia="Times New Roman" w:cs="Times New Roman"/>
        </w:rPr>
        <w:t>ens</w:t>
      </w:r>
      <w:r w:rsidR="000F512F">
        <w:rPr>
          <w:rFonts w:eastAsia="Times New Roman" w:cs="Times New Roman"/>
        </w:rPr>
        <w:t>ure</w:t>
      </w:r>
      <w:r w:rsidR="003A0D8D">
        <w:rPr>
          <w:rFonts w:eastAsia="Times New Roman" w:cs="Times New Roman"/>
        </w:rPr>
        <w:t xml:space="preserve"> </w:t>
      </w:r>
      <w:r w:rsidR="00E978F9">
        <w:rPr>
          <w:rFonts w:eastAsia="Times New Roman" w:cs="Times New Roman"/>
        </w:rPr>
        <w:t>everyone understand</w:t>
      </w:r>
      <w:r w:rsidR="000F512F">
        <w:rPr>
          <w:rFonts w:eastAsia="Times New Roman" w:cs="Times New Roman"/>
        </w:rPr>
        <w:t xml:space="preserve">s </w:t>
      </w:r>
      <w:r w:rsidR="00E978F9">
        <w:rPr>
          <w:rFonts w:eastAsia="Times New Roman" w:cs="Times New Roman"/>
        </w:rPr>
        <w:t xml:space="preserve">what data is </w:t>
      </w:r>
      <w:r w:rsidR="003A0D8D">
        <w:rPr>
          <w:rFonts w:eastAsia="Times New Roman" w:cs="Times New Roman"/>
        </w:rPr>
        <w:t xml:space="preserve">available </w:t>
      </w:r>
      <w:r w:rsidR="00E978F9">
        <w:rPr>
          <w:rFonts w:eastAsia="Times New Roman" w:cs="Times New Roman"/>
        </w:rPr>
        <w:t>within the HIE</w:t>
      </w:r>
      <w:r w:rsidR="007D6951">
        <w:rPr>
          <w:rFonts w:eastAsia="Times New Roman" w:cs="Times New Roman"/>
        </w:rPr>
        <w:t>.</w:t>
      </w:r>
      <w:r w:rsidR="00E978F9">
        <w:rPr>
          <w:rFonts w:eastAsia="Times New Roman" w:cs="Times New Roman"/>
        </w:rPr>
        <w:t xml:space="preserve"> </w:t>
      </w:r>
      <w:r w:rsidR="008F5A06">
        <w:rPr>
          <w:rFonts w:eastAsia="Times New Roman" w:cs="Times New Roman"/>
        </w:rPr>
        <w:t xml:space="preserve">This </w:t>
      </w:r>
      <w:r w:rsidR="00C82441">
        <w:rPr>
          <w:rFonts w:eastAsia="Times New Roman" w:cs="Times New Roman"/>
        </w:rPr>
        <w:t xml:space="preserve">can </w:t>
      </w:r>
      <w:r w:rsidR="00DC7126">
        <w:rPr>
          <w:rFonts w:eastAsia="Times New Roman" w:cs="Times New Roman"/>
        </w:rPr>
        <w:t xml:space="preserve">be </w:t>
      </w:r>
      <w:r w:rsidR="00C40C61">
        <w:rPr>
          <w:rFonts w:eastAsia="Times New Roman" w:cs="Times New Roman"/>
        </w:rPr>
        <w:t xml:space="preserve">presented </w:t>
      </w:r>
      <w:r w:rsidR="00C82441">
        <w:rPr>
          <w:rFonts w:eastAsia="Times New Roman" w:cs="Times New Roman"/>
        </w:rPr>
        <w:t xml:space="preserve">to </w:t>
      </w:r>
      <w:r w:rsidR="00E978F9">
        <w:rPr>
          <w:rFonts w:eastAsia="Times New Roman" w:cs="Times New Roman"/>
        </w:rPr>
        <w:t xml:space="preserve">hospitals not involved </w:t>
      </w:r>
      <w:r w:rsidR="007D6951">
        <w:rPr>
          <w:rFonts w:eastAsia="Times New Roman" w:cs="Times New Roman"/>
        </w:rPr>
        <w:t>in the P3N</w:t>
      </w:r>
      <w:r w:rsidR="006C2D98">
        <w:rPr>
          <w:rFonts w:eastAsia="Times New Roman" w:cs="Times New Roman"/>
        </w:rPr>
        <w:t xml:space="preserve"> to c</w:t>
      </w:r>
      <w:r w:rsidR="00C40C61">
        <w:rPr>
          <w:rFonts w:eastAsia="Times New Roman" w:cs="Times New Roman"/>
        </w:rPr>
        <w:t>ounter</w:t>
      </w:r>
      <w:r w:rsidR="006C2D98">
        <w:rPr>
          <w:rFonts w:eastAsia="Times New Roman" w:cs="Times New Roman"/>
        </w:rPr>
        <w:t xml:space="preserve"> their assumption </w:t>
      </w:r>
      <w:r w:rsidR="00E978F9">
        <w:rPr>
          <w:rFonts w:eastAsia="Times New Roman" w:cs="Times New Roman"/>
        </w:rPr>
        <w:t>that their EHRs</w:t>
      </w:r>
      <w:r w:rsidR="00917D0A">
        <w:rPr>
          <w:rFonts w:eastAsia="Times New Roman" w:cs="Times New Roman"/>
        </w:rPr>
        <w:t xml:space="preserve"> alone are </w:t>
      </w:r>
      <w:r w:rsidR="00DD20A5">
        <w:rPr>
          <w:rFonts w:eastAsia="Times New Roman" w:cs="Times New Roman"/>
        </w:rPr>
        <w:t>enough</w:t>
      </w:r>
      <w:r w:rsidR="00917D0A">
        <w:rPr>
          <w:rFonts w:eastAsia="Times New Roman" w:cs="Times New Roman"/>
        </w:rPr>
        <w:t xml:space="preserve"> to</w:t>
      </w:r>
      <w:r w:rsidR="00E978F9">
        <w:rPr>
          <w:rFonts w:eastAsia="Times New Roman" w:cs="Times New Roman"/>
        </w:rPr>
        <w:t xml:space="preserve"> collect</w:t>
      </w:r>
      <w:r w:rsidR="00917D0A">
        <w:rPr>
          <w:rFonts w:eastAsia="Times New Roman" w:cs="Times New Roman"/>
        </w:rPr>
        <w:t xml:space="preserve"> all </w:t>
      </w:r>
      <w:r w:rsidR="009E0481">
        <w:rPr>
          <w:rFonts w:eastAsia="Times New Roman" w:cs="Times New Roman"/>
        </w:rPr>
        <w:t xml:space="preserve">the </w:t>
      </w:r>
      <w:r w:rsidR="00917D0A">
        <w:rPr>
          <w:rFonts w:eastAsia="Times New Roman" w:cs="Times New Roman"/>
        </w:rPr>
        <w:t xml:space="preserve">data </w:t>
      </w:r>
      <w:r w:rsidR="00E978F9">
        <w:rPr>
          <w:rFonts w:eastAsia="Times New Roman" w:cs="Times New Roman"/>
        </w:rPr>
        <w:t xml:space="preserve">they need.  </w:t>
      </w:r>
    </w:p>
    <w:p w14:paraId="118EB594" w14:textId="2AD8BB6B" w:rsidR="0014669F" w:rsidRPr="00092CD8" w:rsidRDefault="0014669F" w:rsidP="003C07D0">
      <w:pPr>
        <w:tabs>
          <w:tab w:val="left" w:pos="1080"/>
        </w:tabs>
        <w:spacing w:after="0" w:line="240" w:lineRule="auto"/>
        <w:rPr>
          <w:rFonts w:eastAsia="Times New Roman" w:cs="Times New Roman"/>
          <w:sz w:val="10"/>
          <w:szCs w:val="10"/>
        </w:rPr>
      </w:pPr>
    </w:p>
    <w:p w14:paraId="7242286F" w14:textId="5630D465" w:rsidR="00970100" w:rsidRDefault="00CC07A2" w:rsidP="003C07D0">
      <w:pPr>
        <w:tabs>
          <w:tab w:val="left" w:pos="1080"/>
        </w:tabs>
        <w:spacing w:after="0" w:line="240" w:lineRule="auto"/>
        <w:rPr>
          <w:rFonts w:eastAsia="Times New Roman" w:cs="Times New Roman"/>
        </w:rPr>
      </w:pPr>
      <w:r>
        <w:rPr>
          <w:rFonts w:eastAsia="Times New Roman" w:cs="Times New Roman"/>
        </w:rPr>
        <w:t>Chair Simon advise</w:t>
      </w:r>
      <w:r w:rsidR="006D6A5E">
        <w:rPr>
          <w:rFonts w:eastAsia="Times New Roman" w:cs="Times New Roman"/>
        </w:rPr>
        <w:t xml:space="preserve">d </w:t>
      </w:r>
      <w:r w:rsidR="00B67F57">
        <w:rPr>
          <w:rFonts w:eastAsia="Times New Roman" w:cs="Times New Roman"/>
        </w:rPr>
        <w:t>Dr</w:t>
      </w:r>
      <w:r w:rsidR="006D6A5E">
        <w:rPr>
          <w:rFonts w:eastAsia="Times New Roman" w:cs="Times New Roman"/>
        </w:rPr>
        <w:t xml:space="preserve">. Siegel </w:t>
      </w:r>
      <w:r>
        <w:rPr>
          <w:rFonts w:eastAsia="Times New Roman" w:cs="Times New Roman"/>
        </w:rPr>
        <w:t xml:space="preserve">it would be great if </w:t>
      </w:r>
      <w:r w:rsidR="006D6A5E">
        <w:rPr>
          <w:rFonts w:eastAsia="Times New Roman" w:cs="Times New Roman"/>
        </w:rPr>
        <w:t>she</w:t>
      </w:r>
      <w:r>
        <w:rPr>
          <w:rFonts w:eastAsia="Times New Roman" w:cs="Times New Roman"/>
        </w:rPr>
        <w:t xml:space="preserve"> could participate in </w:t>
      </w:r>
      <w:r w:rsidR="009D0D08">
        <w:rPr>
          <w:rFonts w:eastAsia="Times New Roman" w:cs="Times New Roman"/>
        </w:rPr>
        <w:t xml:space="preserve">PA eHealth Partnership Advisory </w:t>
      </w:r>
      <w:r w:rsidR="00EC0384">
        <w:rPr>
          <w:rFonts w:eastAsia="Times New Roman" w:cs="Times New Roman"/>
        </w:rPr>
        <w:t xml:space="preserve">Board </w:t>
      </w:r>
      <w:r>
        <w:rPr>
          <w:rFonts w:eastAsia="Times New Roman" w:cs="Times New Roman"/>
        </w:rPr>
        <w:t xml:space="preserve">meetings on a regular </w:t>
      </w:r>
      <w:r w:rsidR="00DD20A5">
        <w:rPr>
          <w:rFonts w:eastAsia="Times New Roman" w:cs="Times New Roman"/>
        </w:rPr>
        <w:t>basis and</w:t>
      </w:r>
      <w:r>
        <w:rPr>
          <w:rFonts w:eastAsia="Times New Roman" w:cs="Times New Roman"/>
        </w:rPr>
        <w:t xml:space="preserve"> keep in touch with respect to what </w:t>
      </w:r>
      <w:r w:rsidR="00EC0384">
        <w:rPr>
          <w:rFonts w:eastAsia="Times New Roman" w:cs="Times New Roman"/>
        </w:rPr>
        <w:t>HAP is doing</w:t>
      </w:r>
      <w:r w:rsidR="001A0315">
        <w:rPr>
          <w:rFonts w:eastAsia="Times New Roman" w:cs="Times New Roman"/>
        </w:rPr>
        <w:t>,</w:t>
      </w:r>
      <w:r w:rsidR="00EC0384">
        <w:rPr>
          <w:rFonts w:eastAsia="Times New Roman" w:cs="Times New Roman"/>
        </w:rPr>
        <w:t xml:space="preserve"> s</w:t>
      </w:r>
      <w:r w:rsidR="00B13B82">
        <w:rPr>
          <w:rFonts w:eastAsia="Times New Roman" w:cs="Times New Roman"/>
        </w:rPr>
        <w:t>o that we stay in coordination.</w:t>
      </w:r>
      <w:r w:rsidR="0055373F">
        <w:rPr>
          <w:rFonts w:eastAsia="Times New Roman" w:cs="Times New Roman"/>
        </w:rPr>
        <w:t xml:space="preserve"> He t</w:t>
      </w:r>
      <w:r w:rsidR="00EC0384">
        <w:rPr>
          <w:rFonts w:eastAsia="Times New Roman" w:cs="Times New Roman"/>
        </w:rPr>
        <w:t xml:space="preserve">hen asked </w:t>
      </w:r>
      <w:r w:rsidR="00B67F57">
        <w:rPr>
          <w:rFonts w:eastAsia="Times New Roman" w:cs="Times New Roman"/>
        </w:rPr>
        <w:t>Dr</w:t>
      </w:r>
      <w:r w:rsidR="00887C13">
        <w:rPr>
          <w:rFonts w:eastAsia="Times New Roman" w:cs="Times New Roman"/>
        </w:rPr>
        <w:t xml:space="preserve">.  Siegel </w:t>
      </w:r>
      <w:r w:rsidR="00EC0384">
        <w:rPr>
          <w:rFonts w:eastAsia="Times New Roman" w:cs="Times New Roman"/>
        </w:rPr>
        <w:t>what</w:t>
      </w:r>
      <w:r w:rsidR="00B13B82">
        <w:rPr>
          <w:rFonts w:eastAsia="Times New Roman" w:cs="Times New Roman"/>
        </w:rPr>
        <w:t xml:space="preserve"> conclusions </w:t>
      </w:r>
      <w:r w:rsidR="00EC0384">
        <w:rPr>
          <w:rFonts w:eastAsia="Times New Roman" w:cs="Times New Roman"/>
        </w:rPr>
        <w:t xml:space="preserve">HAP drew </w:t>
      </w:r>
      <w:r w:rsidR="00B13B82">
        <w:rPr>
          <w:rFonts w:eastAsia="Times New Roman" w:cs="Times New Roman"/>
        </w:rPr>
        <w:t>from the survey with respect to geography</w:t>
      </w:r>
      <w:r w:rsidR="00721271">
        <w:rPr>
          <w:rFonts w:eastAsia="Times New Roman" w:cs="Times New Roman"/>
        </w:rPr>
        <w:t>:</w:t>
      </w:r>
      <w:r w:rsidR="007953D3">
        <w:rPr>
          <w:rFonts w:eastAsia="Times New Roman" w:cs="Times New Roman"/>
        </w:rPr>
        <w:t xml:space="preserve"> </w:t>
      </w:r>
      <w:r w:rsidR="009D0D08">
        <w:rPr>
          <w:rFonts w:eastAsia="Times New Roman" w:cs="Times New Roman"/>
        </w:rPr>
        <w:t xml:space="preserve"> </w:t>
      </w:r>
      <w:r w:rsidR="007953D3">
        <w:rPr>
          <w:rFonts w:eastAsia="Times New Roman" w:cs="Times New Roman"/>
        </w:rPr>
        <w:t>Urban, Rural, Central, North Central</w:t>
      </w:r>
      <w:r w:rsidR="00CA359B">
        <w:rPr>
          <w:rFonts w:eastAsia="Times New Roman" w:cs="Times New Roman"/>
        </w:rPr>
        <w:t>, etc.</w:t>
      </w:r>
      <w:r w:rsidR="009D0D08">
        <w:rPr>
          <w:rFonts w:eastAsia="Times New Roman" w:cs="Times New Roman"/>
        </w:rPr>
        <w:t xml:space="preserve"> </w:t>
      </w:r>
      <w:r w:rsidR="00B67F57">
        <w:rPr>
          <w:rFonts w:eastAsia="Times New Roman" w:cs="Times New Roman"/>
        </w:rPr>
        <w:t>Dr</w:t>
      </w:r>
      <w:r w:rsidR="00F247B0">
        <w:rPr>
          <w:rFonts w:eastAsia="Times New Roman" w:cs="Times New Roman"/>
        </w:rPr>
        <w:t xml:space="preserve">. Siegel </w:t>
      </w:r>
      <w:r w:rsidR="009D0D08">
        <w:rPr>
          <w:rFonts w:eastAsia="Times New Roman" w:cs="Times New Roman"/>
        </w:rPr>
        <w:t>said</w:t>
      </w:r>
      <w:r w:rsidR="00F247B0">
        <w:rPr>
          <w:rFonts w:eastAsia="Times New Roman" w:cs="Times New Roman"/>
        </w:rPr>
        <w:t xml:space="preserve"> there was one region</w:t>
      </w:r>
      <w:r w:rsidR="009D0D08">
        <w:rPr>
          <w:rFonts w:eastAsia="Times New Roman" w:cs="Times New Roman"/>
        </w:rPr>
        <w:t xml:space="preserve"> (Lehigh Valley Region) that</w:t>
      </w:r>
      <w:r w:rsidR="00F247B0">
        <w:rPr>
          <w:rFonts w:eastAsia="Times New Roman" w:cs="Times New Roman"/>
        </w:rPr>
        <w:t xml:space="preserve"> not well represented within the HIE and it was a statistically significant finding.  </w:t>
      </w:r>
    </w:p>
    <w:p w14:paraId="7DF16A5D" w14:textId="77777777" w:rsidR="00F247B0" w:rsidRPr="00F247B0" w:rsidRDefault="00F247B0" w:rsidP="003C07D0">
      <w:pPr>
        <w:tabs>
          <w:tab w:val="left" w:pos="1080"/>
        </w:tabs>
        <w:spacing w:after="0" w:line="240" w:lineRule="auto"/>
        <w:rPr>
          <w:rFonts w:eastAsia="Times New Roman" w:cs="Times New Roman"/>
          <w:sz w:val="10"/>
          <w:szCs w:val="10"/>
        </w:rPr>
      </w:pPr>
    </w:p>
    <w:p w14:paraId="6A3E7FDF" w14:textId="0C6558EC" w:rsidR="00DE0CB4" w:rsidRDefault="00C32898" w:rsidP="003C07D0">
      <w:pPr>
        <w:tabs>
          <w:tab w:val="left" w:pos="1080"/>
        </w:tabs>
        <w:spacing w:after="0" w:line="240" w:lineRule="auto"/>
        <w:rPr>
          <w:rFonts w:eastAsia="Times New Roman" w:cs="Times New Roman"/>
        </w:rPr>
      </w:pPr>
      <w:r>
        <w:rPr>
          <w:rFonts w:eastAsia="Times New Roman" w:cs="Times New Roman"/>
        </w:rPr>
        <w:t>Dr</w:t>
      </w:r>
      <w:r w:rsidR="00400AA7">
        <w:rPr>
          <w:rFonts w:eastAsia="Times New Roman" w:cs="Times New Roman"/>
        </w:rPr>
        <w:t>. Siegel advi</w:t>
      </w:r>
      <w:r w:rsidR="00E350B8">
        <w:rPr>
          <w:rFonts w:eastAsia="Times New Roman" w:cs="Times New Roman"/>
        </w:rPr>
        <w:t>sed that,</w:t>
      </w:r>
      <w:r w:rsidR="00400AA7">
        <w:rPr>
          <w:rFonts w:eastAsia="Times New Roman" w:cs="Times New Roman"/>
        </w:rPr>
        <w:t xml:space="preserve"> in s</w:t>
      </w:r>
      <w:r w:rsidR="00E350B8">
        <w:rPr>
          <w:rFonts w:eastAsia="Times New Roman" w:cs="Times New Roman"/>
        </w:rPr>
        <w:t>om</w:t>
      </w:r>
      <w:r w:rsidR="00400AA7">
        <w:rPr>
          <w:rFonts w:eastAsia="Times New Roman" w:cs="Times New Roman"/>
        </w:rPr>
        <w:t>e ways this is validating</w:t>
      </w:r>
      <w:r w:rsidR="00872582">
        <w:rPr>
          <w:rFonts w:eastAsia="Times New Roman" w:cs="Times New Roman"/>
        </w:rPr>
        <w:t xml:space="preserve"> </w:t>
      </w:r>
      <w:r w:rsidR="00400AA7">
        <w:rPr>
          <w:rFonts w:eastAsia="Times New Roman" w:cs="Times New Roman"/>
        </w:rPr>
        <w:t xml:space="preserve">the assertions she heard </w:t>
      </w:r>
      <w:r w:rsidR="00872582">
        <w:rPr>
          <w:rFonts w:eastAsia="Times New Roman" w:cs="Times New Roman"/>
        </w:rPr>
        <w:t>through</w:t>
      </w:r>
      <w:r w:rsidR="00400AA7">
        <w:rPr>
          <w:rFonts w:eastAsia="Times New Roman" w:cs="Times New Roman"/>
        </w:rPr>
        <w:t xml:space="preserve"> this group </w:t>
      </w:r>
      <w:r w:rsidR="00A56244">
        <w:rPr>
          <w:rFonts w:eastAsia="Times New Roman" w:cs="Times New Roman"/>
        </w:rPr>
        <w:t>and</w:t>
      </w:r>
      <w:r w:rsidR="00872582">
        <w:rPr>
          <w:rFonts w:eastAsia="Times New Roman" w:cs="Times New Roman"/>
        </w:rPr>
        <w:t xml:space="preserve"> </w:t>
      </w:r>
      <w:r w:rsidR="00400AA7">
        <w:rPr>
          <w:rFonts w:eastAsia="Times New Roman" w:cs="Times New Roman"/>
        </w:rPr>
        <w:t>other groups.</w:t>
      </w:r>
      <w:r w:rsidR="00D617C2">
        <w:rPr>
          <w:rFonts w:eastAsia="Times New Roman" w:cs="Times New Roman"/>
        </w:rPr>
        <w:t xml:space="preserve"> She i</w:t>
      </w:r>
      <w:r w:rsidR="00400AA7">
        <w:rPr>
          <w:rFonts w:eastAsia="Times New Roman" w:cs="Times New Roman"/>
        </w:rPr>
        <w:t xml:space="preserve">s working directly with Mr. Ciccocioppo </w:t>
      </w:r>
      <w:r w:rsidR="00A232E1">
        <w:rPr>
          <w:rFonts w:eastAsia="Times New Roman" w:cs="Times New Roman"/>
        </w:rPr>
        <w:t xml:space="preserve">to determine </w:t>
      </w:r>
      <w:r w:rsidR="00400AA7">
        <w:rPr>
          <w:rFonts w:eastAsia="Times New Roman" w:cs="Times New Roman"/>
        </w:rPr>
        <w:t xml:space="preserve">where the gaps are and what the concerns </w:t>
      </w:r>
      <w:r w:rsidR="00A15FA2">
        <w:rPr>
          <w:rFonts w:eastAsia="Times New Roman" w:cs="Times New Roman"/>
        </w:rPr>
        <w:t>are</w:t>
      </w:r>
      <w:r w:rsidR="00400AA7">
        <w:rPr>
          <w:rFonts w:eastAsia="Times New Roman" w:cs="Times New Roman"/>
        </w:rPr>
        <w:t>. When she first described this project to</w:t>
      </w:r>
      <w:r w:rsidR="005936AC">
        <w:rPr>
          <w:rFonts w:eastAsia="Times New Roman" w:cs="Times New Roman"/>
        </w:rPr>
        <w:t xml:space="preserve"> him</w:t>
      </w:r>
      <w:r w:rsidR="00A232E1">
        <w:rPr>
          <w:rFonts w:eastAsia="Times New Roman" w:cs="Times New Roman"/>
        </w:rPr>
        <w:t xml:space="preserve">, </w:t>
      </w:r>
      <w:r w:rsidR="00312ED1">
        <w:rPr>
          <w:rFonts w:eastAsia="Times New Roman" w:cs="Times New Roman"/>
        </w:rPr>
        <w:t>s</w:t>
      </w:r>
      <w:r w:rsidR="00400AA7">
        <w:rPr>
          <w:rFonts w:eastAsia="Times New Roman" w:cs="Times New Roman"/>
        </w:rPr>
        <w:t>he remember</w:t>
      </w:r>
      <w:r w:rsidR="00A15FA2">
        <w:rPr>
          <w:rFonts w:eastAsia="Times New Roman" w:cs="Times New Roman"/>
        </w:rPr>
        <w:t xml:space="preserve">ed his </w:t>
      </w:r>
      <w:r w:rsidR="00400AA7">
        <w:rPr>
          <w:rFonts w:eastAsia="Times New Roman" w:cs="Times New Roman"/>
        </w:rPr>
        <w:t>commen</w:t>
      </w:r>
      <w:r w:rsidR="00A15FA2">
        <w:rPr>
          <w:rFonts w:eastAsia="Times New Roman" w:cs="Times New Roman"/>
        </w:rPr>
        <w:t>t</w:t>
      </w:r>
      <w:r w:rsidR="00400AA7">
        <w:rPr>
          <w:rFonts w:eastAsia="Times New Roman" w:cs="Times New Roman"/>
        </w:rPr>
        <w:t xml:space="preserve"> that we c</w:t>
      </w:r>
      <w:r w:rsidR="00A15FA2">
        <w:rPr>
          <w:rFonts w:eastAsia="Times New Roman" w:cs="Times New Roman"/>
        </w:rPr>
        <w:t>ould</w:t>
      </w:r>
      <w:r w:rsidR="00400AA7">
        <w:rPr>
          <w:rFonts w:eastAsia="Times New Roman" w:cs="Times New Roman"/>
        </w:rPr>
        <w:t xml:space="preserve"> </w:t>
      </w:r>
      <w:r w:rsidR="00693342">
        <w:rPr>
          <w:rFonts w:eastAsia="Times New Roman" w:cs="Times New Roman"/>
        </w:rPr>
        <w:t xml:space="preserve">give </w:t>
      </w:r>
      <w:r w:rsidR="00A15FA2">
        <w:rPr>
          <w:rFonts w:eastAsia="Times New Roman" w:cs="Times New Roman"/>
        </w:rPr>
        <w:t>HAP</w:t>
      </w:r>
      <w:r w:rsidR="00693342">
        <w:rPr>
          <w:rFonts w:eastAsia="Times New Roman" w:cs="Times New Roman"/>
        </w:rPr>
        <w:t xml:space="preserve"> a lot of this information</w:t>
      </w:r>
      <w:r w:rsidR="00A15FA2">
        <w:rPr>
          <w:rFonts w:eastAsia="Times New Roman" w:cs="Times New Roman"/>
        </w:rPr>
        <w:t xml:space="preserve">, as we </w:t>
      </w:r>
      <w:r w:rsidR="00693342">
        <w:rPr>
          <w:rFonts w:eastAsia="Times New Roman" w:cs="Times New Roman"/>
        </w:rPr>
        <w:t>know the regions</w:t>
      </w:r>
      <w:r w:rsidR="001D29FE">
        <w:rPr>
          <w:rFonts w:eastAsia="Times New Roman" w:cs="Times New Roman"/>
        </w:rPr>
        <w:t xml:space="preserve"> in Pennsylvania </w:t>
      </w:r>
      <w:r w:rsidR="00693342">
        <w:rPr>
          <w:rFonts w:eastAsia="Times New Roman" w:cs="Times New Roman"/>
        </w:rPr>
        <w:t>that are least connected</w:t>
      </w:r>
      <w:r w:rsidR="001D29FE">
        <w:rPr>
          <w:rFonts w:eastAsia="Times New Roman" w:cs="Times New Roman"/>
        </w:rPr>
        <w:t xml:space="preserve">. </w:t>
      </w:r>
      <w:r w:rsidR="00693342">
        <w:rPr>
          <w:rFonts w:eastAsia="Times New Roman" w:cs="Times New Roman"/>
        </w:rPr>
        <w:t xml:space="preserve">  </w:t>
      </w:r>
    </w:p>
    <w:p w14:paraId="2D893296" w14:textId="77777777" w:rsidR="00DE0CB4" w:rsidRPr="00DE0CB4" w:rsidRDefault="00DE0CB4" w:rsidP="003C07D0">
      <w:pPr>
        <w:tabs>
          <w:tab w:val="left" w:pos="1080"/>
        </w:tabs>
        <w:spacing w:after="0" w:line="240" w:lineRule="auto"/>
        <w:rPr>
          <w:rFonts w:eastAsia="Times New Roman" w:cs="Times New Roman"/>
          <w:sz w:val="10"/>
          <w:szCs w:val="10"/>
        </w:rPr>
      </w:pPr>
    </w:p>
    <w:p w14:paraId="6F059AA3" w14:textId="7C2312DE" w:rsidR="000125B9" w:rsidRDefault="00693342" w:rsidP="003C07D0">
      <w:pPr>
        <w:tabs>
          <w:tab w:val="left" w:pos="1080"/>
        </w:tabs>
        <w:spacing w:after="0" w:line="240" w:lineRule="auto"/>
        <w:rPr>
          <w:rFonts w:eastAsia="Times New Roman" w:cs="Times New Roman"/>
        </w:rPr>
      </w:pPr>
      <w:r>
        <w:rPr>
          <w:rFonts w:eastAsia="Times New Roman" w:cs="Times New Roman"/>
        </w:rPr>
        <w:t xml:space="preserve">This validates </w:t>
      </w:r>
      <w:r w:rsidR="00561E46">
        <w:rPr>
          <w:rFonts w:eastAsia="Times New Roman" w:cs="Times New Roman"/>
        </w:rPr>
        <w:t>what Mr.</w:t>
      </w:r>
      <w:r>
        <w:rPr>
          <w:rFonts w:eastAsia="Times New Roman" w:cs="Times New Roman"/>
        </w:rPr>
        <w:t xml:space="preserve"> Ciccocioppo</w:t>
      </w:r>
      <w:r w:rsidR="005C2E7F">
        <w:rPr>
          <w:rFonts w:eastAsia="Times New Roman" w:cs="Times New Roman"/>
        </w:rPr>
        <w:t xml:space="preserve"> </w:t>
      </w:r>
      <w:r>
        <w:rPr>
          <w:rFonts w:eastAsia="Times New Roman" w:cs="Times New Roman"/>
        </w:rPr>
        <w:t>suggested but gave us a deeper understanding of why those issues might be coming up</w:t>
      </w:r>
      <w:r w:rsidR="00DE0CB4">
        <w:rPr>
          <w:rFonts w:eastAsia="Times New Roman" w:cs="Times New Roman"/>
        </w:rPr>
        <w:t xml:space="preserve">. </w:t>
      </w:r>
      <w:r w:rsidR="00D1114A">
        <w:rPr>
          <w:rFonts w:eastAsia="Times New Roman" w:cs="Times New Roman"/>
        </w:rPr>
        <w:t>He</w:t>
      </w:r>
      <w:r w:rsidR="00DE0CB4">
        <w:rPr>
          <w:rFonts w:eastAsia="Times New Roman" w:cs="Times New Roman"/>
        </w:rPr>
        <w:t xml:space="preserve"> </w:t>
      </w:r>
      <w:r w:rsidR="004D61D1">
        <w:rPr>
          <w:rFonts w:eastAsia="Times New Roman" w:cs="Times New Roman"/>
        </w:rPr>
        <w:t>advised</w:t>
      </w:r>
      <w:r w:rsidR="00DE0CB4">
        <w:rPr>
          <w:rFonts w:eastAsia="Times New Roman" w:cs="Times New Roman"/>
        </w:rPr>
        <w:t xml:space="preserve"> </w:t>
      </w:r>
      <w:r w:rsidR="0007335A">
        <w:rPr>
          <w:rFonts w:eastAsia="Times New Roman" w:cs="Times New Roman"/>
        </w:rPr>
        <w:t xml:space="preserve">Chair </w:t>
      </w:r>
      <w:r w:rsidR="00DE0CB4">
        <w:rPr>
          <w:rFonts w:eastAsia="Times New Roman" w:cs="Times New Roman"/>
        </w:rPr>
        <w:t>Simon</w:t>
      </w:r>
      <w:r w:rsidR="00CF164E">
        <w:rPr>
          <w:rFonts w:eastAsia="Times New Roman" w:cs="Times New Roman"/>
        </w:rPr>
        <w:t xml:space="preserve"> that</w:t>
      </w:r>
      <w:r w:rsidR="00604A29">
        <w:rPr>
          <w:rFonts w:eastAsia="Times New Roman" w:cs="Times New Roman"/>
        </w:rPr>
        <w:t xml:space="preserve"> </w:t>
      </w:r>
      <w:r w:rsidR="00312ED1">
        <w:rPr>
          <w:rFonts w:eastAsia="Times New Roman" w:cs="Times New Roman"/>
        </w:rPr>
        <w:t>Dr</w:t>
      </w:r>
      <w:r w:rsidR="00604A29">
        <w:rPr>
          <w:rFonts w:eastAsia="Times New Roman" w:cs="Times New Roman"/>
        </w:rPr>
        <w:t xml:space="preserve">. Siegel </w:t>
      </w:r>
      <w:r w:rsidR="00CF164E">
        <w:rPr>
          <w:rFonts w:eastAsia="Times New Roman" w:cs="Times New Roman"/>
        </w:rPr>
        <w:t xml:space="preserve">and </w:t>
      </w:r>
      <w:r w:rsidR="00604A29">
        <w:rPr>
          <w:rFonts w:eastAsia="Times New Roman" w:cs="Times New Roman"/>
        </w:rPr>
        <w:t>Mr. Obaid Zaman from H</w:t>
      </w:r>
      <w:r w:rsidR="00CF164E">
        <w:rPr>
          <w:rFonts w:eastAsia="Times New Roman" w:cs="Times New Roman"/>
        </w:rPr>
        <w:t xml:space="preserve">AP have </w:t>
      </w:r>
      <w:r w:rsidR="00604A29">
        <w:rPr>
          <w:rFonts w:eastAsia="Times New Roman" w:cs="Times New Roman"/>
        </w:rPr>
        <w:t xml:space="preserve">been </w:t>
      </w:r>
      <w:r w:rsidR="009D0D08">
        <w:rPr>
          <w:rFonts w:eastAsia="Times New Roman" w:cs="Times New Roman"/>
        </w:rPr>
        <w:t>attending</w:t>
      </w:r>
      <w:r w:rsidR="00604A29">
        <w:rPr>
          <w:rFonts w:eastAsia="Times New Roman" w:cs="Times New Roman"/>
        </w:rPr>
        <w:t xml:space="preserve"> the Advisory Board meetings</w:t>
      </w:r>
      <w:r w:rsidR="00F45E12">
        <w:rPr>
          <w:rFonts w:eastAsia="Times New Roman" w:cs="Times New Roman"/>
        </w:rPr>
        <w:t>, a</w:t>
      </w:r>
      <w:r w:rsidR="00AA4BCF">
        <w:rPr>
          <w:rFonts w:eastAsia="Times New Roman" w:cs="Times New Roman"/>
        </w:rPr>
        <w:t xml:space="preserve">s well as </w:t>
      </w:r>
      <w:r w:rsidR="00604A29">
        <w:rPr>
          <w:rFonts w:eastAsia="Times New Roman" w:cs="Times New Roman"/>
        </w:rPr>
        <w:t xml:space="preserve">the HIETCC monthly meetings. </w:t>
      </w:r>
      <w:r w:rsidR="00AA4BCF">
        <w:rPr>
          <w:rFonts w:eastAsia="Times New Roman" w:cs="Times New Roman"/>
        </w:rPr>
        <w:t>He t</w:t>
      </w:r>
      <w:r w:rsidR="00082061">
        <w:rPr>
          <w:rFonts w:eastAsia="Times New Roman" w:cs="Times New Roman"/>
        </w:rPr>
        <w:t>hen t</w:t>
      </w:r>
      <w:r w:rsidR="0012255F">
        <w:rPr>
          <w:rFonts w:eastAsia="Times New Roman" w:cs="Times New Roman"/>
        </w:rPr>
        <w:t>hanked</w:t>
      </w:r>
      <w:r w:rsidR="00312ED1">
        <w:rPr>
          <w:rFonts w:eastAsia="Times New Roman" w:cs="Times New Roman"/>
        </w:rPr>
        <w:t xml:space="preserve"> Dr.</w:t>
      </w:r>
      <w:r w:rsidR="0012255F">
        <w:rPr>
          <w:rFonts w:eastAsia="Times New Roman" w:cs="Times New Roman"/>
        </w:rPr>
        <w:t xml:space="preserve"> Siegel for her presentation.  </w:t>
      </w:r>
    </w:p>
    <w:p w14:paraId="57E943B4" w14:textId="77777777" w:rsidR="00082061" w:rsidRDefault="00082061" w:rsidP="003C07D0">
      <w:pPr>
        <w:tabs>
          <w:tab w:val="left" w:pos="1080"/>
        </w:tabs>
        <w:spacing w:after="0" w:line="240" w:lineRule="auto"/>
        <w:rPr>
          <w:rFonts w:eastAsia="Times New Roman" w:cs="Times New Roman"/>
        </w:rPr>
      </w:pPr>
    </w:p>
    <w:p w14:paraId="38187358" w14:textId="77777777" w:rsidR="000125B9" w:rsidRPr="0012255F" w:rsidRDefault="000125B9" w:rsidP="003C07D0">
      <w:pPr>
        <w:tabs>
          <w:tab w:val="left" w:pos="1080"/>
        </w:tabs>
        <w:spacing w:after="0" w:line="240" w:lineRule="auto"/>
        <w:rPr>
          <w:rFonts w:eastAsia="Times New Roman" w:cs="Times New Roman"/>
          <w:sz w:val="10"/>
          <w:szCs w:val="10"/>
        </w:rPr>
      </w:pPr>
    </w:p>
    <w:p w14:paraId="1459AFAF" w14:textId="77777777" w:rsidR="009D0D08" w:rsidRDefault="009D0D08">
      <w:pPr>
        <w:rPr>
          <w:rFonts w:eastAsia="Times New Roman" w:cs="Times New Roman"/>
          <w:b/>
          <w:bCs/>
          <w:color w:val="1F3864" w:themeColor="accent1" w:themeShade="80"/>
        </w:rPr>
      </w:pPr>
      <w:r>
        <w:rPr>
          <w:rFonts w:eastAsia="Times New Roman" w:cs="Times New Roman"/>
          <w:b/>
          <w:bCs/>
          <w:color w:val="1F3864" w:themeColor="accent1" w:themeShade="80"/>
        </w:rPr>
        <w:br w:type="page"/>
      </w:r>
    </w:p>
    <w:p w14:paraId="569EF008" w14:textId="19B67A45" w:rsidR="006F492E" w:rsidRPr="009C0449" w:rsidRDefault="00842F94" w:rsidP="00842F94">
      <w:pPr>
        <w:tabs>
          <w:tab w:val="left" w:pos="1080"/>
        </w:tabs>
        <w:spacing w:after="0" w:line="240" w:lineRule="auto"/>
        <w:rPr>
          <w:rFonts w:eastAsia="Times New Roman" w:cs="Times New Roman"/>
          <w:b/>
          <w:bCs/>
          <w:color w:val="1F3864" w:themeColor="accent1" w:themeShade="80"/>
        </w:rPr>
      </w:pPr>
      <w:r>
        <w:rPr>
          <w:rFonts w:eastAsia="Times New Roman" w:cs="Times New Roman"/>
          <w:b/>
          <w:bCs/>
          <w:color w:val="1F3864" w:themeColor="accent1" w:themeShade="80"/>
        </w:rPr>
        <w:lastRenderedPageBreak/>
        <w:t>PA eHealth Partnership Program Updates and SFY19-20 Accomplishments</w:t>
      </w:r>
    </w:p>
    <w:p w14:paraId="0AE3B34C" w14:textId="6897D0F2" w:rsidR="00697E46" w:rsidRDefault="00A62F32" w:rsidP="003C07D0">
      <w:pPr>
        <w:tabs>
          <w:tab w:val="left" w:pos="1080"/>
        </w:tabs>
        <w:spacing w:after="0" w:line="240" w:lineRule="auto"/>
        <w:rPr>
          <w:rFonts w:eastAsia="Times New Roman" w:cs="Times New Roman"/>
        </w:rPr>
      </w:pPr>
      <w:r>
        <w:rPr>
          <w:rFonts w:eastAsia="Times New Roman" w:cs="Times New Roman"/>
        </w:rPr>
        <w:t>M</w:t>
      </w:r>
      <w:r w:rsidR="006F492E">
        <w:rPr>
          <w:rFonts w:eastAsia="Times New Roman" w:cs="Times New Roman"/>
        </w:rPr>
        <w:t xml:space="preserve">r. </w:t>
      </w:r>
      <w:r>
        <w:rPr>
          <w:rFonts w:eastAsia="Times New Roman" w:cs="Times New Roman"/>
        </w:rPr>
        <w:t xml:space="preserve"> Ciccocioppo advise</w:t>
      </w:r>
      <w:r w:rsidR="006F492E">
        <w:rPr>
          <w:rFonts w:eastAsia="Times New Roman" w:cs="Times New Roman"/>
        </w:rPr>
        <w:t>d</w:t>
      </w:r>
      <w:r>
        <w:rPr>
          <w:rFonts w:eastAsia="Times New Roman" w:cs="Times New Roman"/>
        </w:rPr>
        <w:t xml:space="preserve"> </w:t>
      </w:r>
      <w:r w:rsidR="00651EDB">
        <w:rPr>
          <w:rFonts w:eastAsia="Times New Roman" w:cs="Times New Roman"/>
        </w:rPr>
        <w:t>that</w:t>
      </w:r>
      <w:r>
        <w:rPr>
          <w:rFonts w:eastAsia="Times New Roman" w:cs="Times New Roman"/>
        </w:rPr>
        <w:t xml:space="preserve"> during the August </w:t>
      </w:r>
      <w:r w:rsidR="006F492E">
        <w:rPr>
          <w:rFonts w:eastAsia="Times New Roman" w:cs="Times New Roman"/>
        </w:rPr>
        <w:t xml:space="preserve">2019 </w:t>
      </w:r>
      <w:r>
        <w:rPr>
          <w:rFonts w:eastAsia="Times New Roman" w:cs="Times New Roman"/>
        </w:rPr>
        <w:t>meeting</w:t>
      </w:r>
      <w:r w:rsidR="00651EDB">
        <w:rPr>
          <w:rFonts w:eastAsia="Times New Roman" w:cs="Times New Roman"/>
        </w:rPr>
        <w:t>,</w:t>
      </w:r>
      <w:r w:rsidR="009D0D08">
        <w:rPr>
          <w:rFonts w:eastAsia="Times New Roman" w:cs="Times New Roman"/>
        </w:rPr>
        <w:t xml:space="preserve"> </w:t>
      </w:r>
      <w:r>
        <w:rPr>
          <w:rFonts w:eastAsia="Times New Roman" w:cs="Times New Roman"/>
        </w:rPr>
        <w:t xml:space="preserve">we introduced the Advisory Board to the current </w:t>
      </w:r>
      <w:r w:rsidR="002C6843">
        <w:rPr>
          <w:rFonts w:eastAsia="Times New Roman" w:cs="Times New Roman"/>
        </w:rPr>
        <w:t>S</w:t>
      </w:r>
      <w:r>
        <w:rPr>
          <w:rFonts w:eastAsia="Times New Roman" w:cs="Times New Roman"/>
        </w:rPr>
        <w:t xml:space="preserve">trategic </w:t>
      </w:r>
      <w:r w:rsidR="002C6843">
        <w:rPr>
          <w:rFonts w:eastAsia="Times New Roman" w:cs="Times New Roman"/>
        </w:rPr>
        <w:t>P</w:t>
      </w:r>
      <w:r>
        <w:rPr>
          <w:rFonts w:eastAsia="Times New Roman" w:cs="Times New Roman"/>
        </w:rPr>
        <w:t>lan of the PA eHealth Partnership Program, and we walked through each of the strategies, background</w:t>
      </w:r>
      <w:r w:rsidR="0052519B">
        <w:rPr>
          <w:rFonts w:eastAsia="Times New Roman" w:cs="Times New Roman"/>
        </w:rPr>
        <w:t>s</w:t>
      </w:r>
      <w:r>
        <w:rPr>
          <w:rFonts w:eastAsia="Times New Roman" w:cs="Times New Roman"/>
        </w:rPr>
        <w:t xml:space="preserve"> and</w:t>
      </w:r>
      <w:r w:rsidR="0052519B">
        <w:rPr>
          <w:rFonts w:eastAsia="Times New Roman" w:cs="Times New Roman"/>
        </w:rPr>
        <w:t xml:space="preserve"> </w:t>
      </w:r>
      <w:r>
        <w:rPr>
          <w:rFonts w:eastAsia="Times New Roman" w:cs="Times New Roman"/>
        </w:rPr>
        <w:t xml:space="preserve">actions. We </w:t>
      </w:r>
      <w:r w:rsidR="009D0D08">
        <w:rPr>
          <w:rFonts w:eastAsia="Times New Roman" w:cs="Times New Roman"/>
        </w:rPr>
        <w:t xml:space="preserve">also </w:t>
      </w:r>
      <w:r>
        <w:rPr>
          <w:rFonts w:eastAsia="Times New Roman" w:cs="Times New Roman"/>
        </w:rPr>
        <w:t>walked through achievement</w:t>
      </w:r>
      <w:r w:rsidR="005126E2">
        <w:rPr>
          <w:rFonts w:eastAsia="Times New Roman" w:cs="Times New Roman"/>
        </w:rPr>
        <w:t>s</w:t>
      </w:r>
      <w:r>
        <w:rPr>
          <w:rFonts w:eastAsia="Times New Roman" w:cs="Times New Roman"/>
        </w:rPr>
        <w:t>, current activities or action</w:t>
      </w:r>
      <w:r w:rsidR="00D0748F">
        <w:rPr>
          <w:rFonts w:eastAsia="Times New Roman" w:cs="Times New Roman"/>
        </w:rPr>
        <w:t xml:space="preserve">s </w:t>
      </w:r>
      <w:r>
        <w:rPr>
          <w:rFonts w:eastAsia="Times New Roman" w:cs="Times New Roman"/>
        </w:rPr>
        <w:t xml:space="preserve">around </w:t>
      </w:r>
      <w:r w:rsidR="00D0748F">
        <w:rPr>
          <w:rFonts w:eastAsia="Times New Roman" w:cs="Times New Roman"/>
        </w:rPr>
        <w:t>the strategies</w:t>
      </w:r>
      <w:r w:rsidR="005126E2">
        <w:rPr>
          <w:rFonts w:eastAsia="Times New Roman" w:cs="Times New Roman"/>
        </w:rPr>
        <w:t>,</w:t>
      </w:r>
      <w:r w:rsidR="00D0748F">
        <w:rPr>
          <w:rFonts w:eastAsia="Times New Roman" w:cs="Times New Roman"/>
        </w:rPr>
        <w:t xml:space="preserve"> and at that</w:t>
      </w:r>
      <w:r w:rsidR="00C3717C">
        <w:rPr>
          <w:rFonts w:eastAsia="Times New Roman" w:cs="Times New Roman"/>
        </w:rPr>
        <w:t xml:space="preserve"> </w:t>
      </w:r>
      <w:r w:rsidR="00D0748F">
        <w:rPr>
          <w:rFonts w:eastAsia="Times New Roman" w:cs="Times New Roman"/>
        </w:rPr>
        <w:t>meeting</w:t>
      </w:r>
      <w:r w:rsidR="00C3717C">
        <w:rPr>
          <w:rFonts w:eastAsia="Times New Roman" w:cs="Times New Roman"/>
        </w:rPr>
        <w:t>,</w:t>
      </w:r>
      <w:r w:rsidR="00D0748F">
        <w:rPr>
          <w:rFonts w:eastAsia="Times New Roman" w:cs="Times New Roman"/>
        </w:rPr>
        <w:t xml:space="preserve"> the Advisory Board reaffirmed the Strategic </w:t>
      </w:r>
      <w:r w:rsidR="00C3717C">
        <w:rPr>
          <w:rFonts w:eastAsia="Times New Roman" w:cs="Times New Roman"/>
        </w:rPr>
        <w:t>P</w:t>
      </w:r>
      <w:r w:rsidR="00D0748F">
        <w:rPr>
          <w:rFonts w:eastAsia="Times New Roman" w:cs="Times New Roman"/>
        </w:rPr>
        <w:t xml:space="preserve">lan and strategies </w:t>
      </w:r>
      <w:r w:rsidR="002411F3">
        <w:rPr>
          <w:rFonts w:eastAsia="Times New Roman" w:cs="Times New Roman"/>
        </w:rPr>
        <w:t xml:space="preserve">under </w:t>
      </w:r>
      <w:r w:rsidR="008711EA">
        <w:rPr>
          <w:rFonts w:eastAsia="Times New Roman" w:cs="Times New Roman"/>
        </w:rPr>
        <w:t xml:space="preserve">which </w:t>
      </w:r>
      <w:r w:rsidR="00D0748F">
        <w:rPr>
          <w:rFonts w:eastAsia="Times New Roman" w:cs="Times New Roman"/>
        </w:rPr>
        <w:t>PA eHealth continue</w:t>
      </w:r>
      <w:r w:rsidR="008711EA">
        <w:rPr>
          <w:rFonts w:eastAsia="Times New Roman" w:cs="Times New Roman"/>
        </w:rPr>
        <w:t xml:space="preserve">s </w:t>
      </w:r>
      <w:r w:rsidR="00D0748F">
        <w:rPr>
          <w:rFonts w:eastAsia="Times New Roman" w:cs="Times New Roman"/>
        </w:rPr>
        <w:t>to operate</w:t>
      </w:r>
      <w:r w:rsidR="002759C0">
        <w:rPr>
          <w:rFonts w:eastAsia="Times New Roman" w:cs="Times New Roman"/>
        </w:rPr>
        <w:t>.</w:t>
      </w:r>
      <w:r w:rsidR="00D0748F">
        <w:rPr>
          <w:rFonts w:eastAsia="Times New Roman" w:cs="Times New Roman"/>
        </w:rPr>
        <w:t xml:space="preserve">  </w:t>
      </w:r>
    </w:p>
    <w:p w14:paraId="3C3FD71F" w14:textId="77777777" w:rsidR="00697E46" w:rsidRPr="00697E46" w:rsidRDefault="00697E46" w:rsidP="003C07D0">
      <w:pPr>
        <w:tabs>
          <w:tab w:val="left" w:pos="1080"/>
        </w:tabs>
        <w:spacing w:after="0" w:line="240" w:lineRule="auto"/>
        <w:rPr>
          <w:rFonts w:eastAsia="Times New Roman" w:cs="Times New Roman"/>
          <w:sz w:val="10"/>
          <w:szCs w:val="10"/>
        </w:rPr>
      </w:pPr>
    </w:p>
    <w:p w14:paraId="29C4EBA6" w14:textId="5E7BE6E3" w:rsidR="0087315D" w:rsidRDefault="00B56CCF" w:rsidP="003C07D0">
      <w:pPr>
        <w:tabs>
          <w:tab w:val="left" w:pos="1080"/>
        </w:tabs>
        <w:spacing w:after="0" w:line="240" w:lineRule="auto"/>
        <w:rPr>
          <w:rFonts w:eastAsia="Times New Roman" w:cs="Times New Roman"/>
        </w:rPr>
      </w:pPr>
      <w:r w:rsidRPr="00092CD8">
        <w:rPr>
          <w:rFonts w:eastAsia="Times New Roman" w:cs="Times New Roman"/>
          <w:u w:val="single"/>
        </w:rPr>
        <w:t>Advisory Board Changes:</w:t>
      </w:r>
      <w:r>
        <w:rPr>
          <w:rFonts w:eastAsia="Times New Roman" w:cs="Times New Roman"/>
        </w:rPr>
        <w:t xml:space="preserve">  </w:t>
      </w:r>
      <w:r w:rsidR="009207D8">
        <w:rPr>
          <w:rFonts w:eastAsia="Times New Roman" w:cs="Times New Roman"/>
        </w:rPr>
        <w:t xml:space="preserve">Mr. Ciccocioppo then </w:t>
      </w:r>
      <w:r w:rsidR="0077392F">
        <w:rPr>
          <w:rFonts w:eastAsia="Times New Roman" w:cs="Times New Roman"/>
        </w:rPr>
        <w:t xml:space="preserve"> noted </w:t>
      </w:r>
      <w:r w:rsidR="009274A1">
        <w:rPr>
          <w:rFonts w:eastAsia="Times New Roman" w:cs="Times New Roman"/>
        </w:rPr>
        <w:t xml:space="preserve">several </w:t>
      </w:r>
      <w:r w:rsidR="000737C7">
        <w:rPr>
          <w:rFonts w:eastAsia="Times New Roman" w:cs="Times New Roman"/>
        </w:rPr>
        <w:t xml:space="preserve">Advisory </w:t>
      </w:r>
      <w:r w:rsidR="009274A1">
        <w:rPr>
          <w:rFonts w:eastAsia="Times New Roman" w:cs="Times New Roman"/>
        </w:rPr>
        <w:t>Board changes</w:t>
      </w:r>
      <w:r w:rsidR="000737C7">
        <w:rPr>
          <w:rFonts w:eastAsia="Times New Roman" w:cs="Times New Roman"/>
        </w:rPr>
        <w:t xml:space="preserve">, as well </w:t>
      </w:r>
      <w:r w:rsidR="00EE5078">
        <w:rPr>
          <w:rFonts w:eastAsia="Times New Roman" w:cs="Times New Roman"/>
        </w:rPr>
        <w:t>as</w:t>
      </w:r>
      <w:r w:rsidR="000737C7">
        <w:rPr>
          <w:rFonts w:eastAsia="Times New Roman" w:cs="Times New Roman"/>
        </w:rPr>
        <w:t xml:space="preserve"> staffing changes within PA eHealth</w:t>
      </w:r>
      <w:r w:rsidR="00EE5078">
        <w:rPr>
          <w:rFonts w:eastAsia="Times New Roman" w:cs="Times New Roman"/>
        </w:rPr>
        <w:t>, which</w:t>
      </w:r>
      <w:r w:rsidR="007A7210">
        <w:rPr>
          <w:rFonts w:eastAsia="Times New Roman" w:cs="Times New Roman"/>
        </w:rPr>
        <w:t xml:space="preserve"> have occurred since our last meeting in May 2020.</w:t>
      </w:r>
      <w:r w:rsidR="00697E46">
        <w:rPr>
          <w:rFonts w:eastAsia="Times New Roman" w:cs="Times New Roman"/>
        </w:rPr>
        <w:t>Ms. Teri Henning ha</w:t>
      </w:r>
      <w:r w:rsidR="00EE5078">
        <w:rPr>
          <w:rFonts w:eastAsia="Times New Roman" w:cs="Times New Roman"/>
        </w:rPr>
        <w:t>s</w:t>
      </w:r>
      <w:r w:rsidR="00697E46">
        <w:rPr>
          <w:rFonts w:eastAsia="Times New Roman" w:cs="Times New Roman"/>
        </w:rPr>
        <w:t xml:space="preserve"> just joined</w:t>
      </w:r>
      <w:r w:rsidR="005B0ABE">
        <w:rPr>
          <w:rFonts w:eastAsia="Times New Roman" w:cs="Times New Roman"/>
        </w:rPr>
        <w:t xml:space="preserve"> t</w:t>
      </w:r>
      <w:r w:rsidR="00697E46">
        <w:rPr>
          <w:rFonts w:eastAsia="Times New Roman" w:cs="Times New Roman"/>
        </w:rPr>
        <w:t>he Advisory Board</w:t>
      </w:r>
      <w:r w:rsidR="00A725BA">
        <w:rPr>
          <w:rFonts w:eastAsia="Times New Roman" w:cs="Times New Roman"/>
        </w:rPr>
        <w:t xml:space="preserve">, </w:t>
      </w:r>
      <w:r w:rsidR="00284315">
        <w:rPr>
          <w:rFonts w:eastAsia="Times New Roman" w:cs="Times New Roman"/>
        </w:rPr>
        <w:t xml:space="preserve"> serv</w:t>
      </w:r>
      <w:r w:rsidR="007F070A">
        <w:rPr>
          <w:rFonts w:eastAsia="Times New Roman" w:cs="Times New Roman"/>
        </w:rPr>
        <w:t>in</w:t>
      </w:r>
      <w:r w:rsidR="00A725BA">
        <w:rPr>
          <w:rFonts w:eastAsia="Times New Roman" w:cs="Times New Roman"/>
        </w:rPr>
        <w:t>g</w:t>
      </w:r>
      <w:r w:rsidR="00284315">
        <w:rPr>
          <w:rFonts w:eastAsia="Times New Roman" w:cs="Times New Roman"/>
        </w:rPr>
        <w:t xml:space="preserve"> </w:t>
      </w:r>
      <w:r w:rsidR="0077392F">
        <w:rPr>
          <w:rFonts w:eastAsia="Times New Roman" w:cs="Times New Roman"/>
        </w:rPr>
        <w:t>the rem</w:t>
      </w:r>
      <w:r w:rsidR="00284315">
        <w:rPr>
          <w:rFonts w:eastAsia="Times New Roman" w:cs="Times New Roman"/>
        </w:rPr>
        <w:t>ai</w:t>
      </w:r>
      <w:r w:rsidR="0077392F">
        <w:rPr>
          <w:rFonts w:eastAsia="Times New Roman" w:cs="Times New Roman"/>
        </w:rPr>
        <w:t xml:space="preserve">nder of the term </w:t>
      </w:r>
      <w:r w:rsidR="00284315">
        <w:rPr>
          <w:rFonts w:eastAsia="Times New Roman" w:cs="Times New Roman"/>
        </w:rPr>
        <w:t>of Ms.</w:t>
      </w:r>
      <w:r w:rsidR="006D5CB3">
        <w:rPr>
          <w:rFonts w:eastAsia="Times New Roman" w:cs="Times New Roman"/>
        </w:rPr>
        <w:t xml:space="preserve"> </w:t>
      </w:r>
      <w:r w:rsidR="005D55D9">
        <w:rPr>
          <w:rFonts w:eastAsia="Times New Roman" w:cs="Times New Roman"/>
        </w:rPr>
        <w:t xml:space="preserve">Jennifer </w:t>
      </w:r>
      <w:r w:rsidR="000A19CE">
        <w:rPr>
          <w:rFonts w:eastAsia="Times New Roman" w:cs="Times New Roman"/>
        </w:rPr>
        <w:t>H</w:t>
      </w:r>
      <w:r w:rsidR="005D55D9">
        <w:rPr>
          <w:rFonts w:eastAsia="Times New Roman" w:cs="Times New Roman"/>
        </w:rPr>
        <w:t xml:space="preserve">aggerty, who accepted a position with the National Home </w:t>
      </w:r>
      <w:r w:rsidR="006D5CB3">
        <w:rPr>
          <w:rFonts w:eastAsia="Times New Roman" w:cs="Times New Roman"/>
        </w:rPr>
        <w:t>C</w:t>
      </w:r>
      <w:r w:rsidR="005D55D9">
        <w:rPr>
          <w:rFonts w:eastAsia="Times New Roman" w:cs="Times New Roman"/>
        </w:rPr>
        <w:t>are Association.</w:t>
      </w:r>
      <w:r w:rsidR="0087315D">
        <w:rPr>
          <w:rFonts w:eastAsia="Times New Roman" w:cs="Times New Roman"/>
        </w:rPr>
        <w:t xml:space="preserve"> Mr. Ciccocioppo welcomed Ms. Henning and she thanked him</w:t>
      </w:r>
      <w:r w:rsidR="00870690">
        <w:rPr>
          <w:rFonts w:eastAsia="Times New Roman" w:cs="Times New Roman"/>
        </w:rPr>
        <w:t xml:space="preserve"> for the introduction.</w:t>
      </w:r>
      <w:r w:rsidR="0087315D">
        <w:rPr>
          <w:rFonts w:eastAsia="Times New Roman" w:cs="Times New Roman"/>
        </w:rPr>
        <w:t xml:space="preserve">  </w:t>
      </w:r>
    </w:p>
    <w:p w14:paraId="11568AF2" w14:textId="77777777" w:rsidR="0087315D" w:rsidRPr="0087315D" w:rsidRDefault="0087315D" w:rsidP="003C07D0">
      <w:pPr>
        <w:tabs>
          <w:tab w:val="left" w:pos="1080"/>
        </w:tabs>
        <w:spacing w:after="0" w:line="240" w:lineRule="auto"/>
        <w:rPr>
          <w:rFonts w:eastAsia="Times New Roman" w:cs="Times New Roman"/>
          <w:sz w:val="10"/>
          <w:szCs w:val="10"/>
        </w:rPr>
      </w:pPr>
    </w:p>
    <w:p w14:paraId="581FB529" w14:textId="2337CF53" w:rsidR="00842F94" w:rsidRDefault="00B56CCF" w:rsidP="003C07D0">
      <w:pPr>
        <w:tabs>
          <w:tab w:val="left" w:pos="1080"/>
        </w:tabs>
        <w:spacing w:after="0" w:line="240" w:lineRule="auto"/>
        <w:rPr>
          <w:rFonts w:eastAsia="Times New Roman" w:cs="Times New Roman"/>
        </w:rPr>
      </w:pPr>
      <w:r w:rsidRPr="00092CD8">
        <w:rPr>
          <w:rFonts w:eastAsia="Times New Roman" w:cs="Times New Roman"/>
          <w:u w:val="single"/>
        </w:rPr>
        <w:t>PA eHealth Staff Changes:</w:t>
      </w:r>
      <w:r>
        <w:rPr>
          <w:rFonts w:eastAsia="Times New Roman" w:cs="Times New Roman"/>
        </w:rPr>
        <w:t xml:space="preserve">  </w:t>
      </w:r>
      <w:r w:rsidR="00A725BA">
        <w:rPr>
          <w:rFonts w:eastAsia="Times New Roman" w:cs="Times New Roman"/>
        </w:rPr>
        <w:t xml:space="preserve">He also noted </w:t>
      </w:r>
      <w:r w:rsidR="0087315D">
        <w:rPr>
          <w:rFonts w:eastAsia="Times New Roman" w:cs="Times New Roman"/>
        </w:rPr>
        <w:t>Mr. Michael Martz</w:t>
      </w:r>
      <w:r w:rsidR="009D0D08">
        <w:rPr>
          <w:rFonts w:eastAsia="Times New Roman" w:cs="Times New Roman"/>
        </w:rPr>
        <w:t>, an Ex-Officio member of the Advisory Board,</w:t>
      </w:r>
      <w:r w:rsidR="0087315D">
        <w:rPr>
          <w:rFonts w:eastAsia="Times New Roman" w:cs="Times New Roman"/>
        </w:rPr>
        <w:t xml:space="preserve"> had been nominated to be a HIO representative for appointment by the Legislature. </w:t>
      </w:r>
      <w:r w:rsidR="009D0D08">
        <w:rPr>
          <w:rFonts w:eastAsia="Times New Roman" w:cs="Times New Roman"/>
        </w:rPr>
        <w:t>Since</w:t>
      </w:r>
      <w:r w:rsidR="0087315D">
        <w:rPr>
          <w:rFonts w:eastAsia="Times New Roman" w:cs="Times New Roman"/>
        </w:rPr>
        <w:t xml:space="preserve"> </w:t>
      </w:r>
      <w:r w:rsidR="009D0D08">
        <w:rPr>
          <w:rFonts w:eastAsia="Times New Roman" w:cs="Times New Roman"/>
        </w:rPr>
        <w:t xml:space="preserve">Mr. Martz is no longer with </w:t>
      </w:r>
      <w:r w:rsidR="0087315D">
        <w:rPr>
          <w:rFonts w:eastAsia="Times New Roman" w:cs="Times New Roman"/>
        </w:rPr>
        <w:t>Mount Nittany Health</w:t>
      </w:r>
      <w:r w:rsidR="009149A0">
        <w:rPr>
          <w:rFonts w:eastAsia="Times New Roman" w:cs="Times New Roman"/>
        </w:rPr>
        <w:t xml:space="preserve"> Exchange</w:t>
      </w:r>
      <w:r w:rsidR="00242808">
        <w:rPr>
          <w:rFonts w:eastAsia="Times New Roman" w:cs="Times New Roman"/>
        </w:rPr>
        <w:t xml:space="preserve"> (MNX),</w:t>
      </w:r>
      <w:r w:rsidR="0087315D">
        <w:rPr>
          <w:rFonts w:eastAsia="Times New Roman" w:cs="Times New Roman"/>
        </w:rPr>
        <w:t xml:space="preserve"> </w:t>
      </w:r>
      <w:r w:rsidR="00065A22">
        <w:rPr>
          <w:rFonts w:eastAsia="Times New Roman" w:cs="Times New Roman"/>
        </w:rPr>
        <w:t>he</w:t>
      </w:r>
      <w:r w:rsidR="009B4FF2">
        <w:rPr>
          <w:rFonts w:eastAsia="Times New Roman" w:cs="Times New Roman"/>
        </w:rPr>
        <w:t xml:space="preserve"> </w:t>
      </w:r>
      <w:r w:rsidR="0087315D">
        <w:rPr>
          <w:rFonts w:eastAsia="Times New Roman" w:cs="Times New Roman"/>
        </w:rPr>
        <w:t>asked to be removed from the Ex-Officio Member list of the Advisory Board. Ms. Megan Ebert</w:t>
      </w:r>
      <w:r w:rsidR="00642641">
        <w:rPr>
          <w:rFonts w:eastAsia="Times New Roman" w:cs="Times New Roman"/>
        </w:rPr>
        <w:t xml:space="preserve">, </w:t>
      </w:r>
      <w:r w:rsidR="009069EE">
        <w:rPr>
          <w:rFonts w:eastAsia="Times New Roman" w:cs="Times New Roman"/>
        </w:rPr>
        <w:t>a Human</w:t>
      </w:r>
      <w:r w:rsidR="00CE406A">
        <w:rPr>
          <w:rFonts w:eastAsia="Times New Roman" w:cs="Times New Roman"/>
        </w:rPr>
        <w:t xml:space="preserve"> </w:t>
      </w:r>
      <w:r w:rsidR="009069EE">
        <w:rPr>
          <w:rFonts w:eastAsia="Times New Roman" w:cs="Times New Roman"/>
        </w:rPr>
        <w:t>Services Program Specialis</w:t>
      </w:r>
      <w:r w:rsidR="0083154D">
        <w:rPr>
          <w:rFonts w:eastAsia="Times New Roman" w:cs="Times New Roman"/>
        </w:rPr>
        <w:t xml:space="preserve">t </w:t>
      </w:r>
      <w:r w:rsidR="00BB651D">
        <w:rPr>
          <w:rFonts w:eastAsia="Times New Roman" w:cs="Times New Roman"/>
        </w:rPr>
        <w:t>at PA eHealth</w:t>
      </w:r>
      <w:r w:rsidR="00642641">
        <w:rPr>
          <w:rFonts w:eastAsia="Times New Roman" w:cs="Times New Roman"/>
        </w:rPr>
        <w:t>,</w:t>
      </w:r>
      <w:r w:rsidR="009069EE">
        <w:rPr>
          <w:rFonts w:eastAsia="Times New Roman" w:cs="Times New Roman"/>
        </w:rPr>
        <w:t xml:space="preserve"> has moved to the Department of Health</w:t>
      </w:r>
      <w:r w:rsidR="00642641">
        <w:rPr>
          <w:rFonts w:eastAsia="Times New Roman" w:cs="Times New Roman"/>
        </w:rPr>
        <w:t xml:space="preserve"> (DOH)</w:t>
      </w:r>
      <w:r w:rsidR="009069EE">
        <w:rPr>
          <w:rFonts w:eastAsia="Times New Roman" w:cs="Times New Roman"/>
        </w:rPr>
        <w:t xml:space="preserve"> to support the Women, Infant</w:t>
      </w:r>
      <w:r w:rsidR="00052B59">
        <w:rPr>
          <w:rFonts w:eastAsia="Times New Roman" w:cs="Times New Roman"/>
        </w:rPr>
        <w:t xml:space="preserve">s </w:t>
      </w:r>
      <w:r w:rsidR="009069EE">
        <w:rPr>
          <w:rFonts w:eastAsia="Times New Roman" w:cs="Times New Roman"/>
        </w:rPr>
        <w:t xml:space="preserve">and Children </w:t>
      </w:r>
      <w:r w:rsidR="00642641">
        <w:rPr>
          <w:rFonts w:eastAsia="Times New Roman" w:cs="Times New Roman"/>
        </w:rPr>
        <w:t xml:space="preserve">(WIC) </w:t>
      </w:r>
      <w:r w:rsidR="009069EE">
        <w:rPr>
          <w:rFonts w:eastAsia="Times New Roman" w:cs="Times New Roman"/>
        </w:rPr>
        <w:t xml:space="preserve">Program. </w:t>
      </w:r>
      <w:r w:rsidR="00F33950">
        <w:rPr>
          <w:rFonts w:eastAsia="Times New Roman" w:cs="Times New Roman"/>
        </w:rPr>
        <w:t>She will be replaced by</w:t>
      </w:r>
      <w:r w:rsidR="009069EE">
        <w:rPr>
          <w:rFonts w:eastAsia="Times New Roman" w:cs="Times New Roman"/>
        </w:rPr>
        <w:t xml:space="preserve"> Ms. Debra Kochel from the </w:t>
      </w:r>
      <w:r w:rsidR="00642641">
        <w:rPr>
          <w:rFonts w:eastAsia="Times New Roman" w:cs="Times New Roman"/>
        </w:rPr>
        <w:t>DOH</w:t>
      </w:r>
      <w:r w:rsidR="00F33950">
        <w:rPr>
          <w:rFonts w:eastAsia="Times New Roman" w:cs="Times New Roman"/>
        </w:rPr>
        <w:t>,</w:t>
      </w:r>
      <w:r w:rsidR="009069EE">
        <w:rPr>
          <w:rFonts w:eastAsia="Times New Roman" w:cs="Times New Roman"/>
        </w:rPr>
        <w:t xml:space="preserve"> </w:t>
      </w:r>
      <w:r w:rsidR="002A79F3">
        <w:rPr>
          <w:rFonts w:eastAsia="Times New Roman" w:cs="Times New Roman"/>
        </w:rPr>
        <w:t xml:space="preserve">and </w:t>
      </w:r>
      <w:r w:rsidR="009069EE">
        <w:rPr>
          <w:rFonts w:eastAsia="Times New Roman" w:cs="Times New Roman"/>
        </w:rPr>
        <w:t xml:space="preserve">Ms. Kochel </w:t>
      </w:r>
      <w:r w:rsidR="00E34728">
        <w:rPr>
          <w:rFonts w:eastAsia="Times New Roman" w:cs="Times New Roman"/>
        </w:rPr>
        <w:t>will join our staff</w:t>
      </w:r>
      <w:r w:rsidR="002A79F3">
        <w:rPr>
          <w:rFonts w:eastAsia="Times New Roman" w:cs="Times New Roman"/>
        </w:rPr>
        <w:t xml:space="preserve"> in </w:t>
      </w:r>
      <w:r w:rsidR="009069EE">
        <w:rPr>
          <w:rFonts w:eastAsia="Times New Roman" w:cs="Times New Roman"/>
        </w:rPr>
        <w:t>September</w:t>
      </w:r>
      <w:r w:rsidR="00E34728">
        <w:rPr>
          <w:rFonts w:eastAsia="Times New Roman" w:cs="Times New Roman"/>
        </w:rPr>
        <w:t xml:space="preserve"> 2020.</w:t>
      </w:r>
      <w:r w:rsidR="009069EE">
        <w:rPr>
          <w:rFonts w:eastAsia="Times New Roman" w:cs="Times New Roman"/>
        </w:rPr>
        <w:t xml:space="preserve">  </w:t>
      </w:r>
      <w:r w:rsidR="0087315D">
        <w:rPr>
          <w:rFonts w:eastAsia="Times New Roman" w:cs="Times New Roman"/>
        </w:rPr>
        <w:t xml:space="preserve"> </w:t>
      </w:r>
    </w:p>
    <w:p w14:paraId="50628439" w14:textId="6E774FDA" w:rsidR="009069EE" w:rsidRPr="009069EE" w:rsidRDefault="009069EE" w:rsidP="003C07D0">
      <w:pPr>
        <w:tabs>
          <w:tab w:val="left" w:pos="1080"/>
        </w:tabs>
        <w:spacing w:after="0" w:line="240" w:lineRule="auto"/>
        <w:rPr>
          <w:rFonts w:eastAsia="Times New Roman" w:cs="Times New Roman"/>
          <w:sz w:val="10"/>
          <w:szCs w:val="10"/>
        </w:rPr>
      </w:pPr>
    </w:p>
    <w:p w14:paraId="61191B74" w14:textId="63DB84E5" w:rsidR="00BE117C" w:rsidRDefault="009069EE" w:rsidP="003C07D0">
      <w:pPr>
        <w:tabs>
          <w:tab w:val="left" w:pos="1080"/>
        </w:tabs>
        <w:spacing w:after="0" w:line="240" w:lineRule="auto"/>
        <w:rPr>
          <w:rFonts w:eastAsia="Times New Roman" w:cs="Times New Roman"/>
        </w:rPr>
      </w:pPr>
      <w:r>
        <w:rPr>
          <w:rFonts w:eastAsia="Times New Roman" w:cs="Times New Roman"/>
        </w:rPr>
        <w:t>Ms. Stephanie Billman and Ms. Amanda McKenna</w:t>
      </w:r>
      <w:r w:rsidR="00362A5B">
        <w:rPr>
          <w:rFonts w:eastAsia="Times New Roman" w:cs="Times New Roman"/>
        </w:rPr>
        <w:t xml:space="preserve"> </w:t>
      </w:r>
      <w:r w:rsidR="00F4189F">
        <w:rPr>
          <w:rFonts w:eastAsia="Times New Roman" w:cs="Times New Roman"/>
        </w:rPr>
        <w:t>have been moved</w:t>
      </w:r>
      <w:r w:rsidR="00065A22">
        <w:rPr>
          <w:rFonts w:eastAsia="Times New Roman" w:cs="Times New Roman"/>
        </w:rPr>
        <w:t>,</w:t>
      </w:r>
      <w:r w:rsidR="00F4189F">
        <w:rPr>
          <w:rFonts w:eastAsia="Times New Roman" w:cs="Times New Roman"/>
        </w:rPr>
        <w:t xml:space="preserve"> as</w:t>
      </w:r>
      <w:r>
        <w:rPr>
          <w:rFonts w:eastAsia="Times New Roman" w:cs="Times New Roman"/>
        </w:rPr>
        <w:t xml:space="preserve"> </w:t>
      </w:r>
      <w:r w:rsidR="008E0DA1">
        <w:rPr>
          <w:rFonts w:eastAsia="Times New Roman" w:cs="Times New Roman"/>
        </w:rPr>
        <w:t>part of</w:t>
      </w:r>
      <w:r w:rsidR="00C27932">
        <w:rPr>
          <w:rFonts w:eastAsia="Times New Roman" w:cs="Times New Roman"/>
        </w:rPr>
        <w:t xml:space="preserve"> </w:t>
      </w:r>
      <w:r>
        <w:rPr>
          <w:rFonts w:eastAsia="Times New Roman" w:cs="Times New Roman"/>
        </w:rPr>
        <w:t>strategic assignments/realignments of Promoting Interoperability Program Staff</w:t>
      </w:r>
      <w:r w:rsidR="00065A22">
        <w:rPr>
          <w:rFonts w:eastAsia="Times New Roman" w:cs="Times New Roman"/>
        </w:rPr>
        <w:t>,</w:t>
      </w:r>
      <w:r>
        <w:rPr>
          <w:rFonts w:eastAsia="Times New Roman" w:cs="Times New Roman"/>
        </w:rPr>
        <w:t xml:space="preserve"> </w:t>
      </w:r>
      <w:r w:rsidR="00065A22">
        <w:rPr>
          <w:rFonts w:eastAsia="Times New Roman" w:cs="Times New Roman"/>
        </w:rPr>
        <w:t>to</w:t>
      </w:r>
      <w:r>
        <w:rPr>
          <w:rFonts w:eastAsia="Times New Roman" w:cs="Times New Roman"/>
        </w:rPr>
        <w:t xml:space="preserve"> the Bureau of Data Claims Management</w:t>
      </w:r>
      <w:r w:rsidR="00B10614">
        <w:rPr>
          <w:rFonts w:eastAsia="Times New Roman" w:cs="Times New Roman"/>
        </w:rPr>
        <w:t xml:space="preserve"> (BDCM)</w:t>
      </w:r>
      <w:r>
        <w:rPr>
          <w:rFonts w:eastAsia="Times New Roman" w:cs="Times New Roman"/>
        </w:rPr>
        <w:t xml:space="preserve">. We’re getting </w:t>
      </w:r>
      <w:r w:rsidR="00DE5AF0">
        <w:rPr>
          <w:rFonts w:eastAsia="Times New Roman" w:cs="Times New Roman"/>
        </w:rPr>
        <w:t xml:space="preserve">close to </w:t>
      </w:r>
      <w:r w:rsidR="00C94CF6">
        <w:rPr>
          <w:rFonts w:eastAsia="Times New Roman" w:cs="Times New Roman"/>
        </w:rPr>
        <w:t>sunsetting</w:t>
      </w:r>
      <w:r w:rsidR="00DE5AF0">
        <w:rPr>
          <w:rFonts w:eastAsia="Times New Roman" w:cs="Times New Roman"/>
        </w:rPr>
        <w:t xml:space="preserve"> </w:t>
      </w:r>
      <w:r w:rsidR="00B10614">
        <w:rPr>
          <w:rFonts w:eastAsia="Times New Roman" w:cs="Times New Roman"/>
        </w:rPr>
        <w:t xml:space="preserve">the </w:t>
      </w:r>
      <w:r w:rsidR="00BE117C">
        <w:rPr>
          <w:rFonts w:eastAsia="Times New Roman" w:cs="Times New Roman"/>
        </w:rPr>
        <w:t xml:space="preserve">Promoting Operability Program, </w:t>
      </w:r>
      <w:r w:rsidR="00D43285">
        <w:rPr>
          <w:rFonts w:eastAsia="Times New Roman" w:cs="Times New Roman"/>
        </w:rPr>
        <w:t xml:space="preserve">so </w:t>
      </w:r>
      <w:r w:rsidR="0017456C">
        <w:rPr>
          <w:rFonts w:eastAsia="Times New Roman" w:cs="Times New Roman"/>
        </w:rPr>
        <w:t>moving</w:t>
      </w:r>
      <w:r w:rsidR="00BE117C">
        <w:rPr>
          <w:rFonts w:eastAsia="Times New Roman" w:cs="Times New Roman"/>
        </w:rPr>
        <w:t xml:space="preserve"> those</w:t>
      </w:r>
      <w:r w:rsidR="00F92FCB">
        <w:rPr>
          <w:rFonts w:eastAsia="Times New Roman" w:cs="Times New Roman"/>
        </w:rPr>
        <w:t xml:space="preserve"> two</w:t>
      </w:r>
      <w:r w:rsidR="00BE117C">
        <w:rPr>
          <w:rFonts w:eastAsia="Times New Roman" w:cs="Times New Roman"/>
        </w:rPr>
        <w:t xml:space="preserve"> staff </w:t>
      </w:r>
      <w:r w:rsidR="00D43285">
        <w:rPr>
          <w:rFonts w:eastAsia="Times New Roman" w:cs="Times New Roman"/>
        </w:rPr>
        <w:t>member</w:t>
      </w:r>
      <w:r w:rsidR="0017456C">
        <w:rPr>
          <w:rFonts w:eastAsia="Times New Roman" w:cs="Times New Roman"/>
        </w:rPr>
        <w:t>s</w:t>
      </w:r>
      <w:r w:rsidR="00562052">
        <w:rPr>
          <w:rFonts w:eastAsia="Times New Roman" w:cs="Times New Roman"/>
        </w:rPr>
        <w:t xml:space="preserve"> into</w:t>
      </w:r>
      <w:r w:rsidR="00D43285">
        <w:rPr>
          <w:rFonts w:eastAsia="Times New Roman" w:cs="Times New Roman"/>
        </w:rPr>
        <w:t xml:space="preserve"> </w:t>
      </w:r>
      <w:r w:rsidR="00BE117C">
        <w:rPr>
          <w:rFonts w:eastAsia="Times New Roman" w:cs="Times New Roman"/>
        </w:rPr>
        <w:t>the same organization</w:t>
      </w:r>
      <w:r w:rsidR="00562052">
        <w:rPr>
          <w:rFonts w:eastAsia="Times New Roman" w:cs="Times New Roman"/>
        </w:rPr>
        <w:t xml:space="preserve"> (BDCM)</w:t>
      </w:r>
      <w:r w:rsidR="00BE117C">
        <w:rPr>
          <w:rFonts w:eastAsia="Times New Roman" w:cs="Times New Roman"/>
        </w:rPr>
        <w:t xml:space="preserve"> </w:t>
      </w:r>
      <w:r w:rsidR="00115385">
        <w:rPr>
          <w:rFonts w:eastAsia="Times New Roman" w:cs="Times New Roman"/>
        </w:rPr>
        <w:t xml:space="preserve">will </w:t>
      </w:r>
      <w:r w:rsidR="00BE117C">
        <w:rPr>
          <w:rFonts w:eastAsia="Times New Roman" w:cs="Times New Roman"/>
        </w:rPr>
        <w:t>make i</w:t>
      </w:r>
      <w:r w:rsidR="00B10614">
        <w:rPr>
          <w:rFonts w:eastAsia="Times New Roman" w:cs="Times New Roman"/>
        </w:rPr>
        <w:t>t</w:t>
      </w:r>
      <w:r w:rsidR="00BE117C">
        <w:rPr>
          <w:rFonts w:eastAsia="Times New Roman" w:cs="Times New Roman"/>
        </w:rPr>
        <w:t xml:space="preserve"> easier to </w:t>
      </w:r>
      <w:r w:rsidR="00EC0D4E">
        <w:rPr>
          <w:rFonts w:eastAsia="Times New Roman" w:cs="Times New Roman"/>
        </w:rPr>
        <w:t>f</w:t>
      </w:r>
      <w:r w:rsidR="00BE117C">
        <w:rPr>
          <w:rFonts w:eastAsia="Times New Roman" w:cs="Times New Roman"/>
        </w:rPr>
        <w:t>ocus on paying claim</w:t>
      </w:r>
      <w:r w:rsidR="003F10F0">
        <w:rPr>
          <w:rFonts w:eastAsia="Times New Roman" w:cs="Times New Roman"/>
        </w:rPr>
        <w:t>s,</w:t>
      </w:r>
      <w:r w:rsidR="00BE117C">
        <w:rPr>
          <w:rFonts w:eastAsia="Times New Roman" w:cs="Times New Roman"/>
        </w:rPr>
        <w:t xml:space="preserve"> processing </w:t>
      </w:r>
      <w:r w:rsidR="00051C93">
        <w:rPr>
          <w:rFonts w:eastAsia="Times New Roman" w:cs="Times New Roman"/>
        </w:rPr>
        <w:t xml:space="preserve">incentive payment </w:t>
      </w:r>
      <w:r w:rsidR="00BE117C">
        <w:rPr>
          <w:rFonts w:eastAsia="Times New Roman" w:cs="Times New Roman"/>
        </w:rPr>
        <w:t xml:space="preserve">claims </w:t>
      </w:r>
      <w:r w:rsidR="00325DC4">
        <w:rPr>
          <w:rFonts w:eastAsia="Times New Roman" w:cs="Times New Roman"/>
        </w:rPr>
        <w:t xml:space="preserve">and </w:t>
      </w:r>
      <w:r w:rsidR="00996EE7">
        <w:rPr>
          <w:rFonts w:eastAsia="Times New Roman" w:cs="Times New Roman"/>
        </w:rPr>
        <w:t xml:space="preserve">performing </w:t>
      </w:r>
      <w:r w:rsidR="00325DC4">
        <w:rPr>
          <w:rFonts w:eastAsia="Times New Roman" w:cs="Times New Roman"/>
        </w:rPr>
        <w:t>audit</w:t>
      </w:r>
      <w:r w:rsidR="00996EE7">
        <w:rPr>
          <w:rFonts w:eastAsia="Times New Roman" w:cs="Times New Roman"/>
        </w:rPr>
        <w:t xml:space="preserve">s, </w:t>
      </w:r>
      <w:r w:rsidR="00C4410F">
        <w:rPr>
          <w:rFonts w:eastAsia="Times New Roman" w:cs="Times New Roman"/>
        </w:rPr>
        <w:t>enab</w:t>
      </w:r>
      <w:r w:rsidR="00564FD6">
        <w:rPr>
          <w:rFonts w:eastAsia="Times New Roman" w:cs="Times New Roman"/>
        </w:rPr>
        <w:t>ling</w:t>
      </w:r>
      <w:r w:rsidR="00C4410F">
        <w:rPr>
          <w:rFonts w:eastAsia="Times New Roman" w:cs="Times New Roman"/>
        </w:rPr>
        <w:t xml:space="preserve"> us to </w:t>
      </w:r>
      <w:r w:rsidR="00BE117C">
        <w:rPr>
          <w:rFonts w:eastAsia="Times New Roman" w:cs="Times New Roman"/>
        </w:rPr>
        <w:t>close out the program.</w:t>
      </w:r>
    </w:p>
    <w:p w14:paraId="5E6F5B84" w14:textId="08F44E23" w:rsidR="00BE117C" w:rsidRPr="00092CD8" w:rsidRDefault="00BE117C" w:rsidP="003C07D0">
      <w:pPr>
        <w:tabs>
          <w:tab w:val="left" w:pos="1080"/>
        </w:tabs>
        <w:spacing w:after="0" w:line="240" w:lineRule="auto"/>
        <w:rPr>
          <w:rFonts w:eastAsia="Times New Roman" w:cs="Times New Roman"/>
          <w:sz w:val="10"/>
          <w:szCs w:val="10"/>
          <w:u w:val="single"/>
        </w:rPr>
      </w:pPr>
    </w:p>
    <w:p w14:paraId="377E4BCE" w14:textId="11CAB594" w:rsidR="00055F1E" w:rsidRDefault="00B56CCF" w:rsidP="003C07D0">
      <w:pPr>
        <w:tabs>
          <w:tab w:val="left" w:pos="1080"/>
        </w:tabs>
        <w:spacing w:after="0" w:line="240" w:lineRule="auto"/>
        <w:rPr>
          <w:rFonts w:eastAsia="Times New Roman" w:cs="Times New Roman"/>
        </w:rPr>
      </w:pPr>
      <w:r w:rsidRPr="00092CD8">
        <w:rPr>
          <w:rFonts w:eastAsia="Times New Roman" w:cs="Times New Roman"/>
          <w:u w:val="single"/>
        </w:rPr>
        <w:t>Recent Accomplishments:</w:t>
      </w:r>
      <w:r>
        <w:rPr>
          <w:rFonts w:eastAsia="Times New Roman" w:cs="Times New Roman"/>
        </w:rPr>
        <w:t xml:space="preserve">  </w:t>
      </w:r>
      <w:r w:rsidR="00C13E4E">
        <w:rPr>
          <w:rFonts w:eastAsia="Times New Roman" w:cs="Times New Roman"/>
        </w:rPr>
        <w:t xml:space="preserve">Mr. Ciccocioppo </w:t>
      </w:r>
      <w:r w:rsidR="00AE0E6E">
        <w:rPr>
          <w:rFonts w:eastAsia="Times New Roman" w:cs="Times New Roman"/>
        </w:rPr>
        <w:t xml:space="preserve">noted </w:t>
      </w:r>
      <w:r w:rsidR="00C13E4E">
        <w:rPr>
          <w:rFonts w:eastAsia="Times New Roman" w:cs="Times New Roman"/>
        </w:rPr>
        <w:t>recent PA eHealth accomplishments and what we’re focused on</w:t>
      </w:r>
      <w:r w:rsidR="000337C0">
        <w:rPr>
          <w:rFonts w:eastAsia="Times New Roman" w:cs="Times New Roman"/>
        </w:rPr>
        <w:t xml:space="preserve"> s</w:t>
      </w:r>
      <w:r w:rsidR="00371C02">
        <w:rPr>
          <w:rFonts w:eastAsia="Times New Roman" w:cs="Times New Roman"/>
        </w:rPr>
        <w:t>i</w:t>
      </w:r>
      <w:r w:rsidR="000337C0">
        <w:rPr>
          <w:rFonts w:eastAsia="Times New Roman" w:cs="Times New Roman"/>
        </w:rPr>
        <w:t>nce our l</w:t>
      </w:r>
      <w:r w:rsidR="00946F5F">
        <w:rPr>
          <w:rFonts w:eastAsia="Times New Roman" w:cs="Times New Roman"/>
        </w:rPr>
        <w:t>a</w:t>
      </w:r>
      <w:r w:rsidR="000337C0">
        <w:rPr>
          <w:rFonts w:eastAsia="Times New Roman" w:cs="Times New Roman"/>
        </w:rPr>
        <w:t>st meeting on May 8,</w:t>
      </w:r>
      <w:r w:rsidR="00065A22">
        <w:rPr>
          <w:rFonts w:eastAsia="Times New Roman" w:cs="Times New Roman"/>
        </w:rPr>
        <w:t xml:space="preserve"> </w:t>
      </w:r>
      <w:r w:rsidR="000337C0">
        <w:rPr>
          <w:rFonts w:eastAsia="Times New Roman" w:cs="Times New Roman"/>
        </w:rPr>
        <w:t>2020.</w:t>
      </w:r>
      <w:r w:rsidR="00065A22">
        <w:rPr>
          <w:rFonts w:eastAsia="Times New Roman" w:cs="Times New Roman"/>
        </w:rPr>
        <w:t xml:space="preserve"> </w:t>
      </w:r>
      <w:r w:rsidR="00055F1E">
        <w:rPr>
          <w:rFonts w:eastAsia="Times New Roman" w:cs="Times New Roman"/>
        </w:rPr>
        <w:t xml:space="preserve">We had the official release of </w:t>
      </w:r>
      <w:r w:rsidR="007E2CBB">
        <w:rPr>
          <w:rFonts w:eastAsia="Times New Roman" w:cs="Times New Roman"/>
        </w:rPr>
        <w:t xml:space="preserve">PA eHealth </w:t>
      </w:r>
      <w:r w:rsidR="00055F1E">
        <w:rPr>
          <w:rFonts w:eastAsia="Times New Roman" w:cs="Times New Roman"/>
        </w:rPr>
        <w:t>state fiscal yea</w:t>
      </w:r>
      <w:r w:rsidR="00946F5F">
        <w:rPr>
          <w:rFonts w:eastAsia="Times New Roman" w:cs="Times New Roman"/>
        </w:rPr>
        <w:t>r</w:t>
      </w:r>
      <w:r w:rsidR="00055F1E">
        <w:rPr>
          <w:rFonts w:eastAsia="Times New Roman" w:cs="Times New Roman"/>
        </w:rPr>
        <w:t xml:space="preserve"> </w:t>
      </w:r>
      <w:r w:rsidR="00946F5F">
        <w:rPr>
          <w:rFonts w:eastAsia="Times New Roman" w:cs="Times New Roman"/>
        </w:rPr>
        <w:t>20</w:t>
      </w:r>
      <w:r w:rsidR="00055F1E">
        <w:rPr>
          <w:rFonts w:eastAsia="Times New Roman" w:cs="Times New Roman"/>
        </w:rPr>
        <w:t>18-19 Annual Report to the General Assembly</w:t>
      </w:r>
      <w:r w:rsidR="00996EE7">
        <w:rPr>
          <w:rFonts w:eastAsia="Times New Roman" w:cs="Times New Roman"/>
        </w:rPr>
        <w:t xml:space="preserve">, which </w:t>
      </w:r>
      <w:r w:rsidR="00055F1E">
        <w:rPr>
          <w:rFonts w:eastAsia="Times New Roman" w:cs="Times New Roman"/>
        </w:rPr>
        <w:t xml:space="preserve">was </w:t>
      </w:r>
      <w:r w:rsidR="005179CB">
        <w:rPr>
          <w:rFonts w:eastAsia="Times New Roman" w:cs="Times New Roman"/>
        </w:rPr>
        <w:t>a resource</w:t>
      </w:r>
      <w:r w:rsidR="00AC48C1">
        <w:rPr>
          <w:rFonts w:eastAsia="Times New Roman" w:cs="Times New Roman"/>
        </w:rPr>
        <w:t xml:space="preserve"> i</w:t>
      </w:r>
      <w:r w:rsidR="00055F1E">
        <w:rPr>
          <w:rFonts w:eastAsia="Times New Roman" w:cs="Times New Roman"/>
        </w:rPr>
        <w:t>ncluded in the meeting pac</w:t>
      </w:r>
      <w:r w:rsidR="00371C02">
        <w:rPr>
          <w:rFonts w:eastAsia="Times New Roman" w:cs="Times New Roman"/>
        </w:rPr>
        <w:t>ke</w:t>
      </w:r>
      <w:r w:rsidR="00055F1E">
        <w:rPr>
          <w:rFonts w:eastAsia="Times New Roman" w:cs="Times New Roman"/>
        </w:rPr>
        <w:t xml:space="preserve">t.  </w:t>
      </w:r>
    </w:p>
    <w:p w14:paraId="3873C0F7" w14:textId="77777777" w:rsidR="00055F1E" w:rsidRPr="00055F1E" w:rsidRDefault="00055F1E" w:rsidP="003C07D0">
      <w:pPr>
        <w:tabs>
          <w:tab w:val="left" w:pos="1080"/>
        </w:tabs>
        <w:spacing w:after="0" w:line="240" w:lineRule="auto"/>
        <w:rPr>
          <w:rFonts w:eastAsia="Times New Roman" w:cs="Times New Roman"/>
          <w:sz w:val="10"/>
          <w:szCs w:val="10"/>
        </w:rPr>
      </w:pPr>
    </w:p>
    <w:p w14:paraId="03FC648E" w14:textId="4F05154A" w:rsidR="00A370E7" w:rsidRDefault="00055F1E" w:rsidP="003C07D0">
      <w:pPr>
        <w:tabs>
          <w:tab w:val="left" w:pos="1080"/>
        </w:tabs>
        <w:spacing w:after="0" w:line="240" w:lineRule="auto"/>
        <w:rPr>
          <w:rFonts w:eastAsia="Times New Roman" w:cs="Times New Roman"/>
        </w:rPr>
      </w:pPr>
      <w:r>
        <w:rPr>
          <w:rFonts w:eastAsia="Times New Roman" w:cs="Times New Roman"/>
        </w:rPr>
        <w:t xml:space="preserve">We also awarded </w:t>
      </w:r>
      <w:r w:rsidR="00946F5F">
        <w:rPr>
          <w:rFonts w:eastAsia="Times New Roman" w:cs="Times New Roman"/>
        </w:rPr>
        <w:t>nearly</w:t>
      </w:r>
      <w:r>
        <w:rPr>
          <w:rFonts w:eastAsia="Times New Roman" w:cs="Times New Roman"/>
        </w:rPr>
        <w:t xml:space="preserve"> $4.5 million in HIE onboarding grants</w:t>
      </w:r>
      <w:r w:rsidR="00753E8A">
        <w:rPr>
          <w:rFonts w:eastAsia="Times New Roman" w:cs="Times New Roman"/>
        </w:rPr>
        <w:t xml:space="preserve">, which </w:t>
      </w:r>
      <w:r>
        <w:rPr>
          <w:rFonts w:eastAsia="Times New Roman" w:cs="Times New Roman"/>
        </w:rPr>
        <w:t xml:space="preserve">includes 62 </w:t>
      </w:r>
      <w:r w:rsidR="00753E8A">
        <w:rPr>
          <w:rFonts w:eastAsia="Times New Roman" w:cs="Times New Roman"/>
        </w:rPr>
        <w:t>I</w:t>
      </w:r>
      <w:r>
        <w:rPr>
          <w:rFonts w:eastAsia="Times New Roman" w:cs="Times New Roman"/>
        </w:rPr>
        <w:t>npatient onboardings and 53 ambulatory onboardi</w:t>
      </w:r>
      <w:r w:rsidR="00207021">
        <w:rPr>
          <w:rFonts w:eastAsia="Times New Roman" w:cs="Times New Roman"/>
        </w:rPr>
        <w:t xml:space="preserve">ngs, </w:t>
      </w:r>
      <w:r>
        <w:rPr>
          <w:rFonts w:eastAsia="Times New Roman" w:cs="Times New Roman"/>
        </w:rPr>
        <w:t xml:space="preserve">and we </w:t>
      </w:r>
      <w:r w:rsidR="000B41E1">
        <w:rPr>
          <w:rFonts w:eastAsia="Times New Roman" w:cs="Times New Roman"/>
        </w:rPr>
        <w:t>addressed</w:t>
      </w:r>
      <w:r>
        <w:rPr>
          <w:rFonts w:eastAsia="Times New Roman" w:cs="Times New Roman"/>
        </w:rPr>
        <w:t xml:space="preserve"> </w:t>
      </w:r>
      <w:r w:rsidR="00440EEB">
        <w:rPr>
          <w:rFonts w:eastAsia="Times New Roman" w:cs="Times New Roman"/>
        </w:rPr>
        <w:t>th</w:t>
      </w:r>
      <w:r w:rsidR="00201681">
        <w:rPr>
          <w:rFonts w:eastAsia="Times New Roman" w:cs="Times New Roman"/>
        </w:rPr>
        <w:t>e</w:t>
      </w:r>
      <w:r w:rsidR="00440EEB">
        <w:rPr>
          <w:rFonts w:eastAsia="Times New Roman" w:cs="Times New Roman"/>
        </w:rPr>
        <w:t xml:space="preserve"> lack of participation in the Lehigh Valley area through</w:t>
      </w:r>
      <w:r w:rsidR="000B41E1">
        <w:rPr>
          <w:rFonts w:eastAsia="Times New Roman" w:cs="Times New Roman"/>
        </w:rPr>
        <w:t xml:space="preserve"> some of </w:t>
      </w:r>
      <w:r w:rsidR="00440EEB">
        <w:rPr>
          <w:rFonts w:eastAsia="Times New Roman" w:cs="Times New Roman"/>
        </w:rPr>
        <w:t>these onboarding grants</w:t>
      </w:r>
      <w:r w:rsidR="0009740E">
        <w:rPr>
          <w:rFonts w:eastAsia="Times New Roman" w:cs="Times New Roman"/>
        </w:rPr>
        <w:t xml:space="preserve">. It should be </w:t>
      </w:r>
      <w:r w:rsidR="009114EF">
        <w:rPr>
          <w:rFonts w:eastAsia="Times New Roman" w:cs="Times New Roman"/>
        </w:rPr>
        <w:t xml:space="preserve">noted that </w:t>
      </w:r>
      <w:r w:rsidR="00741D61">
        <w:rPr>
          <w:rFonts w:eastAsia="Times New Roman" w:cs="Times New Roman"/>
        </w:rPr>
        <w:t xml:space="preserve">52 of the 62 </w:t>
      </w:r>
      <w:r w:rsidR="00413497">
        <w:rPr>
          <w:rFonts w:eastAsia="Times New Roman" w:cs="Times New Roman"/>
        </w:rPr>
        <w:t>In</w:t>
      </w:r>
      <w:r w:rsidR="00741D61">
        <w:rPr>
          <w:rFonts w:eastAsia="Times New Roman" w:cs="Times New Roman"/>
        </w:rPr>
        <w:t xml:space="preserve">patient facilities </w:t>
      </w:r>
      <w:r w:rsidR="00413497">
        <w:rPr>
          <w:rFonts w:eastAsia="Times New Roman" w:cs="Times New Roman"/>
        </w:rPr>
        <w:t xml:space="preserve">being onboarded </w:t>
      </w:r>
      <w:r w:rsidR="00741D61">
        <w:rPr>
          <w:rFonts w:eastAsia="Times New Roman" w:cs="Times New Roman"/>
        </w:rPr>
        <w:t xml:space="preserve">are nursing homes. We’re </w:t>
      </w:r>
      <w:r w:rsidR="00413497">
        <w:rPr>
          <w:rFonts w:eastAsia="Times New Roman" w:cs="Times New Roman"/>
        </w:rPr>
        <w:t>eager</w:t>
      </w:r>
      <w:r w:rsidR="00741D61">
        <w:rPr>
          <w:rFonts w:eastAsia="Times New Roman" w:cs="Times New Roman"/>
        </w:rPr>
        <w:t xml:space="preserve"> to drive up nursing home participation</w:t>
      </w:r>
      <w:r w:rsidR="00201681">
        <w:rPr>
          <w:rFonts w:eastAsia="Times New Roman" w:cs="Times New Roman"/>
        </w:rPr>
        <w:t>,</w:t>
      </w:r>
      <w:r w:rsidR="00741D61">
        <w:rPr>
          <w:rFonts w:eastAsia="Times New Roman" w:cs="Times New Roman"/>
        </w:rPr>
        <w:t xml:space="preserve"> especially as it relates to Medicare value-based purchasing and care coordination.</w:t>
      </w:r>
      <w:r w:rsidR="0009740E">
        <w:rPr>
          <w:rFonts w:eastAsia="Times New Roman" w:cs="Times New Roman"/>
        </w:rPr>
        <w:t xml:space="preserve"> </w:t>
      </w:r>
      <w:r w:rsidR="007D5C3C">
        <w:rPr>
          <w:rFonts w:eastAsia="Times New Roman" w:cs="Times New Roman"/>
        </w:rPr>
        <w:t xml:space="preserve">For </w:t>
      </w:r>
      <w:r w:rsidR="00741D61">
        <w:rPr>
          <w:rFonts w:eastAsia="Times New Roman" w:cs="Times New Roman"/>
        </w:rPr>
        <w:t xml:space="preserve">Federal Fiscal Year 2021 </w:t>
      </w:r>
      <w:r w:rsidR="00F759D6">
        <w:rPr>
          <w:rFonts w:eastAsia="Times New Roman" w:cs="Times New Roman"/>
        </w:rPr>
        <w:t>we have</w:t>
      </w:r>
      <w:r w:rsidR="00741D61">
        <w:rPr>
          <w:rFonts w:eastAsia="Times New Roman" w:cs="Times New Roman"/>
        </w:rPr>
        <w:t xml:space="preserve"> an </w:t>
      </w:r>
      <w:r w:rsidR="00065A22">
        <w:rPr>
          <w:rFonts w:eastAsia="Times New Roman" w:cs="Times New Roman"/>
        </w:rPr>
        <w:t>I</w:t>
      </w:r>
      <w:r w:rsidR="00741D61">
        <w:rPr>
          <w:rFonts w:eastAsia="Times New Roman" w:cs="Times New Roman"/>
        </w:rPr>
        <w:t>n</w:t>
      </w:r>
      <w:r w:rsidR="00065A22">
        <w:rPr>
          <w:rFonts w:eastAsia="Times New Roman" w:cs="Times New Roman"/>
        </w:rPr>
        <w:t>itial</w:t>
      </w:r>
      <w:r w:rsidR="00741D61">
        <w:rPr>
          <w:rFonts w:eastAsia="Times New Roman" w:cs="Times New Roman"/>
        </w:rPr>
        <w:t xml:space="preserve"> Advance Planning Document</w:t>
      </w:r>
      <w:r w:rsidR="00065A22">
        <w:rPr>
          <w:rFonts w:eastAsia="Times New Roman" w:cs="Times New Roman"/>
        </w:rPr>
        <w:t xml:space="preserve"> (HIT IAPD)</w:t>
      </w:r>
      <w:r w:rsidR="00AE1F19">
        <w:rPr>
          <w:rFonts w:eastAsia="Times New Roman" w:cs="Times New Roman"/>
        </w:rPr>
        <w:t>,</w:t>
      </w:r>
      <w:r w:rsidR="00AE3E4F">
        <w:rPr>
          <w:rFonts w:eastAsia="Times New Roman" w:cs="Times New Roman"/>
        </w:rPr>
        <w:t xml:space="preserve"> our formal</w:t>
      </w:r>
      <w:r w:rsidR="00741D61">
        <w:rPr>
          <w:rFonts w:eastAsia="Times New Roman" w:cs="Times New Roman"/>
        </w:rPr>
        <w:t xml:space="preserve"> request for </w:t>
      </w:r>
      <w:r w:rsidR="00A72BFB">
        <w:rPr>
          <w:rFonts w:eastAsia="Times New Roman" w:cs="Times New Roman"/>
        </w:rPr>
        <w:t xml:space="preserve">90/10 </w:t>
      </w:r>
      <w:r w:rsidR="00A370E7">
        <w:rPr>
          <w:rFonts w:eastAsia="Times New Roman" w:cs="Times New Roman"/>
        </w:rPr>
        <w:t>fundi</w:t>
      </w:r>
      <w:r w:rsidR="001F1D36">
        <w:rPr>
          <w:rFonts w:eastAsia="Times New Roman" w:cs="Times New Roman"/>
        </w:rPr>
        <w:t xml:space="preserve">ng </w:t>
      </w:r>
      <w:r w:rsidR="00A370E7">
        <w:rPr>
          <w:rFonts w:eastAsia="Times New Roman" w:cs="Times New Roman"/>
        </w:rPr>
        <w:t xml:space="preserve">and HITECH funding for </w:t>
      </w:r>
      <w:r w:rsidR="0087141B">
        <w:rPr>
          <w:rFonts w:eastAsia="Times New Roman" w:cs="Times New Roman"/>
        </w:rPr>
        <w:t>these</w:t>
      </w:r>
      <w:r w:rsidR="00A72BFB">
        <w:rPr>
          <w:rFonts w:eastAsia="Times New Roman" w:cs="Times New Roman"/>
        </w:rPr>
        <w:t xml:space="preserve"> kinds of</w:t>
      </w:r>
      <w:r w:rsidR="0087141B">
        <w:rPr>
          <w:rFonts w:eastAsia="Times New Roman" w:cs="Times New Roman"/>
        </w:rPr>
        <w:t xml:space="preserve"> projects</w:t>
      </w:r>
      <w:r w:rsidR="00D5251A">
        <w:rPr>
          <w:rFonts w:eastAsia="Times New Roman" w:cs="Times New Roman"/>
        </w:rPr>
        <w:t>,</w:t>
      </w:r>
      <w:r w:rsidR="00A370E7">
        <w:rPr>
          <w:rFonts w:eastAsia="Times New Roman" w:cs="Times New Roman"/>
        </w:rPr>
        <w:t xml:space="preserve"> </w:t>
      </w:r>
      <w:r w:rsidR="00D5251A">
        <w:rPr>
          <w:rFonts w:eastAsia="Times New Roman" w:cs="Times New Roman"/>
        </w:rPr>
        <w:t>which</w:t>
      </w:r>
      <w:r w:rsidR="00A370E7">
        <w:rPr>
          <w:rFonts w:eastAsia="Times New Roman" w:cs="Times New Roman"/>
        </w:rPr>
        <w:t xml:space="preserve"> was submitted </w:t>
      </w:r>
      <w:r w:rsidR="00A72BFB">
        <w:rPr>
          <w:rFonts w:eastAsia="Times New Roman" w:cs="Times New Roman"/>
        </w:rPr>
        <w:t xml:space="preserve">to CMS </w:t>
      </w:r>
      <w:r w:rsidR="00A370E7">
        <w:rPr>
          <w:rFonts w:eastAsia="Times New Roman" w:cs="Times New Roman"/>
        </w:rPr>
        <w:t>earlier this week</w:t>
      </w:r>
      <w:r w:rsidR="00A72BFB">
        <w:rPr>
          <w:rFonts w:eastAsia="Times New Roman" w:cs="Times New Roman"/>
        </w:rPr>
        <w:t>.</w:t>
      </w:r>
    </w:p>
    <w:p w14:paraId="1F664D83" w14:textId="538081B2" w:rsidR="00C13E4E" w:rsidRPr="00A370E7" w:rsidRDefault="00A370E7" w:rsidP="003C07D0">
      <w:pPr>
        <w:tabs>
          <w:tab w:val="left" w:pos="1080"/>
        </w:tabs>
        <w:spacing w:after="0" w:line="240" w:lineRule="auto"/>
        <w:rPr>
          <w:rFonts w:eastAsia="Times New Roman" w:cs="Times New Roman"/>
          <w:sz w:val="10"/>
          <w:szCs w:val="10"/>
        </w:rPr>
      </w:pPr>
      <w:r>
        <w:rPr>
          <w:rFonts w:eastAsia="Times New Roman" w:cs="Times New Roman"/>
        </w:rPr>
        <w:t xml:space="preserve"> </w:t>
      </w:r>
    </w:p>
    <w:p w14:paraId="2C831EFE" w14:textId="110E9ACB" w:rsidR="007C3906" w:rsidRDefault="00A370E7" w:rsidP="003C07D0">
      <w:pPr>
        <w:tabs>
          <w:tab w:val="left" w:pos="1080"/>
        </w:tabs>
        <w:spacing w:after="0" w:line="240" w:lineRule="auto"/>
        <w:rPr>
          <w:rFonts w:eastAsia="Times New Roman" w:cs="Times New Roman"/>
        </w:rPr>
      </w:pPr>
      <w:r>
        <w:rPr>
          <w:rFonts w:eastAsia="Times New Roman" w:cs="Times New Roman"/>
        </w:rPr>
        <w:t>We are establishing additional Public Health Gateway</w:t>
      </w:r>
      <w:r w:rsidR="001F1D36">
        <w:rPr>
          <w:rFonts w:eastAsia="Times New Roman" w:cs="Times New Roman"/>
        </w:rPr>
        <w:t xml:space="preserve"> (PHG)</w:t>
      </w:r>
      <w:r>
        <w:rPr>
          <w:rFonts w:eastAsia="Times New Roman" w:cs="Times New Roman"/>
        </w:rPr>
        <w:t xml:space="preserve"> connections to RXCheck. We</w:t>
      </w:r>
      <w:r w:rsidR="001F1D36">
        <w:rPr>
          <w:rFonts w:eastAsia="Times New Roman" w:cs="Times New Roman"/>
        </w:rPr>
        <w:t xml:space="preserve"> </w:t>
      </w:r>
      <w:r>
        <w:rPr>
          <w:rFonts w:eastAsia="Times New Roman" w:cs="Times New Roman"/>
        </w:rPr>
        <w:t xml:space="preserve">established a connection for Central PA Connect </w:t>
      </w:r>
      <w:r w:rsidR="001F1D36">
        <w:rPr>
          <w:rFonts w:eastAsia="Times New Roman" w:cs="Times New Roman"/>
        </w:rPr>
        <w:t>(CPCHIE)</w:t>
      </w:r>
      <w:r w:rsidR="00B92F51">
        <w:rPr>
          <w:rFonts w:eastAsia="Times New Roman" w:cs="Times New Roman"/>
        </w:rPr>
        <w:t>.</w:t>
      </w:r>
      <w:r w:rsidR="00065A22">
        <w:rPr>
          <w:rFonts w:eastAsia="Times New Roman" w:cs="Times New Roman"/>
        </w:rPr>
        <w:t xml:space="preserve"> </w:t>
      </w:r>
      <w:r w:rsidR="00B92F51">
        <w:rPr>
          <w:rFonts w:eastAsia="Times New Roman" w:cs="Times New Roman"/>
        </w:rPr>
        <w:t>A</w:t>
      </w:r>
      <w:r>
        <w:rPr>
          <w:rFonts w:eastAsia="Times New Roman" w:cs="Times New Roman"/>
        </w:rPr>
        <w:t>s of Monday,</w:t>
      </w:r>
      <w:r w:rsidR="00A6433E">
        <w:rPr>
          <w:rFonts w:eastAsia="Times New Roman" w:cs="Times New Roman"/>
        </w:rPr>
        <w:t xml:space="preserve"> </w:t>
      </w:r>
      <w:r w:rsidR="002E35EA">
        <w:rPr>
          <w:rFonts w:eastAsia="Times New Roman" w:cs="Times New Roman"/>
        </w:rPr>
        <w:t>August 17,2020,</w:t>
      </w:r>
      <w:r>
        <w:rPr>
          <w:rFonts w:eastAsia="Times New Roman" w:cs="Times New Roman"/>
        </w:rPr>
        <w:t xml:space="preserve"> the </w:t>
      </w:r>
      <w:r w:rsidR="00C66024">
        <w:rPr>
          <w:rFonts w:eastAsia="Times New Roman" w:cs="Times New Roman"/>
        </w:rPr>
        <w:t xml:space="preserve">entire </w:t>
      </w:r>
      <w:r>
        <w:rPr>
          <w:rFonts w:eastAsia="Times New Roman" w:cs="Times New Roman"/>
        </w:rPr>
        <w:t xml:space="preserve">Geisinger Health System </w:t>
      </w:r>
      <w:r w:rsidR="00F32265">
        <w:rPr>
          <w:rFonts w:eastAsia="Times New Roman" w:cs="Times New Roman"/>
        </w:rPr>
        <w:t xml:space="preserve">will </w:t>
      </w:r>
      <w:r>
        <w:rPr>
          <w:rFonts w:eastAsia="Times New Roman" w:cs="Times New Roman"/>
        </w:rPr>
        <w:t>be</w:t>
      </w:r>
      <w:r w:rsidR="009E5537">
        <w:rPr>
          <w:rFonts w:eastAsia="Times New Roman" w:cs="Times New Roman"/>
        </w:rPr>
        <w:t xml:space="preserve"> onboarded,</w:t>
      </w:r>
      <w:r>
        <w:rPr>
          <w:rFonts w:eastAsia="Times New Roman" w:cs="Times New Roman"/>
        </w:rPr>
        <w:t xml:space="preserve"> up and running</w:t>
      </w:r>
      <w:r w:rsidR="00F32265">
        <w:rPr>
          <w:rFonts w:eastAsia="Times New Roman" w:cs="Times New Roman"/>
        </w:rPr>
        <w:t xml:space="preserve"> in</w:t>
      </w:r>
      <w:r>
        <w:rPr>
          <w:rFonts w:eastAsia="Times New Roman" w:cs="Times New Roman"/>
        </w:rPr>
        <w:t xml:space="preserve"> </w:t>
      </w:r>
      <w:r w:rsidR="00F32265">
        <w:rPr>
          <w:rFonts w:eastAsia="Times New Roman" w:cs="Times New Roman"/>
        </w:rPr>
        <w:t>P</w:t>
      </w:r>
      <w:r>
        <w:rPr>
          <w:rFonts w:eastAsia="Times New Roman" w:cs="Times New Roman"/>
        </w:rPr>
        <w:t xml:space="preserve">roduction on the new RXCheck </w:t>
      </w:r>
      <w:r w:rsidR="00065A22">
        <w:rPr>
          <w:rFonts w:eastAsia="Times New Roman" w:cs="Times New Roman"/>
        </w:rPr>
        <w:t>PDMP i</w:t>
      </w:r>
      <w:r>
        <w:rPr>
          <w:rFonts w:eastAsia="Times New Roman" w:cs="Times New Roman"/>
        </w:rPr>
        <w:t>nfrastructure through the P</w:t>
      </w:r>
      <w:r w:rsidR="008445FC">
        <w:rPr>
          <w:rFonts w:eastAsia="Times New Roman" w:cs="Times New Roman"/>
        </w:rPr>
        <w:t>HG</w:t>
      </w:r>
      <w:r w:rsidR="00C66024">
        <w:rPr>
          <w:rFonts w:eastAsia="Times New Roman" w:cs="Times New Roman"/>
        </w:rPr>
        <w:t>, and w</w:t>
      </w:r>
      <w:r>
        <w:rPr>
          <w:rFonts w:eastAsia="Times New Roman" w:cs="Times New Roman"/>
        </w:rPr>
        <w:t xml:space="preserve">e’re looking </w:t>
      </w:r>
      <w:r w:rsidR="008445FC">
        <w:rPr>
          <w:rFonts w:eastAsia="Times New Roman" w:cs="Times New Roman"/>
        </w:rPr>
        <w:t>to</w:t>
      </w:r>
      <w:r>
        <w:rPr>
          <w:rFonts w:eastAsia="Times New Roman" w:cs="Times New Roman"/>
        </w:rPr>
        <w:t xml:space="preserve"> add</w:t>
      </w:r>
      <w:r w:rsidR="008445FC">
        <w:rPr>
          <w:rFonts w:eastAsia="Times New Roman" w:cs="Times New Roman"/>
        </w:rPr>
        <w:t xml:space="preserve"> </w:t>
      </w:r>
      <w:r>
        <w:rPr>
          <w:rFonts w:eastAsia="Times New Roman" w:cs="Times New Roman"/>
        </w:rPr>
        <w:t xml:space="preserve">additional providers through other HIOs. </w:t>
      </w:r>
      <w:r w:rsidR="007C3906">
        <w:rPr>
          <w:rFonts w:eastAsia="Times New Roman" w:cs="Times New Roman"/>
        </w:rPr>
        <w:t>We’ve expanded the P3N ADT statewide Notification Service</w:t>
      </w:r>
      <w:r w:rsidR="009E5537">
        <w:rPr>
          <w:rFonts w:eastAsia="Times New Roman" w:cs="Times New Roman"/>
        </w:rPr>
        <w:t>,</w:t>
      </w:r>
      <w:r w:rsidR="007C3906">
        <w:rPr>
          <w:rFonts w:eastAsia="Times New Roman" w:cs="Times New Roman"/>
        </w:rPr>
        <w:t xml:space="preserve"> which now includes 1</w:t>
      </w:r>
      <w:r w:rsidR="00065A22">
        <w:rPr>
          <w:rFonts w:eastAsia="Times New Roman" w:cs="Times New Roman"/>
        </w:rPr>
        <w:t>07</w:t>
      </w:r>
      <w:r w:rsidR="007C3906">
        <w:rPr>
          <w:rFonts w:eastAsia="Times New Roman" w:cs="Times New Roman"/>
        </w:rPr>
        <w:t xml:space="preserve"> Emergency Departments and 30 </w:t>
      </w:r>
      <w:r w:rsidR="00B91247">
        <w:rPr>
          <w:rFonts w:eastAsia="Times New Roman" w:cs="Times New Roman"/>
        </w:rPr>
        <w:t>I</w:t>
      </w:r>
      <w:r w:rsidR="007C3906">
        <w:rPr>
          <w:rFonts w:eastAsia="Times New Roman" w:cs="Times New Roman"/>
        </w:rPr>
        <w:t xml:space="preserve">npatient ADT feeds. We anticipate </w:t>
      </w:r>
      <w:r w:rsidR="00B91247">
        <w:rPr>
          <w:rFonts w:eastAsia="Times New Roman" w:cs="Times New Roman"/>
        </w:rPr>
        <w:t xml:space="preserve">having more than </w:t>
      </w:r>
      <w:r w:rsidR="007C3906">
        <w:rPr>
          <w:rFonts w:eastAsia="Times New Roman" w:cs="Times New Roman"/>
        </w:rPr>
        <w:t>100</w:t>
      </w:r>
      <w:r w:rsidR="00B91247">
        <w:rPr>
          <w:rFonts w:eastAsia="Times New Roman" w:cs="Times New Roman"/>
        </w:rPr>
        <w:t xml:space="preserve"> In</w:t>
      </w:r>
      <w:r w:rsidR="007C3906">
        <w:rPr>
          <w:rFonts w:eastAsia="Times New Roman" w:cs="Times New Roman"/>
        </w:rPr>
        <w:t>patient ADT feeds by the end of this year.</w:t>
      </w:r>
      <w:r w:rsidR="00513FB3">
        <w:rPr>
          <w:rFonts w:eastAsia="Times New Roman" w:cs="Times New Roman"/>
        </w:rPr>
        <w:t xml:space="preserve"> </w:t>
      </w:r>
      <w:r w:rsidR="007C3906">
        <w:rPr>
          <w:rFonts w:eastAsia="Times New Roman" w:cs="Times New Roman"/>
        </w:rPr>
        <w:t>We’re</w:t>
      </w:r>
      <w:r w:rsidR="00513FB3">
        <w:rPr>
          <w:rFonts w:eastAsia="Times New Roman" w:cs="Times New Roman"/>
        </w:rPr>
        <w:t xml:space="preserve"> </w:t>
      </w:r>
      <w:r w:rsidR="007C3906">
        <w:rPr>
          <w:rFonts w:eastAsia="Times New Roman" w:cs="Times New Roman"/>
        </w:rPr>
        <w:t>providing the D</w:t>
      </w:r>
      <w:r w:rsidR="00717958">
        <w:rPr>
          <w:rFonts w:eastAsia="Times New Roman" w:cs="Times New Roman"/>
        </w:rPr>
        <w:t xml:space="preserve">OH </w:t>
      </w:r>
      <w:r w:rsidR="007C3906">
        <w:rPr>
          <w:rFonts w:eastAsia="Times New Roman" w:cs="Times New Roman"/>
        </w:rPr>
        <w:t>with daily COVID-19 reports</w:t>
      </w:r>
      <w:r w:rsidR="00857990">
        <w:rPr>
          <w:rFonts w:eastAsia="Times New Roman" w:cs="Times New Roman"/>
        </w:rPr>
        <w:t>,</w:t>
      </w:r>
      <w:r w:rsidR="0082751B">
        <w:rPr>
          <w:rFonts w:eastAsia="Times New Roman" w:cs="Times New Roman"/>
        </w:rPr>
        <w:t xml:space="preserve"> </w:t>
      </w:r>
      <w:r w:rsidR="007C3906">
        <w:rPr>
          <w:rFonts w:eastAsia="Times New Roman" w:cs="Times New Roman"/>
        </w:rPr>
        <w:t>based on surveillance of ADT reports to the P3N ADT Service, and that includes</w:t>
      </w:r>
      <w:r w:rsidR="00A6433E">
        <w:rPr>
          <w:rFonts w:eastAsia="Times New Roman" w:cs="Times New Roman"/>
        </w:rPr>
        <w:t xml:space="preserve"> </w:t>
      </w:r>
      <w:r w:rsidR="007C3906">
        <w:rPr>
          <w:rFonts w:eastAsia="Times New Roman" w:cs="Times New Roman"/>
        </w:rPr>
        <w:t>demographic information</w:t>
      </w:r>
      <w:r w:rsidR="0082751B">
        <w:rPr>
          <w:rFonts w:eastAsia="Times New Roman" w:cs="Times New Roman"/>
        </w:rPr>
        <w:t xml:space="preserve">, such as </w:t>
      </w:r>
      <w:r w:rsidR="007C3906">
        <w:rPr>
          <w:rFonts w:eastAsia="Times New Roman" w:cs="Times New Roman"/>
        </w:rPr>
        <w:t>race and ethnicity</w:t>
      </w:r>
      <w:r w:rsidR="00FA44F0">
        <w:rPr>
          <w:rFonts w:eastAsia="Times New Roman" w:cs="Times New Roman"/>
        </w:rPr>
        <w:t>,</w:t>
      </w:r>
      <w:r w:rsidR="007C3906">
        <w:rPr>
          <w:rFonts w:eastAsia="Times New Roman" w:cs="Times New Roman"/>
        </w:rPr>
        <w:t xml:space="preserve"> for specific cases. </w:t>
      </w:r>
    </w:p>
    <w:p w14:paraId="2DA1177E" w14:textId="77777777" w:rsidR="007C3906" w:rsidRPr="007C3906" w:rsidRDefault="007C3906" w:rsidP="003C07D0">
      <w:pPr>
        <w:tabs>
          <w:tab w:val="left" w:pos="1080"/>
        </w:tabs>
        <w:spacing w:after="0" w:line="240" w:lineRule="auto"/>
        <w:rPr>
          <w:rFonts w:eastAsia="Times New Roman" w:cs="Times New Roman"/>
          <w:sz w:val="10"/>
          <w:szCs w:val="10"/>
        </w:rPr>
      </w:pPr>
    </w:p>
    <w:p w14:paraId="723F5388" w14:textId="712998E5" w:rsidR="009069EE" w:rsidRDefault="007C3906" w:rsidP="003C07D0">
      <w:pPr>
        <w:tabs>
          <w:tab w:val="left" w:pos="1080"/>
        </w:tabs>
        <w:spacing w:after="0" w:line="240" w:lineRule="auto"/>
        <w:rPr>
          <w:rFonts w:eastAsia="Times New Roman" w:cs="Times New Roman"/>
        </w:rPr>
      </w:pPr>
      <w:r>
        <w:rPr>
          <w:rFonts w:eastAsia="Times New Roman" w:cs="Times New Roman"/>
        </w:rPr>
        <w:t>Medicaid Fee</w:t>
      </w:r>
      <w:r w:rsidR="005371F1">
        <w:rPr>
          <w:rFonts w:eastAsia="Times New Roman" w:cs="Times New Roman"/>
        </w:rPr>
        <w:t>-</w:t>
      </w:r>
      <w:r>
        <w:rPr>
          <w:rFonts w:eastAsia="Times New Roman" w:cs="Times New Roman"/>
        </w:rPr>
        <w:t xml:space="preserve"> For</w:t>
      </w:r>
      <w:r w:rsidR="005371F1">
        <w:rPr>
          <w:rFonts w:eastAsia="Times New Roman" w:cs="Times New Roman"/>
        </w:rPr>
        <w:t>-</w:t>
      </w:r>
      <w:r>
        <w:rPr>
          <w:rFonts w:eastAsia="Times New Roman" w:cs="Times New Roman"/>
        </w:rPr>
        <w:t xml:space="preserve">Service </w:t>
      </w:r>
      <w:r w:rsidR="00FA44F0">
        <w:rPr>
          <w:rFonts w:eastAsia="Times New Roman" w:cs="Times New Roman"/>
        </w:rPr>
        <w:t xml:space="preserve">(FFS) </w:t>
      </w:r>
      <w:r>
        <w:rPr>
          <w:rFonts w:eastAsia="Times New Roman" w:cs="Times New Roman"/>
        </w:rPr>
        <w:t xml:space="preserve">Case Managers are actively using the P3N portal for developing care plans for new Medicaid </w:t>
      </w:r>
      <w:r w:rsidR="007F6FC8">
        <w:rPr>
          <w:rFonts w:eastAsia="Times New Roman" w:cs="Times New Roman"/>
        </w:rPr>
        <w:t>e</w:t>
      </w:r>
      <w:r>
        <w:rPr>
          <w:rFonts w:eastAsia="Times New Roman" w:cs="Times New Roman"/>
        </w:rPr>
        <w:t xml:space="preserve">nrollees </w:t>
      </w:r>
      <w:r w:rsidR="007F6FC8">
        <w:rPr>
          <w:rFonts w:eastAsia="Times New Roman" w:cs="Times New Roman"/>
        </w:rPr>
        <w:t>and</w:t>
      </w:r>
      <w:r>
        <w:rPr>
          <w:rFonts w:eastAsia="Times New Roman" w:cs="Times New Roman"/>
        </w:rPr>
        <w:t xml:space="preserve"> medically complex enrollees.  </w:t>
      </w:r>
      <w:r w:rsidR="00842886">
        <w:rPr>
          <w:rFonts w:eastAsia="Times New Roman" w:cs="Times New Roman"/>
        </w:rPr>
        <w:t xml:space="preserve">We’re talking with </w:t>
      </w:r>
      <w:r w:rsidR="007F6FC8">
        <w:rPr>
          <w:rFonts w:eastAsia="Times New Roman" w:cs="Times New Roman"/>
        </w:rPr>
        <w:t>DOH’s WIC</w:t>
      </w:r>
      <w:r w:rsidR="00842886">
        <w:rPr>
          <w:rFonts w:eastAsia="Times New Roman" w:cs="Times New Roman"/>
        </w:rPr>
        <w:t xml:space="preserve"> Program</w:t>
      </w:r>
      <w:r w:rsidR="00494E04">
        <w:rPr>
          <w:rFonts w:eastAsia="Times New Roman" w:cs="Times New Roman"/>
        </w:rPr>
        <w:t>,</w:t>
      </w:r>
      <w:r w:rsidR="00842886">
        <w:rPr>
          <w:rFonts w:eastAsia="Times New Roman" w:cs="Times New Roman"/>
        </w:rPr>
        <w:t xml:space="preserve"> as well as the Departments of Labor and Industry</w:t>
      </w:r>
      <w:r w:rsidR="00347744">
        <w:rPr>
          <w:rFonts w:eastAsia="Times New Roman" w:cs="Times New Roman"/>
        </w:rPr>
        <w:t>’s</w:t>
      </w:r>
      <w:r w:rsidR="00842886">
        <w:rPr>
          <w:rFonts w:eastAsia="Times New Roman" w:cs="Times New Roman"/>
        </w:rPr>
        <w:t xml:space="preserve"> Bureau of Disability Determinatio</w:t>
      </w:r>
      <w:r w:rsidR="00D81C64">
        <w:rPr>
          <w:rFonts w:eastAsia="Times New Roman" w:cs="Times New Roman"/>
        </w:rPr>
        <w:t>n</w:t>
      </w:r>
      <w:r w:rsidR="00842886">
        <w:rPr>
          <w:rFonts w:eastAsia="Times New Roman" w:cs="Times New Roman"/>
        </w:rPr>
        <w:t xml:space="preserve"> about </w:t>
      </w:r>
      <w:r w:rsidR="00842886">
        <w:rPr>
          <w:rFonts w:eastAsia="Times New Roman" w:cs="Times New Roman"/>
        </w:rPr>
        <w:lastRenderedPageBreak/>
        <w:t xml:space="preserve">possibly using the </w:t>
      </w:r>
      <w:r w:rsidR="007A5D8F">
        <w:rPr>
          <w:rFonts w:eastAsia="Times New Roman" w:cs="Times New Roman"/>
        </w:rPr>
        <w:t>P3N portal to make their work</w:t>
      </w:r>
      <w:r w:rsidR="001D663F">
        <w:rPr>
          <w:rFonts w:eastAsia="Times New Roman" w:cs="Times New Roman"/>
        </w:rPr>
        <w:t xml:space="preserve"> less arduous and</w:t>
      </w:r>
      <w:r w:rsidR="007A5D8F">
        <w:rPr>
          <w:rFonts w:eastAsia="Times New Roman" w:cs="Times New Roman"/>
        </w:rPr>
        <w:t xml:space="preserve"> more efficient. </w:t>
      </w:r>
      <w:r w:rsidR="004049D6">
        <w:rPr>
          <w:rFonts w:eastAsia="Times New Roman" w:cs="Times New Roman"/>
        </w:rPr>
        <w:t>Our P3N RFP draft</w:t>
      </w:r>
      <w:r w:rsidR="007A5D8F">
        <w:rPr>
          <w:rFonts w:eastAsia="Times New Roman" w:cs="Times New Roman"/>
        </w:rPr>
        <w:t xml:space="preserve"> </w:t>
      </w:r>
      <w:r w:rsidR="00C40C80">
        <w:rPr>
          <w:rFonts w:eastAsia="Times New Roman" w:cs="Times New Roman"/>
        </w:rPr>
        <w:t xml:space="preserve">is </w:t>
      </w:r>
      <w:r w:rsidR="00415215">
        <w:rPr>
          <w:rFonts w:eastAsia="Times New Roman" w:cs="Times New Roman"/>
        </w:rPr>
        <w:t xml:space="preserve">currently </w:t>
      </w:r>
      <w:r w:rsidR="00A47ABC">
        <w:rPr>
          <w:rFonts w:eastAsia="Times New Roman" w:cs="Times New Roman"/>
        </w:rPr>
        <w:t>under</w:t>
      </w:r>
      <w:r w:rsidR="00C40C80">
        <w:rPr>
          <w:rFonts w:eastAsia="Times New Roman" w:cs="Times New Roman"/>
        </w:rPr>
        <w:t xml:space="preserve"> internal review.</w:t>
      </w:r>
      <w:r w:rsidR="007E44D0">
        <w:rPr>
          <w:rFonts w:eastAsia="Times New Roman" w:cs="Times New Roman"/>
        </w:rPr>
        <w:t xml:space="preserve"> </w:t>
      </w:r>
      <w:r w:rsidR="00FC39B3">
        <w:rPr>
          <w:rFonts w:eastAsia="Times New Roman" w:cs="Times New Roman"/>
        </w:rPr>
        <w:t xml:space="preserve">We’re also seeking CMS approval to integrate the new P3N into </w:t>
      </w:r>
      <w:r w:rsidR="00AC1D08">
        <w:rPr>
          <w:rFonts w:eastAsia="Times New Roman" w:cs="Times New Roman"/>
        </w:rPr>
        <w:t xml:space="preserve">the </w:t>
      </w:r>
      <w:r w:rsidR="00FC39B3">
        <w:rPr>
          <w:rFonts w:eastAsia="Times New Roman" w:cs="Times New Roman"/>
        </w:rPr>
        <w:t>Medicaid Management Information System</w:t>
      </w:r>
      <w:r w:rsidR="009105E2">
        <w:rPr>
          <w:rFonts w:eastAsia="Times New Roman" w:cs="Times New Roman"/>
        </w:rPr>
        <w:t xml:space="preserve"> (MMIS).</w:t>
      </w:r>
      <w:r w:rsidR="00FC39B3">
        <w:rPr>
          <w:rFonts w:eastAsia="Times New Roman" w:cs="Times New Roman"/>
        </w:rPr>
        <w:t xml:space="preserve"> Due to efforts </w:t>
      </w:r>
      <w:r w:rsidR="008A3B3D">
        <w:rPr>
          <w:rFonts w:eastAsia="Times New Roman" w:cs="Times New Roman"/>
        </w:rPr>
        <w:t>in getting</w:t>
      </w:r>
      <w:r w:rsidR="00FC39B3">
        <w:rPr>
          <w:rFonts w:eastAsia="Times New Roman" w:cs="Times New Roman"/>
        </w:rPr>
        <w:t xml:space="preserve"> more value </w:t>
      </w:r>
      <w:r w:rsidR="00821056">
        <w:rPr>
          <w:rFonts w:eastAsia="Times New Roman" w:cs="Times New Roman"/>
        </w:rPr>
        <w:t>from</w:t>
      </w:r>
      <w:r w:rsidR="00C76C93">
        <w:rPr>
          <w:rFonts w:eastAsia="Times New Roman" w:cs="Times New Roman"/>
        </w:rPr>
        <w:t xml:space="preserve"> </w:t>
      </w:r>
      <w:r w:rsidR="00FC39B3">
        <w:rPr>
          <w:rFonts w:eastAsia="Times New Roman" w:cs="Times New Roman"/>
        </w:rPr>
        <w:t xml:space="preserve">the </w:t>
      </w:r>
      <w:r w:rsidR="00D87313">
        <w:rPr>
          <w:rFonts w:eastAsia="Times New Roman" w:cs="Times New Roman"/>
        </w:rPr>
        <w:t xml:space="preserve">P3N, we exceeded 500,000 </w:t>
      </w:r>
      <w:r w:rsidR="003379F5">
        <w:rPr>
          <w:rFonts w:eastAsia="Times New Roman" w:cs="Times New Roman"/>
        </w:rPr>
        <w:t xml:space="preserve">documents being retrieved across the </w:t>
      </w:r>
      <w:r w:rsidR="00CE5700">
        <w:rPr>
          <w:rFonts w:eastAsia="Times New Roman" w:cs="Times New Roman"/>
        </w:rPr>
        <w:t>P3N in</w:t>
      </w:r>
      <w:r w:rsidR="00C76C93">
        <w:rPr>
          <w:rFonts w:eastAsia="Times New Roman" w:cs="Times New Roman"/>
        </w:rPr>
        <w:t xml:space="preserve"> </w:t>
      </w:r>
      <w:r w:rsidR="00703EED">
        <w:rPr>
          <w:rFonts w:eastAsia="Times New Roman" w:cs="Times New Roman"/>
        </w:rPr>
        <w:t xml:space="preserve">the month of </w:t>
      </w:r>
      <w:r w:rsidR="00821056">
        <w:rPr>
          <w:rFonts w:eastAsia="Times New Roman" w:cs="Times New Roman"/>
        </w:rPr>
        <w:t>June 2020 alone.</w:t>
      </w:r>
    </w:p>
    <w:p w14:paraId="1C0D52D2" w14:textId="462F01D4" w:rsidR="006E7081" w:rsidRPr="006E7081" w:rsidRDefault="006E7081" w:rsidP="003C07D0">
      <w:pPr>
        <w:tabs>
          <w:tab w:val="left" w:pos="1080"/>
        </w:tabs>
        <w:spacing w:after="0" w:line="240" w:lineRule="auto"/>
        <w:rPr>
          <w:rFonts w:eastAsia="Times New Roman" w:cs="Times New Roman"/>
          <w:sz w:val="10"/>
          <w:szCs w:val="10"/>
        </w:rPr>
      </w:pPr>
    </w:p>
    <w:p w14:paraId="08D12D38" w14:textId="74800C9A" w:rsidR="00CC5627" w:rsidRDefault="00B56CCF" w:rsidP="003C07D0">
      <w:pPr>
        <w:tabs>
          <w:tab w:val="left" w:pos="1080"/>
        </w:tabs>
        <w:spacing w:after="0" w:line="240" w:lineRule="auto"/>
        <w:rPr>
          <w:rFonts w:eastAsia="Times New Roman" w:cs="Times New Roman"/>
        </w:rPr>
      </w:pPr>
      <w:r w:rsidRPr="00092CD8">
        <w:rPr>
          <w:rFonts w:eastAsia="Times New Roman" w:cs="Times New Roman"/>
          <w:u w:val="single"/>
        </w:rPr>
        <w:t>FFY2020</w:t>
      </w:r>
      <w:r>
        <w:rPr>
          <w:rFonts w:eastAsia="Times New Roman" w:cs="Times New Roman"/>
          <w:u w:val="single"/>
        </w:rPr>
        <w:t xml:space="preserve"> HIT</w:t>
      </w:r>
      <w:r w:rsidRPr="00092CD8">
        <w:rPr>
          <w:rFonts w:eastAsia="Times New Roman" w:cs="Times New Roman"/>
          <w:u w:val="single"/>
        </w:rPr>
        <w:t xml:space="preserve"> IAPD Projects:</w:t>
      </w:r>
      <w:r>
        <w:rPr>
          <w:rFonts w:eastAsia="Times New Roman" w:cs="Times New Roman"/>
        </w:rPr>
        <w:t xml:space="preserve">  </w:t>
      </w:r>
      <w:r w:rsidR="008A3B3D">
        <w:rPr>
          <w:rFonts w:eastAsia="Times New Roman" w:cs="Times New Roman"/>
        </w:rPr>
        <w:t>Mr.</w:t>
      </w:r>
      <w:r w:rsidR="00FE2BE9">
        <w:rPr>
          <w:rFonts w:eastAsia="Times New Roman" w:cs="Times New Roman"/>
        </w:rPr>
        <w:t xml:space="preserve"> </w:t>
      </w:r>
      <w:r w:rsidR="008A3B3D">
        <w:rPr>
          <w:rFonts w:eastAsia="Times New Roman" w:cs="Times New Roman"/>
        </w:rPr>
        <w:t xml:space="preserve">Ciccocioppo </w:t>
      </w:r>
      <w:r w:rsidR="00DC7EFB">
        <w:rPr>
          <w:rFonts w:eastAsia="Times New Roman" w:cs="Times New Roman"/>
        </w:rPr>
        <w:t>noted that t</w:t>
      </w:r>
      <w:r w:rsidR="006E7081">
        <w:rPr>
          <w:rFonts w:eastAsia="Times New Roman" w:cs="Times New Roman"/>
        </w:rPr>
        <w:t>he 202</w:t>
      </w:r>
      <w:r w:rsidR="00065A22">
        <w:rPr>
          <w:rFonts w:eastAsia="Times New Roman" w:cs="Times New Roman"/>
        </w:rPr>
        <w:t>0</w:t>
      </w:r>
      <w:r w:rsidR="006E7081">
        <w:rPr>
          <w:rFonts w:eastAsia="Times New Roman" w:cs="Times New Roman"/>
        </w:rPr>
        <w:t xml:space="preserve"> HIT IAPD Projects </w:t>
      </w:r>
      <w:r w:rsidR="00DC7EFB">
        <w:rPr>
          <w:rFonts w:eastAsia="Times New Roman" w:cs="Times New Roman"/>
        </w:rPr>
        <w:t xml:space="preserve">are </w:t>
      </w:r>
      <w:r w:rsidR="006E7081">
        <w:rPr>
          <w:rFonts w:eastAsia="Times New Roman" w:cs="Times New Roman"/>
        </w:rPr>
        <w:t xml:space="preserve">quickly </w:t>
      </w:r>
      <w:r w:rsidR="004E6CC9">
        <w:rPr>
          <w:rFonts w:eastAsia="Times New Roman" w:cs="Times New Roman"/>
        </w:rPr>
        <w:t xml:space="preserve">winding </w:t>
      </w:r>
      <w:r w:rsidR="006E7081">
        <w:rPr>
          <w:rFonts w:eastAsia="Times New Roman" w:cs="Times New Roman"/>
        </w:rPr>
        <w:t xml:space="preserve">down. </w:t>
      </w:r>
      <w:r w:rsidR="0059341E">
        <w:rPr>
          <w:rFonts w:eastAsia="Times New Roman" w:cs="Times New Roman"/>
        </w:rPr>
        <w:t xml:space="preserve">For </w:t>
      </w:r>
      <w:r w:rsidR="006E7081">
        <w:rPr>
          <w:rFonts w:eastAsia="Times New Roman" w:cs="Times New Roman"/>
        </w:rPr>
        <w:t>HIE Onboarding Grants</w:t>
      </w:r>
      <w:r w:rsidR="0059341E">
        <w:rPr>
          <w:rFonts w:eastAsia="Times New Roman" w:cs="Times New Roman"/>
        </w:rPr>
        <w:t>, there were</w:t>
      </w:r>
      <w:r w:rsidR="006E7081">
        <w:rPr>
          <w:rFonts w:eastAsia="Times New Roman" w:cs="Times New Roman"/>
        </w:rPr>
        <w:t xml:space="preserve"> 4.4 million dollars </w:t>
      </w:r>
      <w:r w:rsidR="0059341E">
        <w:rPr>
          <w:rFonts w:eastAsia="Times New Roman" w:cs="Times New Roman"/>
        </w:rPr>
        <w:t>awarded</w:t>
      </w:r>
      <w:r w:rsidR="006E7081">
        <w:rPr>
          <w:rFonts w:eastAsia="Times New Roman" w:cs="Times New Roman"/>
        </w:rPr>
        <w:t xml:space="preserve">. </w:t>
      </w:r>
      <w:r w:rsidR="009A2689">
        <w:rPr>
          <w:rFonts w:eastAsia="Times New Roman" w:cs="Times New Roman"/>
        </w:rPr>
        <w:t>This year,</w:t>
      </w:r>
      <w:r w:rsidR="00A57FF2">
        <w:rPr>
          <w:rFonts w:eastAsia="Times New Roman" w:cs="Times New Roman"/>
        </w:rPr>
        <w:t xml:space="preserve"> </w:t>
      </w:r>
      <w:r w:rsidR="009A2689">
        <w:rPr>
          <w:rFonts w:eastAsia="Times New Roman" w:cs="Times New Roman"/>
        </w:rPr>
        <w:t xml:space="preserve">we were </w:t>
      </w:r>
      <w:r w:rsidR="00A57FF2">
        <w:rPr>
          <w:rFonts w:eastAsia="Times New Roman" w:cs="Times New Roman"/>
        </w:rPr>
        <w:t>un</w:t>
      </w:r>
      <w:r w:rsidR="009A2689">
        <w:rPr>
          <w:rFonts w:eastAsia="Times New Roman" w:cs="Times New Roman"/>
        </w:rPr>
        <w:t xml:space="preserve">able to </w:t>
      </w:r>
      <w:r w:rsidR="004F6CA3">
        <w:rPr>
          <w:rFonts w:eastAsia="Times New Roman" w:cs="Times New Roman"/>
        </w:rPr>
        <w:t>offer t</w:t>
      </w:r>
      <w:r w:rsidR="006E7081">
        <w:rPr>
          <w:rFonts w:eastAsia="Times New Roman" w:cs="Times New Roman"/>
        </w:rPr>
        <w:t xml:space="preserve">he </w:t>
      </w:r>
      <w:r w:rsidR="00640671">
        <w:rPr>
          <w:rFonts w:eastAsia="Times New Roman" w:cs="Times New Roman"/>
        </w:rPr>
        <w:t>Pay</w:t>
      </w:r>
      <w:r w:rsidR="00664257">
        <w:rPr>
          <w:rFonts w:eastAsia="Times New Roman" w:cs="Times New Roman"/>
        </w:rPr>
        <w:t>e</w:t>
      </w:r>
      <w:r w:rsidR="00640671">
        <w:rPr>
          <w:rFonts w:eastAsia="Times New Roman" w:cs="Times New Roman"/>
        </w:rPr>
        <w:t>r</w:t>
      </w:r>
      <w:r w:rsidR="006E7081">
        <w:rPr>
          <w:rFonts w:eastAsia="Times New Roman" w:cs="Times New Roman"/>
        </w:rPr>
        <w:t xml:space="preserve"> Onboarding Grants</w:t>
      </w:r>
      <w:r w:rsidR="00927D31">
        <w:rPr>
          <w:rFonts w:eastAsia="Times New Roman" w:cs="Times New Roman"/>
        </w:rPr>
        <w:t>,</w:t>
      </w:r>
      <w:r w:rsidR="004C464B">
        <w:rPr>
          <w:rFonts w:eastAsia="Times New Roman" w:cs="Times New Roman"/>
        </w:rPr>
        <w:t xml:space="preserve"> but we anticipate</w:t>
      </w:r>
      <w:r w:rsidR="006E7081">
        <w:rPr>
          <w:rFonts w:eastAsia="Times New Roman" w:cs="Times New Roman"/>
        </w:rPr>
        <w:t xml:space="preserve"> being </w:t>
      </w:r>
      <w:r w:rsidR="004C464B">
        <w:rPr>
          <w:rFonts w:eastAsia="Times New Roman" w:cs="Times New Roman"/>
        </w:rPr>
        <w:t>able t</w:t>
      </w:r>
      <w:r w:rsidR="006E7081">
        <w:rPr>
          <w:rFonts w:eastAsia="Times New Roman" w:cs="Times New Roman"/>
        </w:rPr>
        <w:t xml:space="preserve">o offer those grants for 2021. </w:t>
      </w:r>
      <w:r w:rsidR="004C464B">
        <w:rPr>
          <w:rFonts w:eastAsia="Times New Roman" w:cs="Times New Roman"/>
        </w:rPr>
        <w:t>For</w:t>
      </w:r>
      <w:r w:rsidR="0069376E">
        <w:rPr>
          <w:rFonts w:eastAsia="Times New Roman" w:cs="Times New Roman"/>
        </w:rPr>
        <w:t xml:space="preserve"> </w:t>
      </w:r>
      <w:r w:rsidR="006E7081">
        <w:rPr>
          <w:rFonts w:eastAsia="Times New Roman" w:cs="Times New Roman"/>
        </w:rPr>
        <w:t>P</w:t>
      </w:r>
      <w:r w:rsidR="004C464B">
        <w:rPr>
          <w:rFonts w:eastAsia="Times New Roman" w:cs="Times New Roman"/>
        </w:rPr>
        <w:t>HG</w:t>
      </w:r>
      <w:r w:rsidR="006E7081">
        <w:rPr>
          <w:rFonts w:eastAsia="Times New Roman" w:cs="Times New Roman"/>
        </w:rPr>
        <w:t xml:space="preserve"> Onboarding Grants, we awarded $65,000 for onboarding to ELR and the Prescription Drug Monitoring Program (PDMP). </w:t>
      </w:r>
      <w:r w:rsidR="00F24546">
        <w:rPr>
          <w:rFonts w:eastAsia="Times New Roman" w:cs="Times New Roman"/>
        </w:rPr>
        <w:t>We are in the final sta</w:t>
      </w:r>
      <w:r w:rsidR="00841806">
        <w:rPr>
          <w:rFonts w:eastAsia="Times New Roman" w:cs="Times New Roman"/>
        </w:rPr>
        <w:t>g</w:t>
      </w:r>
      <w:r w:rsidR="00F24546">
        <w:rPr>
          <w:rFonts w:eastAsia="Times New Roman" w:cs="Times New Roman"/>
        </w:rPr>
        <w:t>es of approving the Image Sharing Agreement</w:t>
      </w:r>
      <w:r w:rsidR="00EA71A1">
        <w:rPr>
          <w:rFonts w:eastAsia="Times New Roman" w:cs="Times New Roman"/>
        </w:rPr>
        <w:t xml:space="preserve"> for KeyHIE,</w:t>
      </w:r>
      <w:r w:rsidR="00F24546">
        <w:rPr>
          <w:rFonts w:eastAsia="Times New Roman" w:cs="Times New Roman"/>
        </w:rPr>
        <w:t xml:space="preserve"> </w:t>
      </w:r>
      <w:r w:rsidR="0069376E">
        <w:rPr>
          <w:rFonts w:eastAsia="Times New Roman" w:cs="Times New Roman"/>
        </w:rPr>
        <w:t xml:space="preserve">and </w:t>
      </w:r>
      <w:r w:rsidR="00F24546">
        <w:rPr>
          <w:rFonts w:eastAsia="Times New Roman" w:cs="Times New Roman"/>
        </w:rPr>
        <w:t>this is for the 2</w:t>
      </w:r>
      <w:r w:rsidR="00F24546" w:rsidRPr="00F24546">
        <w:rPr>
          <w:rFonts w:eastAsia="Times New Roman" w:cs="Times New Roman"/>
          <w:vertAlign w:val="superscript"/>
        </w:rPr>
        <w:t>nd</w:t>
      </w:r>
      <w:r w:rsidR="00F24546">
        <w:rPr>
          <w:rFonts w:eastAsia="Times New Roman" w:cs="Times New Roman"/>
        </w:rPr>
        <w:t xml:space="preserve"> year of the </w:t>
      </w:r>
      <w:r w:rsidR="00841806">
        <w:rPr>
          <w:rFonts w:eastAsia="Times New Roman" w:cs="Times New Roman"/>
        </w:rPr>
        <w:t xml:space="preserve">two-year </w:t>
      </w:r>
      <w:r w:rsidR="00F24546">
        <w:rPr>
          <w:rFonts w:eastAsia="Times New Roman" w:cs="Times New Roman"/>
        </w:rPr>
        <w:t>Radiology Image Sharing Project</w:t>
      </w:r>
      <w:r w:rsidR="00640671">
        <w:rPr>
          <w:rFonts w:eastAsia="Times New Roman" w:cs="Times New Roman"/>
        </w:rPr>
        <w:t xml:space="preserve">. </w:t>
      </w:r>
      <w:r w:rsidR="00575FC9">
        <w:rPr>
          <w:rFonts w:eastAsia="Times New Roman" w:cs="Times New Roman"/>
        </w:rPr>
        <w:t>W</w:t>
      </w:r>
      <w:r w:rsidR="00F24546">
        <w:rPr>
          <w:rFonts w:eastAsia="Times New Roman" w:cs="Times New Roman"/>
        </w:rPr>
        <w:t xml:space="preserve">e had hoped to have IBM create </w:t>
      </w:r>
      <w:r w:rsidR="00575FC9">
        <w:rPr>
          <w:rFonts w:eastAsia="Times New Roman" w:cs="Times New Roman"/>
        </w:rPr>
        <w:t xml:space="preserve">the Care Plan Document Registry, </w:t>
      </w:r>
      <w:r w:rsidR="00F24546">
        <w:rPr>
          <w:rFonts w:eastAsia="Times New Roman" w:cs="Times New Roman"/>
        </w:rPr>
        <w:t>using 90/10 funding this year</w:t>
      </w:r>
      <w:r w:rsidR="00B5241F">
        <w:rPr>
          <w:rFonts w:eastAsia="Times New Roman" w:cs="Times New Roman"/>
        </w:rPr>
        <w:t xml:space="preserve">. </w:t>
      </w:r>
      <w:r w:rsidR="00F24546">
        <w:rPr>
          <w:rFonts w:eastAsia="Times New Roman" w:cs="Times New Roman"/>
        </w:rPr>
        <w:t xml:space="preserve">IBM was </w:t>
      </w:r>
      <w:r w:rsidR="00B5241F">
        <w:rPr>
          <w:rFonts w:eastAsia="Times New Roman" w:cs="Times New Roman"/>
        </w:rPr>
        <w:t>un</w:t>
      </w:r>
      <w:r w:rsidR="00F24546">
        <w:rPr>
          <w:rFonts w:eastAsia="Times New Roman" w:cs="Times New Roman"/>
        </w:rPr>
        <w:t>able to come to an agreement with their vendor, Care Evolution</w:t>
      </w:r>
      <w:r w:rsidR="00C34905">
        <w:rPr>
          <w:rFonts w:eastAsia="Times New Roman" w:cs="Times New Roman"/>
        </w:rPr>
        <w:t>,</w:t>
      </w:r>
      <w:r w:rsidR="00F24546">
        <w:rPr>
          <w:rFonts w:eastAsia="Times New Roman" w:cs="Times New Roman"/>
        </w:rPr>
        <w:t xml:space="preserve"> and </w:t>
      </w:r>
      <w:r w:rsidR="00F765FD">
        <w:rPr>
          <w:rFonts w:eastAsia="Times New Roman" w:cs="Times New Roman"/>
        </w:rPr>
        <w:t>IBM</w:t>
      </w:r>
      <w:r w:rsidR="00C34905">
        <w:rPr>
          <w:rFonts w:eastAsia="Times New Roman" w:cs="Times New Roman"/>
        </w:rPr>
        <w:t xml:space="preserve"> </w:t>
      </w:r>
      <w:r w:rsidR="00F24546">
        <w:rPr>
          <w:rFonts w:eastAsia="Times New Roman" w:cs="Times New Roman"/>
        </w:rPr>
        <w:t xml:space="preserve">informed us last week that </w:t>
      </w:r>
      <w:r w:rsidR="00F765FD">
        <w:rPr>
          <w:rFonts w:eastAsia="Times New Roman" w:cs="Times New Roman"/>
        </w:rPr>
        <w:t xml:space="preserve">the </w:t>
      </w:r>
      <w:r w:rsidR="00F24546">
        <w:rPr>
          <w:rFonts w:eastAsia="Times New Roman" w:cs="Times New Roman"/>
        </w:rPr>
        <w:t>work will not be completed.</w:t>
      </w:r>
      <w:r w:rsidR="00F765FD">
        <w:rPr>
          <w:rFonts w:eastAsia="Times New Roman" w:cs="Times New Roman"/>
        </w:rPr>
        <w:t xml:space="preserve"> </w:t>
      </w:r>
      <w:r w:rsidR="00F24546">
        <w:rPr>
          <w:rFonts w:eastAsia="Times New Roman" w:cs="Times New Roman"/>
        </w:rPr>
        <w:t>This is a service we expect to have in the new</w:t>
      </w:r>
      <w:r w:rsidR="00C34905">
        <w:rPr>
          <w:rFonts w:eastAsia="Times New Roman" w:cs="Times New Roman"/>
        </w:rPr>
        <w:t xml:space="preserve"> </w:t>
      </w:r>
      <w:r w:rsidR="00F24546">
        <w:rPr>
          <w:rFonts w:eastAsia="Times New Roman" w:cs="Times New Roman"/>
        </w:rPr>
        <w:t>infrastructure, but since we are in the wa</w:t>
      </w:r>
      <w:r w:rsidR="00927D31">
        <w:rPr>
          <w:rFonts w:eastAsia="Times New Roman" w:cs="Times New Roman"/>
        </w:rPr>
        <w:t>ni</w:t>
      </w:r>
      <w:r w:rsidR="00F24546">
        <w:rPr>
          <w:rFonts w:eastAsia="Times New Roman" w:cs="Times New Roman"/>
        </w:rPr>
        <w:t>ng days of the IBM infrastructure, we’re not going to purs</w:t>
      </w:r>
      <w:r w:rsidR="00F52414">
        <w:rPr>
          <w:rFonts w:eastAsia="Times New Roman" w:cs="Times New Roman"/>
        </w:rPr>
        <w:t>u</w:t>
      </w:r>
      <w:r w:rsidR="00F24546">
        <w:rPr>
          <w:rFonts w:eastAsia="Times New Roman" w:cs="Times New Roman"/>
        </w:rPr>
        <w:t xml:space="preserve">e that </w:t>
      </w:r>
      <w:r w:rsidR="00F37339">
        <w:rPr>
          <w:rFonts w:eastAsia="Times New Roman" w:cs="Times New Roman"/>
        </w:rPr>
        <w:t xml:space="preserve">Registry </w:t>
      </w:r>
      <w:r w:rsidR="00F24546">
        <w:rPr>
          <w:rFonts w:eastAsia="Times New Roman" w:cs="Times New Roman"/>
        </w:rPr>
        <w:t xml:space="preserve">beyond this Federal Fiscal Year. </w:t>
      </w:r>
      <w:r w:rsidR="00CC5627">
        <w:rPr>
          <w:rFonts w:eastAsia="Times New Roman" w:cs="Times New Roman"/>
        </w:rPr>
        <w:t>P</w:t>
      </w:r>
      <w:r w:rsidR="00F52414">
        <w:rPr>
          <w:rFonts w:eastAsia="Times New Roman" w:cs="Times New Roman"/>
        </w:rPr>
        <w:t xml:space="preserve">HG </w:t>
      </w:r>
      <w:r w:rsidR="00CC5627">
        <w:rPr>
          <w:rFonts w:eastAsia="Times New Roman" w:cs="Times New Roman"/>
        </w:rPr>
        <w:t xml:space="preserve">Utilization, Case Reporting and Immunization Registry Interoperability support, are all areas </w:t>
      </w:r>
      <w:r w:rsidR="00F52414">
        <w:rPr>
          <w:rFonts w:eastAsia="Times New Roman" w:cs="Times New Roman"/>
        </w:rPr>
        <w:t>in which</w:t>
      </w:r>
      <w:r w:rsidR="00CC5627">
        <w:rPr>
          <w:rFonts w:eastAsia="Times New Roman" w:cs="Times New Roman"/>
        </w:rPr>
        <w:t xml:space="preserve"> we are contributing 90/10 funding to </w:t>
      </w:r>
      <w:r w:rsidR="00520D15">
        <w:rPr>
          <w:rFonts w:eastAsia="Times New Roman" w:cs="Times New Roman"/>
        </w:rPr>
        <w:t xml:space="preserve">enhance the ability </w:t>
      </w:r>
      <w:r w:rsidR="00CC5627">
        <w:rPr>
          <w:rFonts w:eastAsia="Times New Roman" w:cs="Times New Roman"/>
        </w:rPr>
        <w:t>to operate more effectively through the Publi</w:t>
      </w:r>
      <w:r w:rsidR="009D3D07">
        <w:rPr>
          <w:rFonts w:eastAsia="Times New Roman" w:cs="Times New Roman"/>
        </w:rPr>
        <w:t>c Health Gateway</w:t>
      </w:r>
      <w:r w:rsidR="00CC5627">
        <w:rPr>
          <w:rFonts w:eastAsia="Times New Roman" w:cs="Times New Roman"/>
        </w:rPr>
        <w:t xml:space="preserve">.  </w:t>
      </w:r>
    </w:p>
    <w:p w14:paraId="0224E969" w14:textId="77777777" w:rsidR="00CC5627" w:rsidRPr="00CC5627" w:rsidRDefault="00CC5627" w:rsidP="003C07D0">
      <w:pPr>
        <w:tabs>
          <w:tab w:val="left" w:pos="1080"/>
        </w:tabs>
        <w:spacing w:after="0" w:line="240" w:lineRule="auto"/>
        <w:rPr>
          <w:rFonts w:eastAsia="Times New Roman" w:cs="Times New Roman"/>
          <w:sz w:val="10"/>
          <w:szCs w:val="10"/>
        </w:rPr>
      </w:pPr>
    </w:p>
    <w:p w14:paraId="5F6EE320" w14:textId="7B5F3037" w:rsidR="00640671" w:rsidRDefault="009D3D07" w:rsidP="00C07206">
      <w:pPr>
        <w:tabs>
          <w:tab w:val="left" w:pos="1080"/>
        </w:tabs>
        <w:spacing w:after="0" w:line="240" w:lineRule="auto"/>
        <w:rPr>
          <w:rFonts w:eastAsia="Times New Roman" w:cs="Times New Roman"/>
        </w:rPr>
      </w:pPr>
      <w:r>
        <w:rPr>
          <w:rFonts w:eastAsia="Times New Roman" w:cs="Times New Roman"/>
        </w:rPr>
        <w:t xml:space="preserve">For </w:t>
      </w:r>
      <w:r w:rsidR="00CC5627">
        <w:rPr>
          <w:rFonts w:eastAsia="Times New Roman" w:cs="Times New Roman"/>
        </w:rPr>
        <w:t>Education and Outreach, we have engaged Quality Insights</w:t>
      </w:r>
      <w:r>
        <w:rPr>
          <w:rFonts w:eastAsia="Times New Roman" w:cs="Times New Roman"/>
        </w:rPr>
        <w:t xml:space="preserve"> again</w:t>
      </w:r>
      <w:r w:rsidR="00CC5627">
        <w:rPr>
          <w:rFonts w:eastAsia="Times New Roman" w:cs="Times New Roman"/>
        </w:rPr>
        <w:t xml:space="preserve"> </w:t>
      </w:r>
      <w:r w:rsidR="007F58AD">
        <w:rPr>
          <w:rFonts w:eastAsia="Times New Roman" w:cs="Times New Roman"/>
        </w:rPr>
        <w:t xml:space="preserve">to recruit </w:t>
      </w:r>
      <w:r w:rsidR="00640671">
        <w:rPr>
          <w:rFonts w:eastAsia="Times New Roman" w:cs="Times New Roman"/>
        </w:rPr>
        <w:t>returning</w:t>
      </w:r>
      <w:r w:rsidR="007F58AD">
        <w:rPr>
          <w:rFonts w:eastAsia="Times New Roman" w:cs="Times New Roman"/>
        </w:rPr>
        <w:t xml:space="preserve"> Promoting Interoperability </w:t>
      </w:r>
      <w:r w:rsidR="00D01D0B">
        <w:rPr>
          <w:rFonts w:eastAsia="Times New Roman" w:cs="Times New Roman"/>
        </w:rPr>
        <w:t>participants</w:t>
      </w:r>
      <w:r w:rsidR="00640671">
        <w:rPr>
          <w:rFonts w:eastAsia="Times New Roman" w:cs="Times New Roman"/>
        </w:rPr>
        <w:t>.</w:t>
      </w:r>
      <w:r w:rsidR="00D01D0B">
        <w:rPr>
          <w:rFonts w:eastAsia="Times New Roman" w:cs="Times New Roman"/>
        </w:rPr>
        <w:t xml:space="preserve"> </w:t>
      </w:r>
      <w:r w:rsidR="00F83669">
        <w:rPr>
          <w:rFonts w:eastAsia="Times New Roman" w:cs="Times New Roman"/>
        </w:rPr>
        <w:t>T</w:t>
      </w:r>
      <w:r w:rsidR="00D01D0B">
        <w:rPr>
          <w:rFonts w:eastAsia="Times New Roman" w:cs="Times New Roman"/>
        </w:rPr>
        <w:t>hrough Quality Insights</w:t>
      </w:r>
      <w:r w:rsidR="0091467C">
        <w:rPr>
          <w:rFonts w:eastAsia="Times New Roman" w:cs="Times New Roman"/>
        </w:rPr>
        <w:t>’ effort</w:t>
      </w:r>
      <w:r w:rsidR="003B68DC">
        <w:rPr>
          <w:rFonts w:eastAsia="Times New Roman" w:cs="Times New Roman"/>
        </w:rPr>
        <w:t xml:space="preserve">s </w:t>
      </w:r>
      <w:r w:rsidR="00D01D0B">
        <w:rPr>
          <w:rFonts w:eastAsia="Times New Roman" w:cs="Times New Roman"/>
        </w:rPr>
        <w:t>this past year</w:t>
      </w:r>
      <w:r w:rsidR="00F83669">
        <w:rPr>
          <w:rFonts w:eastAsia="Times New Roman" w:cs="Times New Roman"/>
        </w:rPr>
        <w:t xml:space="preserve">, </w:t>
      </w:r>
      <w:r w:rsidR="00D01D0B">
        <w:rPr>
          <w:rFonts w:eastAsia="Times New Roman" w:cs="Times New Roman"/>
        </w:rPr>
        <w:t>we b</w:t>
      </w:r>
      <w:r w:rsidR="00821001">
        <w:rPr>
          <w:rFonts w:eastAsia="Times New Roman" w:cs="Times New Roman"/>
        </w:rPr>
        <w:t>r</w:t>
      </w:r>
      <w:r w:rsidR="00D01D0B">
        <w:rPr>
          <w:rFonts w:eastAsia="Times New Roman" w:cs="Times New Roman"/>
        </w:rPr>
        <w:t>ought</w:t>
      </w:r>
      <w:r w:rsidR="00640671">
        <w:rPr>
          <w:rFonts w:eastAsia="Times New Roman" w:cs="Times New Roman"/>
        </w:rPr>
        <w:t xml:space="preserve"> back</w:t>
      </w:r>
      <w:r w:rsidR="00D01D0B">
        <w:rPr>
          <w:rFonts w:eastAsia="Times New Roman" w:cs="Times New Roman"/>
        </w:rPr>
        <w:t xml:space="preserve"> at least 25 participants</w:t>
      </w:r>
      <w:r w:rsidR="00B53B48">
        <w:rPr>
          <w:rFonts w:eastAsia="Times New Roman" w:cs="Times New Roman"/>
        </w:rPr>
        <w:t>.</w:t>
      </w:r>
      <w:r w:rsidR="00B779D5">
        <w:rPr>
          <w:rFonts w:eastAsia="Times New Roman" w:cs="Times New Roman"/>
        </w:rPr>
        <w:t xml:space="preserve"> </w:t>
      </w:r>
      <w:r w:rsidR="0092721D">
        <w:rPr>
          <w:rFonts w:eastAsia="Times New Roman" w:cs="Times New Roman"/>
        </w:rPr>
        <w:t>The</w:t>
      </w:r>
      <w:r w:rsidR="00F83669">
        <w:rPr>
          <w:rFonts w:eastAsia="Times New Roman" w:cs="Times New Roman"/>
        </w:rPr>
        <w:t xml:space="preserve"> Allegheny County</w:t>
      </w:r>
      <w:r w:rsidR="00FB4877">
        <w:rPr>
          <w:rFonts w:eastAsia="Times New Roman" w:cs="Times New Roman"/>
        </w:rPr>
        <w:t xml:space="preserve"> Hea</w:t>
      </w:r>
      <w:r w:rsidR="00F83669">
        <w:rPr>
          <w:rFonts w:eastAsia="Times New Roman" w:cs="Times New Roman"/>
        </w:rPr>
        <w:t>lth</w:t>
      </w:r>
      <w:r w:rsidR="00044F55">
        <w:rPr>
          <w:rFonts w:eastAsia="Times New Roman" w:cs="Times New Roman"/>
        </w:rPr>
        <w:t xml:space="preserve"> </w:t>
      </w:r>
      <w:r w:rsidR="00423D8C">
        <w:rPr>
          <w:rFonts w:eastAsia="Times New Roman" w:cs="Times New Roman"/>
        </w:rPr>
        <w:t xml:space="preserve">Department </w:t>
      </w:r>
      <w:r w:rsidR="00F83669">
        <w:rPr>
          <w:rFonts w:eastAsia="Times New Roman" w:cs="Times New Roman"/>
        </w:rPr>
        <w:t xml:space="preserve">project is </w:t>
      </w:r>
      <w:r w:rsidR="00EC10E7">
        <w:rPr>
          <w:rFonts w:eastAsia="Times New Roman" w:cs="Times New Roman"/>
        </w:rPr>
        <w:t xml:space="preserve">ramping </w:t>
      </w:r>
      <w:r w:rsidR="00F83669">
        <w:rPr>
          <w:rFonts w:eastAsia="Times New Roman" w:cs="Times New Roman"/>
        </w:rPr>
        <w:t>up to its 2</w:t>
      </w:r>
      <w:r w:rsidR="00F83669" w:rsidRPr="00F83669">
        <w:rPr>
          <w:rFonts w:eastAsia="Times New Roman" w:cs="Times New Roman"/>
          <w:vertAlign w:val="superscript"/>
        </w:rPr>
        <w:t>nd</w:t>
      </w:r>
      <w:r w:rsidR="00F83669">
        <w:rPr>
          <w:rFonts w:eastAsia="Times New Roman" w:cs="Times New Roman"/>
        </w:rPr>
        <w:t xml:space="preserve"> year. </w:t>
      </w:r>
    </w:p>
    <w:p w14:paraId="3736F835" w14:textId="77777777" w:rsidR="00640671" w:rsidRPr="00092CD8" w:rsidRDefault="00640671" w:rsidP="00C07206">
      <w:pPr>
        <w:tabs>
          <w:tab w:val="left" w:pos="1080"/>
        </w:tabs>
        <w:spacing w:after="0" w:line="240" w:lineRule="auto"/>
        <w:rPr>
          <w:rFonts w:eastAsia="Times New Roman" w:cs="Times New Roman"/>
          <w:sz w:val="10"/>
          <w:szCs w:val="10"/>
        </w:rPr>
      </w:pPr>
    </w:p>
    <w:p w14:paraId="7362EB83" w14:textId="0C153F72" w:rsidR="00C07206" w:rsidRDefault="00B56CCF" w:rsidP="00C07206">
      <w:pPr>
        <w:tabs>
          <w:tab w:val="left" w:pos="1080"/>
        </w:tabs>
        <w:spacing w:after="0" w:line="240" w:lineRule="auto"/>
        <w:rPr>
          <w:rFonts w:eastAsia="Times New Roman" w:cs="Times New Roman"/>
        </w:rPr>
      </w:pPr>
      <w:r w:rsidRPr="00092CD8">
        <w:rPr>
          <w:rFonts w:eastAsia="Times New Roman" w:cs="Times New Roman"/>
          <w:u w:val="single"/>
        </w:rPr>
        <w:t>FFY2021 HIT IAPD Projects:</w:t>
      </w:r>
      <w:r>
        <w:rPr>
          <w:rFonts w:eastAsia="Times New Roman" w:cs="Times New Roman"/>
        </w:rPr>
        <w:t xml:space="preserve">  </w:t>
      </w:r>
      <w:r w:rsidR="00103411">
        <w:rPr>
          <w:rFonts w:eastAsia="Times New Roman" w:cs="Times New Roman"/>
        </w:rPr>
        <w:t xml:space="preserve">In </w:t>
      </w:r>
      <w:r w:rsidR="0013138F">
        <w:rPr>
          <w:rFonts w:eastAsia="Times New Roman" w:cs="Times New Roman"/>
        </w:rPr>
        <w:t>re</w:t>
      </w:r>
      <w:r w:rsidR="00103411">
        <w:rPr>
          <w:rFonts w:eastAsia="Times New Roman" w:cs="Times New Roman"/>
        </w:rPr>
        <w:t xml:space="preserve">viewing the list of </w:t>
      </w:r>
      <w:r w:rsidR="00F83669">
        <w:rPr>
          <w:rFonts w:eastAsia="Times New Roman" w:cs="Times New Roman"/>
        </w:rPr>
        <w:t>2021 HIT IAPD projects</w:t>
      </w:r>
      <w:r w:rsidR="0099106C">
        <w:rPr>
          <w:rFonts w:eastAsia="Times New Roman" w:cs="Times New Roman"/>
        </w:rPr>
        <w:t>,</w:t>
      </w:r>
      <w:r w:rsidR="0013138F">
        <w:rPr>
          <w:rFonts w:eastAsia="Times New Roman" w:cs="Times New Roman"/>
        </w:rPr>
        <w:t xml:space="preserve"> we see that </w:t>
      </w:r>
      <w:r w:rsidR="0099106C">
        <w:rPr>
          <w:rFonts w:eastAsia="Times New Roman" w:cs="Times New Roman"/>
        </w:rPr>
        <w:t>most</w:t>
      </w:r>
      <w:r w:rsidR="0021562A">
        <w:rPr>
          <w:rFonts w:eastAsia="Times New Roman" w:cs="Times New Roman"/>
        </w:rPr>
        <w:t xml:space="preserve"> of the</w:t>
      </w:r>
      <w:r w:rsidR="0013138F">
        <w:rPr>
          <w:rFonts w:eastAsia="Times New Roman" w:cs="Times New Roman"/>
        </w:rPr>
        <w:t>m</w:t>
      </w:r>
      <w:r w:rsidR="0021562A">
        <w:rPr>
          <w:rFonts w:eastAsia="Times New Roman" w:cs="Times New Roman"/>
        </w:rPr>
        <w:t xml:space="preserve"> are continuing</w:t>
      </w:r>
      <w:r w:rsidR="00EC10E7">
        <w:rPr>
          <w:rFonts w:eastAsia="Times New Roman" w:cs="Times New Roman"/>
        </w:rPr>
        <w:t xml:space="preserve">, </w:t>
      </w:r>
      <w:r w:rsidR="008501EB">
        <w:rPr>
          <w:rFonts w:eastAsia="Times New Roman" w:cs="Times New Roman"/>
        </w:rPr>
        <w:t xml:space="preserve">but </w:t>
      </w:r>
      <w:r w:rsidR="00EC10E7">
        <w:rPr>
          <w:rFonts w:eastAsia="Times New Roman" w:cs="Times New Roman"/>
        </w:rPr>
        <w:t>the</w:t>
      </w:r>
      <w:r w:rsidR="0021562A">
        <w:rPr>
          <w:rFonts w:eastAsia="Times New Roman" w:cs="Times New Roman"/>
        </w:rPr>
        <w:t xml:space="preserve"> new</w:t>
      </w:r>
      <w:r w:rsidR="00EC10E7">
        <w:rPr>
          <w:rFonts w:eastAsia="Times New Roman" w:cs="Times New Roman"/>
        </w:rPr>
        <w:t xml:space="preserve">est </w:t>
      </w:r>
      <w:r w:rsidR="0099106C">
        <w:rPr>
          <w:rFonts w:eastAsia="Times New Roman" w:cs="Times New Roman"/>
        </w:rPr>
        <w:t xml:space="preserve">one </w:t>
      </w:r>
      <w:r w:rsidR="0021562A">
        <w:rPr>
          <w:rFonts w:eastAsia="Times New Roman" w:cs="Times New Roman"/>
        </w:rPr>
        <w:t>is</w:t>
      </w:r>
      <w:r w:rsidR="00710143">
        <w:rPr>
          <w:rFonts w:eastAsia="Times New Roman" w:cs="Times New Roman"/>
        </w:rPr>
        <w:t xml:space="preserve"> Patient Matching Improvement </w:t>
      </w:r>
      <w:r w:rsidR="008501EB">
        <w:rPr>
          <w:rFonts w:eastAsia="Times New Roman" w:cs="Times New Roman"/>
        </w:rPr>
        <w:t>Grants.</w:t>
      </w:r>
      <w:r w:rsidR="0021562A">
        <w:rPr>
          <w:rFonts w:eastAsia="Times New Roman" w:cs="Times New Roman"/>
        </w:rPr>
        <w:t xml:space="preserve"> </w:t>
      </w:r>
      <w:r w:rsidR="00C07206">
        <w:rPr>
          <w:rFonts w:eastAsia="Times New Roman" w:cs="Times New Roman"/>
        </w:rPr>
        <w:t xml:space="preserve">We want to provide grants for the HIOs to do clean-up work on patient demographics and matching, which will have a spillover benefit for the P3N. </w:t>
      </w:r>
    </w:p>
    <w:p w14:paraId="402DD0DA" w14:textId="77777777" w:rsidR="009F602D" w:rsidRPr="009F602D" w:rsidRDefault="009F602D" w:rsidP="003C07D0">
      <w:pPr>
        <w:tabs>
          <w:tab w:val="left" w:pos="1080"/>
        </w:tabs>
        <w:spacing w:after="0" w:line="240" w:lineRule="auto"/>
        <w:rPr>
          <w:rFonts w:eastAsia="Times New Roman" w:cs="Times New Roman"/>
          <w:sz w:val="10"/>
          <w:szCs w:val="10"/>
        </w:rPr>
      </w:pPr>
    </w:p>
    <w:p w14:paraId="5D1718C6" w14:textId="262FA320" w:rsidR="00C231E2" w:rsidRDefault="00B56CCF" w:rsidP="003C07D0">
      <w:pPr>
        <w:tabs>
          <w:tab w:val="left" w:pos="1080"/>
        </w:tabs>
        <w:spacing w:after="0" w:line="240" w:lineRule="auto"/>
        <w:rPr>
          <w:rFonts w:eastAsia="Times New Roman" w:cs="Times New Roman"/>
        </w:rPr>
      </w:pPr>
      <w:r w:rsidRPr="00D21D34">
        <w:rPr>
          <w:rFonts w:eastAsia="Times New Roman" w:cs="Times New Roman"/>
          <w:u w:val="single"/>
        </w:rPr>
        <w:t>Strategic Plan:</w:t>
      </w:r>
      <w:r>
        <w:rPr>
          <w:rFonts w:eastAsia="Times New Roman" w:cs="Times New Roman"/>
        </w:rPr>
        <w:t xml:space="preserve">  Our Strategic Plan goes through June 2021, but it’s not too soon to be thinking about having strategic planning sessions with stake holders, including the Advisory Board. We ask that Board members keep in the back of their minds the need to revisit our Strategic Plan for the next year. </w:t>
      </w:r>
      <w:r w:rsidR="009442DD">
        <w:rPr>
          <w:rFonts w:eastAsia="Times New Roman" w:cs="Times New Roman"/>
        </w:rPr>
        <w:t>PA eHealth’s vision and mission</w:t>
      </w:r>
      <w:r w:rsidR="00D132DE">
        <w:rPr>
          <w:rFonts w:eastAsia="Times New Roman" w:cs="Times New Roman"/>
        </w:rPr>
        <w:t xml:space="preserve"> </w:t>
      </w:r>
      <w:r w:rsidR="001B3D0C">
        <w:rPr>
          <w:rFonts w:eastAsia="Times New Roman" w:cs="Times New Roman"/>
        </w:rPr>
        <w:t>continue to be what we are striving toward</w:t>
      </w:r>
      <w:r w:rsidR="00D132DE">
        <w:rPr>
          <w:rFonts w:eastAsia="Times New Roman" w:cs="Times New Roman"/>
        </w:rPr>
        <w:t>s as part of</w:t>
      </w:r>
      <w:r w:rsidR="001D7DB2">
        <w:rPr>
          <w:rFonts w:eastAsia="Times New Roman" w:cs="Times New Roman"/>
        </w:rPr>
        <w:t xml:space="preserve"> DHS,</w:t>
      </w:r>
      <w:r w:rsidR="00D132DE">
        <w:rPr>
          <w:rFonts w:eastAsia="Times New Roman" w:cs="Times New Roman"/>
        </w:rPr>
        <w:t xml:space="preserve"> and this ha</w:t>
      </w:r>
      <w:r w:rsidR="001D7DB2">
        <w:rPr>
          <w:rFonts w:eastAsia="Times New Roman" w:cs="Times New Roman"/>
        </w:rPr>
        <w:t>s</w:t>
      </w:r>
      <w:r w:rsidR="00D132DE">
        <w:rPr>
          <w:rFonts w:eastAsia="Times New Roman" w:cs="Times New Roman"/>
        </w:rPr>
        <w:t xml:space="preserve"> not changed since</w:t>
      </w:r>
      <w:r w:rsidR="009442DD">
        <w:rPr>
          <w:rFonts w:eastAsia="Times New Roman" w:cs="Times New Roman"/>
        </w:rPr>
        <w:t xml:space="preserve"> we were an independent </w:t>
      </w:r>
      <w:r w:rsidR="00365D81">
        <w:rPr>
          <w:rFonts w:eastAsia="Times New Roman" w:cs="Times New Roman"/>
        </w:rPr>
        <w:t>A</w:t>
      </w:r>
      <w:r w:rsidR="009442DD">
        <w:rPr>
          <w:rFonts w:eastAsia="Times New Roman" w:cs="Times New Roman"/>
        </w:rPr>
        <w:t>uthority</w:t>
      </w:r>
      <w:r w:rsidR="001D7DB2">
        <w:rPr>
          <w:rFonts w:eastAsia="Times New Roman" w:cs="Times New Roman"/>
        </w:rPr>
        <w:t>.</w:t>
      </w:r>
      <w:r w:rsidR="009442DD">
        <w:rPr>
          <w:rFonts w:eastAsia="Times New Roman" w:cs="Times New Roman"/>
        </w:rPr>
        <w:t xml:space="preserve"> Whenever we engage all providers in robust Health Information Exchange to improve accuracy </w:t>
      </w:r>
      <w:r w:rsidR="00427D2C">
        <w:rPr>
          <w:rFonts w:eastAsia="Times New Roman" w:cs="Times New Roman"/>
        </w:rPr>
        <w:t xml:space="preserve">in </w:t>
      </w:r>
      <w:r w:rsidR="009442DD">
        <w:rPr>
          <w:rFonts w:eastAsia="Times New Roman" w:cs="Times New Roman"/>
        </w:rPr>
        <w:t xml:space="preserve">diagnosis of an individuals, alert a </w:t>
      </w:r>
      <w:r w:rsidR="007E6FB1">
        <w:rPr>
          <w:rFonts w:eastAsia="Times New Roman" w:cs="Times New Roman"/>
        </w:rPr>
        <w:t>patient</w:t>
      </w:r>
      <w:r w:rsidR="009442DD">
        <w:rPr>
          <w:rFonts w:eastAsia="Times New Roman" w:cs="Times New Roman"/>
        </w:rPr>
        <w:t xml:space="preserve"> care team, reduce readmissions</w:t>
      </w:r>
      <w:r w:rsidR="00B153B7">
        <w:rPr>
          <w:rFonts w:eastAsia="Times New Roman" w:cs="Times New Roman"/>
        </w:rPr>
        <w:t xml:space="preserve"> and </w:t>
      </w:r>
      <w:r w:rsidR="007E6FB1">
        <w:rPr>
          <w:rFonts w:eastAsia="Times New Roman" w:cs="Times New Roman"/>
        </w:rPr>
        <w:t>unnecessary admissions, and</w:t>
      </w:r>
      <w:r w:rsidR="004F3126">
        <w:rPr>
          <w:rFonts w:eastAsia="Times New Roman" w:cs="Times New Roman"/>
        </w:rPr>
        <w:t xml:space="preserve"> </w:t>
      </w:r>
      <w:r w:rsidR="007E6FB1">
        <w:rPr>
          <w:rFonts w:eastAsia="Times New Roman" w:cs="Times New Roman"/>
        </w:rPr>
        <w:t>increase a patient</w:t>
      </w:r>
      <w:r w:rsidR="00B153B7">
        <w:rPr>
          <w:rFonts w:eastAsia="Times New Roman" w:cs="Times New Roman"/>
        </w:rPr>
        <w:t>’s</w:t>
      </w:r>
      <w:r w:rsidR="007E6FB1">
        <w:rPr>
          <w:rFonts w:eastAsia="Times New Roman" w:cs="Times New Roman"/>
        </w:rPr>
        <w:t xml:space="preserve"> health and satisfaction</w:t>
      </w:r>
      <w:r w:rsidR="00B153B7">
        <w:rPr>
          <w:rFonts w:eastAsia="Times New Roman" w:cs="Times New Roman"/>
        </w:rPr>
        <w:t xml:space="preserve"> </w:t>
      </w:r>
      <w:r w:rsidR="004F3126">
        <w:rPr>
          <w:rFonts w:eastAsia="Times New Roman" w:cs="Times New Roman"/>
        </w:rPr>
        <w:t>overall, we are succeeding</w:t>
      </w:r>
      <w:r w:rsidR="00B153B7">
        <w:rPr>
          <w:rFonts w:eastAsia="Times New Roman" w:cs="Times New Roman"/>
        </w:rPr>
        <w:t>.</w:t>
      </w:r>
      <w:r w:rsidR="007E6FB1">
        <w:rPr>
          <w:rFonts w:eastAsia="Times New Roman" w:cs="Times New Roman"/>
        </w:rPr>
        <w:t xml:space="preserve"> </w:t>
      </w:r>
      <w:r w:rsidR="004E2BF5">
        <w:rPr>
          <w:rFonts w:eastAsia="Times New Roman" w:cs="Times New Roman"/>
        </w:rPr>
        <w:t xml:space="preserve"> </w:t>
      </w:r>
    </w:p>
    <w:p w14:paraId="586A9B40" w14:textId="60E8AAE5" w:rsidR="00C231E2" w:rsidRPr="00C231E2" w:rsidRDefault="00C231E2" w:rsidP="003C07D0">
      <w:pPr>
        <w:tabs>
          <w:tab w:val="left" w:pos="1080"/>
        </w:tabs>
        <w:spacing w:after="0" w:line="240" w:lineRule="auto"/>
        <w:rPr>
          <w:rFonts w:eastAsia="Times New Roman" w:cs="Times New Roman"/>
          <w:sz w:val="10"/>
          <w:szCs w:val="10"/>
        </w:rPr>
      </w:pPr>
    </w:p>
    <w:p w14:paraId="44368BCF" w14:textId="5F1C3F70" w:rsidR="00DC5BC0" w:rsidRDefault="00603842" w:rsidP="003C07D0">
      <w:pPr>
        <w:tabs>
          <w:tab w:val="left" w:pos="1080"/>
        </w:tabs>
        <w:spacing w:after="0" w:line="240" w:lineRule="auto"/>
        <w:rPr>
          <w:rFonts w:eastAsia="Times New Roman" w:cs="Times New Roman"/>
        </w:rPr>
      </w:pPr>
      <w:r>
        <w:rPr>
          <w:rFonts w:eastAsia="Times New Roman" w:cs="Times New Roman"/>
        </w:rPr>
        <w:t>Ms</w:t>
      </w:r>
      <w:r w:rsidR="00241047">
        <w:rPr>
          <w:rFonts w:eastAsia="Times New Roman" w:cs="Times New Roman"/>
        </w:rPr>
        <w:t>.</w:t>
      </w:r>
      <w:r>
        <w:rPr>
          <w:rFonts w:eastAsia="Times New Roman" w:cs="Times New Roman"/>
        </w:rPr>
        <w:t xml:space="preserve"> Clarke </w:t>
      </w:r>
      <w:r w:rsidR="00241047">
        <w:rPr>
          <w:rFonts w:eastAsia="Times New Roman" w:cs="Times New Roman"/>
        </w:rPr>
        <w:t>commented th</w:t>
      </w:r>
      <w:r w:rsidR="00317FFE">
        <w:rPr>
          <w:rFonts w:eastAsia="Times New Roman" w:cs="Times New Roman"/>
        </w:rPr>
        <w:t xml:space="preserve">at our goals </w:t>
      </w:r>
      <w:r w:rsidR="00267E2C">
        <w:rPr>
          <w:rFonts w:eastAsia="Times New Roman" w:cs="Times New Roman"/>
        </w:rPr>
        <w:t xml:space="preserve">in the Strategic Plan </w:t>
      </w:r>
      <w:r>
        <w:rPr>
          <w:rFonts w:eastAsia="Times New Roman" w:cs="Times New Roman"/>
        </w:rPr>
        <w:t>heavily emphasi</w:t>
      </w:r>
      <w:r w:rsidR="00317FFE">
        <w:rPr>
          <w:rFonts w:eastAsia="Times New Roman" w:cs="Times New Roman"/>
        </w:rPr>
        <w:t>ze</w:t>
      </w:r>
      <w:r>
        <w:rPr>
          <w:rFonts w:eastAsia="Times New Roman" w:cs="Times New Roman"/>
        </w:rPr>
        <w:t xml:space="preserve"> providers </w:t>
      </w:r>
      <w:r w:rsidR="00D767E2">
        <w:rPr>
          <w:rFonts w:eastAsia="Times New Roman" w:cs="Times New Roman"/>
        </w:rPr>
        <w:t>and care teams</w:t>
      </w:r>
      <w:r w:rsidR="007274BC">
        <w:rPr>
          <w:rFonts w:eastAsia="Times New Roman" w:cs="Times New Roman"/>
        </w:rPr>
        <w:t xml:space="preserve">, and </w:t>
      </w:r>
      <w:r w:rsidR="006E6430">
        <w:rPr>
          <w:rFonts w:eastAsia="Times New Roman" w:cs="Times New Roman"/>
        </w:rPr>
        <w:t xml:space="preserve">believed there was an </w:t>
      </w:r>
      <w:r w:rsidR="00D767E2">
        <w:rPr>
          <w:rFonts w:eastAsia="Times New Roman" w:cs="Times New Roman"/>
        </w:rPr>
        <w:t>opportunity to acknowledge other entities that participate in data sharing</w:t>
      </w:r>
      <w:r w:rsidR="00BE2B9C">
        <w:rPr>
          <w:rFonts w:eastAsia="Times New Roman" w:cs="Times New Roman"/>
        </w:rPr>
        <w:t>.</w:t>
      </w:r>
      <w:r w:rsidR="006510DF">
        <w:rPr>
          <w:rFonts w:eastAsia="Times New Roman" w:cs="Times New Roman"/>
        </w:rPr>
        <w:t xml:space="preserve"> I</w:t>
      </w:r>
      <w:r w:rsidR="00D767E2">
        <w:rPr>
          <w:rFonts w:eastAsia="Times New Roman" w:cs="Times New Roman"/>
        </w:rPr>
        <w:t>nitially we were focused on providers and care teams</w:t>
      </w:r>
      <w:r w:rsidR="004415C8">
        <w:rPr>
          <w:rFonts w:eastAsia="Times New Roman" w:cs="Times New Roman"/>
        </w:rPr>
        <w:t>, but we may want to add others</w:t>
      </w:r>
      <w:r w:rsidR="00BE2B9C">
        <w:rPr>
          <w:rFonts w:eastAsia="Times New Roman" w:cs="Times New Roman"/>
        </w:rPr>
        <w:t>, such as health plans.</w:t>
      </w:r>
      <w:r w:rsidR="00D767E2">
        <w:rPr>
          <w:rFonts w:eastAsia="Times New Roman" w:cs="Times New Roman"/>
        </w:rPr>
        <w:t xml:space="preserve"> Mr. Ciccocioppo respond</w:t>
      </w:r>
      <w:r w:rsidR="00BE2B9C">
        <w:rPr>
          <w:rFonts w:eastAsia="Times New Roman" w:cs="Times New Roman"/>
        </w:rPr>
        <w:t>ed that w</w:t>
      </w:r>
      <w:r w:rsidR="00D767E2">
        <w:rPr>
          <w:rFonts w:eastAsia="Times New Roman" w:cs="Times New Roman"/>
        </w:rPr>
        <w:t xml:space="preserve">e </w:t>
      </w:r>
      <w:r w:rsidR="00BE2B9C">
        <w:rPr>
          <w:rFonts w:eastAsia="Times New Roman" w:cs="Times New Roman"/>
        </w:rPr>
        <w:t xml:space="preserve">have not </w:t>
      </w:r>
      <w:r w:rsidR="00D767E2">
        <w:rPr>
          <w:rFonts w:eastAsia="Times New Roman" w:cs="Times New Roman"/>
        </w:rPr>
        <w:t>ignored that sector or ot</w:t>
      </w:r>
      <w:r w:rsidR="00BE2B9C">
        <w:rPr>
          <w:rFonts w:eastAsia="Times New Roman" w:cs="Times New Roman"/>
        </w:rPr>
        <w:t>hers</w:t>
      </w:r>
      <w:r w:rsidR="00D95D32">
        <w:rPr>
          <w:rFonts w:eastAsia="Times New Roman" w:cs="Times New Roman"/>
        </w:rPr>
        <w:t xml:space="preserve"> and</w:t>
      </w:r>
      <w:r w:rsidR="00BE2B9C">
        <w:rPr>
          <w:rFonts w:eastAsia="Times New Roman" w:cs="Times New Roman"/>
        </w:rPr>
        <w:t xml:space="preserve"> </w:t>
      </w:r>
      <w:r w:rsidR="00D767E2">
        <w:rPr>
          <w:rFonts w:eastAsia="Times New Roman" w:cs="Times New Roman"/>
        </w:rPr>
        <w:t xml:space="preserve">as we go into </w:t>
      </w:r>
      <w:r w:rsidR="00D95D32">
        <w:rPr>
          <w:rFonts w:eastAsia="Times New Roman" w:cs="Times New Roman"/>
        </w:rPr>
        <w:t>s</w:t>
      </w:r>
      <w:r w:rsidR="00D767E2">
        <w:rPr>
          <w:rFonts w:eastAsia="Times New Roman" w:cs="Times New Roman"/>
        </w:rPr>
        <w:t xml:space="preserve">trategic </w:t>
      </w:r>
      <w:r w:rsidR="00DD20A5">
        <w:rPr>
          <w:rFonts w:eastAsia="Times New Roman" w:cs="Times New Roman"/>
        </w:rPr>
        <w:t>planning,</w:t>
      </w:r>
      <w:r w:rsidR="00D767E2">
        <w:rPr>
          <w:rFonts w:eastAsia="Times New Roman" w:cs="Times New Roman"/>
        </w:rPr>
        <w:t xml:space="preserve"> </w:t>
      </w:r>
      <w:r w:rsidR="00AF0100">
        <w:rPr>
          <w:rFonts w:eastAsia="Times New Roman" w:cs="Times New Roman"/>
        </w:rPr>
        <w:t xml:space="preserve">we </w:t>
      </w:r>
      <w:r w:rsidR="005E7D40">
        <w:rPr>
          <w:rFonts w:eastAsia="Times New Roman" w:cs="Times New Roman"/>
        </w:rPr>
        <w:t>can</w:t>
      </w:r>
      <w:r w:rsidR="00FC0F0A">
        <w:rPr>
          <w:rFonts w:eastAsia="Times New Roman" w:cs="Times New Roman"/>
        </w:rPr>
        <w:t xml:space="preserve"> give them greater emphasis.</w:t>
      </w:r>
      <w:r w:rsidR="00D767E2">
        <w:rPr>
          <w:rFonts w:eastAsia="Times New Roman" w:cs="Times New Roman"/>
        </w:rPr>
        <w:t xml:space="preserve">  </w:t>
      </w:r>
    </w:p>
    <w:p w14:paraId="055F5940" w14:textId="77777777" w:rsidR="00DC5BC0" w:rsidRPr="00DD20A5" w:rsidRDefault="00DC5BC0" w:rsidP="003C07D0">
      <w:pPr>
        <w:tabs>
          <w:tab w:val="left" w:pos="1080"/>
        </w:tabs>
        <w:spacing w:after="0" w:line="240" w:lineRule="auto"/>
        <w:rPr>
          <w:rFonts w:eastAsia="Times New Roman" w:cs="Times New Roman"/>
          <w:sz w:val="10"/>
          <w:szCs w:val="10"/>
        </w:rPr>
      </w:pPr>
    </w:p>
    <w:p w14:paraId="3683894F" w14:textId="2EF52E5F" w:rsidR="00D95D32" w:rsidRDefault="00D95D32" w:rsidP="00D95D32">
      <w:pPr>
        <w:tabs>
          <w:tab w:val="left" w:pos="1080"/>
        </w:tabs>
        <w:spacing w:after="0" w:line="240" w:lineRule="auto"/>
      </w:pPr>
      <w:r w:rsidRPr="00092CD8">
        <w:rPr>
          <w:rFonts w:eastAsia="Times New Roman" w:cs="Times New Roman"/>
          <w:u w:val="single"/>
        </w:rPr>
        <w:t>2019-2020 Accomplishments:</w:t>
      </w:r>
      <w:r>
        <w:rPr>
          <w:rFonts w:eastAsia="Times New Roman" w:cs="Times New Roman"/>
        </w:rPr>
        <w:t xml:space="preserve">  </w:t>
      </w:r>
      <w:r w:rsidR="001C5BCB">
        <w:rPr>
          <w:rFonts w:eastAsia="Times New Roman" w:cs="Times New Roman"/>
        </w:rPr>
        <w:t>Mr.</w:t>
      </w:r>
      <w:r w:rsidR="00A514EA">
        <w:rPr>
          <w:rFonts w:eastAsia="Times New Roman" w:cs="Times New Roman"/>
        </w:rPr>
        <w:t xml:space="preserve"> </w:t>
      </w:r>
      <w:r w:rsidR="001C5BCB">
        <w:rPr>
          <w:rFonts w:eastAsia="Times New Roman" w:cs="Times New Roman"/>
        </w:rPr>
        <w:t xml:space="preserve">Ciccocioppo </w:t>
      </w:r>
      <w:r>
        <w:rPr>
          <w:rFonts w:eastAsia="Times New Roman" w:cs="Times New Roman"/>
        </w:rPr>
        <w:t>reviewed 2019-2020 accomplishments in support of the eight strategies in the Strategic Plan:</w:t>
      </w:r>
      <w:r w:rsidRPr="00D95D32">
        <w:t xml:space="preserve"> </w:t>
      </w:r>
    </w:p>
    <w:p w14:paraId="2C44140A" w14:textId="16939338" w:rsidR="00D95D32" w:rsidRPr="00092CD8" w:rsidRDefault="00D95D32" w:rsidP="00092CD8">
      <w:pPr>
        <w:pStyle w:val="ListParagraph"/>
        <w:numPr>
          <w:ilvl w:val="0"/>
          <w:numId w:val="1"/>
        </w:numPr>
        <w:tabs>
          <w:tab w:val="left" w:pos="1080"/>
        </w:tabs>
        <w:spacing w:after="0" w:line="240" w:lineRule="auto"/>
        <w:rPr>
          <w:rFonts w:eastAsia="Times New Roman" w:cs="Times New Roman"/>
        </w:rPr>
      </w:pPr>
      <w:r w:rsidRPr="00092CD8">
        <w:rPr>
          <w:rFonts w:eastAsia="Times New Roman" w:cs="Times New Roman"/>
        </w:rPr>
        <w:t>Improve upon our existing services by leveraging other state services and resources</w:t>
      </w:r>
    </w:p>
    <w:p w14:paraId="4AC19F6B" w14:textId="77777777" w:rsidR="00D95D32" w:rsidRPr="00092CD8" w:rsidRDefault="00D95D32" w:rsidP="00092CD8">
      <w:pPr>
        <w:pStyle w:val="ListParagraph"/>
        <w:numPr>
          <w:ilvl w:val="0"/>
          <w:numId w:val="1"/>
        </w:numPr>
        <w:tabs>
          <w:tab w:val="left" w:pos="1080"/>
        </w:tabs>
        <w:spacing w:after="0" w:line="240" w:lineRule="auto"/>
        <w:rPr>
          <w:rFonts w:eastAsia="Times New Roman" w:cs="Times New Roman"/>
        </w:rPr>
      </w:pPr>
      <w:r w:rsidRPr="00092CD8">
        <w:rPr>
          <w:rFonts w:eastAsia="Times New Roman" w:cs="Times New Roman"/>
        </w:rPr>
        <w:t>Expand the coverage area of providers exchanging data</w:t>
      </w:r>
    </w:p>
    <w:p w14:paraId="010DB945" w14:textId="77777777" w:rsidR="00D95D32" w:rsidRPr="00092CD8" w:rsidRDefault="00D95D32" w:rsidP="00092CD8">
      <w:pPr>
        <w:pStyle w:val="ListParagraph"/>
        <w:numPr>
          <w:ilvl w:val="0"/>
          <w:numId w:val="1"/>
        </w:numPr>
        <w:tabs>
          <w:tab w:val="left" w:pos="1080"/>
        </w:tabs>
        <w:spacing w:after="0" w:line="240" w:lineRule="auto"/>
        <w:rPr>
          <w:rFonts w:eastAsia="Times New Roman" w:cs="Times New Roman"/>
        </w:rPr>
      </w:pPr>
      <w:r w:rsidRPr="00092CD8">
        <w:rPr>
          <w:rFonts w:eastAsia="Times New Roman" w:cs="Times New Roman"/>
        </w:rPr>
        <w:t>Increase bi-directional access to public health reporting registries</w:t>
      </w:r>
    </w:p>
    <w:p w14:paraId="0689470A" w14:textId="77777777" w:rsidR="00D95D32" w:rsidRPr="00092CD8" w:rsidRDefault="00D95D32" w:rsidP="00092CD8">
      <w:pPr>
        <w:pStyle w:val="ListParagraph"/>
        <w:numPr>
          <w:ilvl w:val="0"/>
          <w:numId w:val="1"/>
        </w:numPr>
        <w:tabs>
          <w:tab w:val="left" w:pos="1080"/>
        </w:tabs>
        <w:spacing w:after="0" w:line="240" w:lineRule="auto"/>
        <w:rPr>
          <w:rFonts w:eastAsia="Times New Roman" w:cs="Times New Roman"/>
        </w:rPr>
      </w:pPr>
      <w:r w:rsidRPr="00092CD8">
        <w:rPr>
          <w:rFonts w:eastAsia="Times New Roman" w:cs="Times New Roman"/>
        </w:rPr>
        <w:t>Provide improved analytics to better support performance measurement and quality reporting</w:t>
      </w:r>
    </w:p>
    <w:p w14:paraId="5B76FC3C" w14:textId="77777777" w:rsidR="00D95D32" w:rsidRPr="00092CD8" w:rsidRDefault="00D95D32" w:rsidP="00092CD8">
      <w:pPr>
        <w:pStyle w:val="ListParagraph"/>
        <w:numPr>
          <w:ilvl w:val="0"/>
          <w:numId w:val="1"/>
        </w:numPr>
        <w:tabs>
          <w:tab w:val="left" w:pos="1080"/>
        </w:tabs>
        <w:spacing w:after="0" w:line="240" w:lineRule="auto"/>
        <w:rPr>
          <w:rFonts w:eastAsia="Times New Roman" w:cs="Times New Roman"/>
        </w:rPr>
      </w:pPr>
      <w:r w:rsidRPr="00092CD8">
        <w:rPr>
          <w:rFonts w:eastAsia="Times New Roman" w:cs="Times New Roman"/>
        </w:rPr>
        <w:t>Enhance the types of patient data exchanged</w:t>
      </w:r>
    </w:p>
    <w:p w14:paraId="7EB77892" w14:textId="77777777" w:rsidR="00D95D32" w:rsidRPr="00092CD8" w:rsidRDefault="00D95D32" w:rsidP="00092CD8">
      <w:pPr>
        <w:pStyle w:val="ListParagraph"/>
        <w:numPr>
          <w:ilvl w:val="0"/>
          <w:numId w:val="1"/>
        </w:numPr>
        <w:tabs>
          <w:tab w:val="left" w:pos="1080"/>
        </w:tabs>
        <w:spacing w:after="0" w:line="240" w:lineRule="auto"/>
        <w:rPr>
          <w:rFonts w:eastAsia="Times New Roman" w:cs="Times New Roman"/>
        </w:rPr>
      </w:pPr>
      <w:r w:rsidRPr="00092CD8">
        <w:rPr>
          <w:rFonts w:eastAsia="Times New Roman" w:cs="Times New Roman"/>
        </w:rPr>
        <w:t>Update the certification program to better serve all current and new participants</w:t>
      </w:r>
    </w:p>
    <w:p w14:paraId="5F9973C5" w14:textId="77777777" w:rsidR="00D95D32" w:rsidRPr="00092CD8" w:rsidRDefault="00D95D32" w:rsidP="00092CD8">
      <w:pPr>
        <w:pStyle w:val="ListParagraph"/>
        <w:numPr>
          <w:ilvl w:val="0"/>
          <w:numId w:val="1"/>
        </w:numPr>
        <w:tabs>
          <w:tab w:val="left" w:pos="1080"/>
        </w:tabs>
        <w:spacing w:after="0" w:line="240" w:lineRule="auto"/>
        <w:rPr>
          <w:rFonts w:eastAsia="Times New Roman" w:cs="Times New Roman"/>
        </w:rPr>
      </w:pPr>
      <w:r w:rsidRPr="00092CD8">
        <w:rPr>
          <w:rFonts w:eastAsia="Times New Roman" w:cs="Times New Roman"/>
        </w:rPr>
        <w:t>Offer expanded system access to patients and providers</w:t>
      </w:r>
    </w:p>
    <w:p w14:paraId="3935EA35" w14:textId="1CFB3ACA" w:rsidR="00D95D32" w:rsidRPr="00092CD8" w:rsidRDefault="00D95D32" w:rsidP="00092CD8">
      <w:pPr>
        <w:pStyle w:val="ListParagraph"/>
        <w:numPr>
          <w:ilvl w:val="0"/>
          <w:numId w:val="1"/>
        </w:numPr>
        <w:tabs>
          <w:tab w:val="left" w:pos="1080"/>
        </w:tabs>
        <w:spacing w:after="0" w:line="240" w:lineRule="auto"/>
        <w:rPr>
          <w:rFonts w:eastAsia="Times New Roman" w:cs="Times New Roman"/>
        </w:rPr>
      </w:pPr>
      <w:r w:rsidRPr="00092CD8">
        <w:rPr>
          <w:rFonts w:eastAsia="Times New Roman" w:cs="Times New Roman"/>
        </w:rPr>
        <w:t>Expand exchange capabilities to include external state and federal partners</w:t>
      </w:r>
    </w:p>
    <w:p w14:paraId="0514F317" w14:textId="66DD3878" w:rsidR="00CD25F6" w:rsidRPr="00C103DA" w:rsidRDefault="00C103DA" w:rsidP="009C0449">
      <w:pPr>
        <w:tabs>
          <w:tab w:val="left" w:pos="1080"/>
        </w:tabs>
        <w:spacing w:after="0" w:line="240" w:lineRule="auto"/>
        <w:rPr>
          <w:rFonts w:eastAsia="Times New Roman" w:cs="Times New Roman"/>
        </w:rPr>
      </w:pPr>
      <w:r w:rsidRPr="00092CD8">
        <w:rPr>
          <w:rFonts w:eastAsia="Times New Roman" w:cs="Times New Roman"/>
          <w:u w:val="single"/>
        </w:rPr>
        <w:lastRenderedPageBreak/>
        <w:t>CRISP Onboarding to P3N ADT Service:</w:t>
      </w:r>
      <w:r w:rsidRPr="00C103DA">
        <w:rPr>
          <w:rFonts w:eastAsia="Times New Roman" w:cs="Times New Roman"/>
        </w:rPr>
        <w:t xml:space="preserve">  </w:t>
      </w:r>
      <w:r w:rsidR="00695B1D" w:rsidRPr="00C103DA">
        <w:rPr>
          <w:rFonts w:eastAsia="Times New Roman" w:cs="Times New Roman"/>
        </w:rPr>
        <w:t xml:space="preserve">Mr. Ciccocioppo noted that we presented </w:t>
      </w:r>
      <w:r w:rsidR="00661653" w:rsidRPr="00C103DA">
        <w:rPr>
          <w:rFonts w:eastAsia="Times New Roman" w:cs="Times New Roman"/>
        </w:rPr>
        <w:t xml:space="preserve">a lot of information, </w:t>
      </w:r>
      <w:r w:rsidR="001D2C9C" w:rsidRPr="00C103DA">
        <w:rPr>
          <w:rFonts w:eastAsia="Times New Roman" w:cs="Times New Roman"/>
        </w:rPr>
        <w:t>including many</w:t>
      </w:r>
      <w:r w:rsidR="00661653" w:rsidRPr="00C103DA">
        <w:rPr>
          <w:rFonts w:eastAsia="Times New Roman" w:cs="Times New Roman"/>
        </w:rPr>
        <w:t xml:space="preserve"> accomplishments, but </w:t>
      </w:r>
      <w:r w:rsidR="001D2C9C" w:rsidRPr="00C103DA">
        <w:rPr>
          <w:rFonts w:eastAsia="Times New Roman" w:cs="Times New Roman"/>
        </w:rPr>
        <w:t xml:space="preserve">there is </w:t>
      </w:r>
      <w:r w:rsidR="00661653" w:rsidRPr="00C103DA">
        <w:rPr>
          <w:rFonts w:eastAsia="Times New Roman" w:cs="Times New Roman"/>
        </w:rPr>
        <w:t xml:space="preserve">still a </w:t>
      </w:r>
      <w:r w:rsidR="001D2C9C" w:rsidRPr="00C103DA">
        <w:rPr>
          <w:rFonts w:eastAsia="Times New Roman" w:cs="Times New Roman"/>
        </w:rPr>
        <w:t xml:space="preserve">great deal of </w:t>
      </w:r>
      <w:r w:rsidR="00661653" w:rsidRPr="00C103DA">
        <w:rPr>
          <w:rFonts w:eastAsia="Times New Roman" w:cs="Times New Roman"/>
        </w:rPr>
        <w:t xml:space="preserve">work to do. </w:t>
      </w:r>
      <w:r w:rsidR="001D2C9C" w:rsidRPr="00C103DA">
        <w:rPr>
          <w:rFonts w:eastAsia="Times New Roman" w:cs="Times New Roman"/>
        </w:rPr>
        <w:t>He then asked for</w:t>
      </w:r>
      <w:r w:rsidR="00661653" w:rsidRPr="00C103DA">
        <w:rPr>
          <w:rFonts w:eastAsia="Times New Roman" w:cs="Times New Roman"/>
        </w:rPr>
        <w:t xml:space="preserve"> questions or comments on our strategies, accomplishments, or current activit</w:t>
      </w:r>
      <w:r w:rsidR="00BB1224" w:rsidRPr="00C103DA">
        <w:rPr>
          <w:rFonts w:eastAsia="Times New Roman" w:cs="Times New Roman"/>
        </w:rPr>
        <w:t xml:space="preserve">ies. </w:t>
      </w:r>
      <w:r w:rsidR="00661653" w:rsidRPr="00C103DA">
        <w:rPr>
          <w:rFonts w:eastAsia="Times New Roman" w:cs="Times New Roman"/>
        </w:rPr>
        <w:t xml:space="preserve"> Mr. Joseph Fisne </w:t>
      </w:r>
      <w:r w:rsidR="00EF164F" w:rsidRPr="00C103DA">
        <w:rPr>
          <w:rFonts w:eastAsia="Times New Roman" w:cs="Times New Roman"/>
        </w:rPr>
        <w:t>made several comments</w:t>
      </w:r>
      <w:r w:rsidR="00D95D32" w:rsidRPr="00C103DA">
        <w:rPr>
          <w:rFonts w:eastAsia="Times New Roman" w:cs="Times New Roman"/>
        </w:rPr>
        <w:t xml:space="preserve"> regarding connecting CRISP to the P3N ADT Service</w:t>
      </w:r>
      <w:r w:rsidRPr="00C103DA">
        <w:rPr>
          <w:rFonts w:eastAsia="Times New Roman" w:cs="Times New Roman"/>
        </w:rPr>
        <w:t>.</w:t>
      </w:r>
      <w:r w:rsidR="009C16BB" w:rsidRPr="00C103DA">
        <w:rPr>
          <w:rFonts w:eastAsia="Times New Roman" w:cs="Times New Roman"/>
        </w:rPr>
        <w:t xml:space="preserve"> </w:t>
      </w:r>
      <w:r w:rsidR="00CD25F6" w:rsidRPr="00C103DA">
        <w:rPr>
          <w:rFonts w:eastAsia="Times New Roman" w:cs="Times New Roman"/>
        </w:rPr>
        <w:t>Mr. Ciccocioppo responded that</w:t>
      </w:r>
      <w:r w:rsidR="00647452" w:rsidRPr="00C103DA">
        <w:rPr>
          <w:rFonts w:eastAsia="Times New Roman" w:cs="Times New Roman"/>
        </w:rPr>
        <w:t>,</w:t>
      </w:r>
      <w:r w:rsidR="00CD25F6" w:rsidRPr="00C103DA">
        <w:rPr>
          <w:rFonts w:eastAsia="Times New Roman" w:cs="Times New Roman"/>
        </w:rPr>
        <w:t xml:space="preserve"> </w:t>
      </w:r>
      <w:r w:rsidR="009B7819" w:rsidRPr="00C103DA">
        <w:rPr>
          <w:rFonts w:eastAsia="Times New Roman" w:cs="Times New Roman"/>
        </w:rPr>
        <w:t xml:space="preserve">during </w:t>
      </w:r>
      <w:r w:rsidR="00CD25F6" w:rsidRPr="00C103DA">
        <w:rPr>
          <w:rFonts w:eastAsia="Times New Roman" w:cs="Times New Roman"/>
        </w:rPr>
        <w:t>the February</w:t>
      </w:r>
      <w:r w:rsidR="009B7819" w:rsidRPr="00C103DA">
        <w:rPr>
          <w:rFonts w:eastAsia="Times New Roman" w:cs="Times New Roman"/>
        </w:rPr>
        <w:t xml:space="preserve"> </w:t>
      </w:r>
      <w:r w:rsidR="00482541" w:rsidRPr="00C103DA">
        <w:rPr>
          <w:rFonts w:eastAsia="Times New Roman" w:cs="Times New Roman"/>
        </w:rPr>
        <w:t xml:space="preserve">2020 </w:t>
      </w:r>
      <w:r w:rsidR="00CD25F6" w:rsidRPr="00C103DA">
        <w:rPr>
          <w:rFonts w:eastAsia="Times New Roman" w:cs="Times New Roman"/>
        </w:rPr>
        <w:t xml:space="preserve">Advisory Board </w:t>
      </w:r>
      <w:r w:rsidR="00482541" w:rsidRPr="00C103DA">
        <w:rPr>
          <w:rFonts w:eastAsia="Times New Roman" w:cs="Times New Roman"/>
        </w:rPr>
        <w:t>meeting</w:t>
      </w:r>
      <w:r w:rsidR="00D667F9" w:rsidRPr="00C103DA">
        <w:rPr>
          <w:rFonts w:eastAsia="Times New Roman" w:cs="Times New Roman"/>
        </w:rPr>
        <w:t>,</w:t>
      </w:r>
      <w:r w:rsidR="00482541" w:rsidRPr="00C103DA">
        <w:rPr>
          <w:rFonts w:eastAsia="Times New Roman" w:cs="Times New Roman"/>
        </w:rPr>
        <w:t xml:space="preserve"> we </w:t>
      </w:r>
      <w:r w:rsidR="00802D76" w:rsidRPr="00C103DA">
        <w:rPr>
          <w:rFonts w:eastAsia="Times New Roman" w:cs="Times New Roman"/>
        </w:rPr>
        <w:t xml:space="preserve">informed the </w:t>
      </w:r>
      <w:r w:rsidR="00CD25F6" w:rsidRPr="00C103DA">
        <w:rPr>
          <w:rFonts w:eastAsia="Times New Roman" w:cs="Times New Roman"/>
        </w:rPr>
        <w:t>Board that th</w:t>
      </w:r>
      <w:r w:rsidR="00DC5C34" w:rsidRPr="00C103DA">
        <w:rPr>
          <w:rFonts w:eastAsia="Times New Roman" w:cs="Times New Roman"/>
        </w:rPr>
        <w:t xml:space="preserve">e </w:t>
      </w:r>
      <w:r w:rsidR="00CD25F6" w:rsidRPr="00C103DA">
        <w:rPr>
          <w:rFonts w:eastAsia="Times New Roman" w:cs="Times New Roman"/>
        </w:rPr>
        <w:t xml:space="preserve">Trust Community </w:t>
      </w:r>
      <w:r w:rsidR="00DC5C34" w:rsidRPr="00C103DA">
        <w:rPr>
          <w:rFonts w:eastAsia="Times New Roman" w:cs="Times New Roman"/>
        </w:rPr>
        <w:t xml:space="preserve">discussed </w:t>
      </w:r>
      <w:r w:rsidR="00CD25F6" w:rsidRPr="00C103DA">
        <w:rPr>
          <w:rFonts w:eastAsia="Times New Roman" w:cs="Times New Roman"/>
        </w:rPr>
        <w:t>potentially sharing information with CRISP</w:t>
      </w:r>
      <w:r w:rsidR="006971EE" w:rsidRPr="00C103DA">
        <w:rPr>
          <w:rFonts w:eastAsia="Times New Roman" w:cs="Times New Roman"/>
        </w:rPr>
        <w:t>. The</w:t>
      </w:r>
      <w:r w:rsidR="00CD25F6" w:rsidRPr="00C103DA">
        <w:rPr>
          <w:rFonts w:eastAsia="Times New Roman" w:cs="Times New Roman"/>
        </w:rPr>
        <w:t xml:space="preserve"> Board strongly suggested that we invite CRISP to a Trust Community meeting.  </w:t>
      </w:r>
    </w:p>
    <w:p w14:paraId="15C9CB6B" w14:textId="77777777" w:rsidR="00CD25F6" w:rsidRPr="00CD25F6" w:rsidRDefault="00CD25F6" w:rsidP="009C0449">
      <w:pPr>
        <w:tabs>
          <w:tab w:val="left" w:pos="1080"/>
        </w:tabs>
        <w:spacing w:after="0" w:line="240" w:lineRule="auto"/>
        <w:rPr>
          <w:rFonts w:eastAsia="Times New Roman" w:cs="Times New Roman"/>
          <w:sz w:val="10"/>
          <w:szCs w:val="10"/>
        </w:rPr>
      </w:pPr>
    </w:p>
    <w:p w14:paraId="09925C52" w14:textId="250C35C2" w:rsidR="009E5B73" w:rsidRDefault="00CD25F6" w:rsidP="009C0449">
      <w:pPr>
        <w:tabs>
          <w:tab w:val="left" w:pos="1080"/>
        </w:tabs>
        <w:spacing w:after="0" w:line="240" w:lineRule="auto"/>
        <w:rPr>
          <w:rFonts w:eastAsia="Times New Roman" w:cs="Times New Roman"/>
        </w:rPr>
      </w:pPr>
      <w:r>
        <w:rPr>
          <w:rFonts w:eastAsia="Times New Roman" w:cs="Times New Roman"/>
        </w:rPr>
        <w:t>We did that earlier this Spring</w:t>
      </w:r>
      <w:r w:rsidR="00F545A6">
        <w:rPr>
          <w:rFonts w:eastAsia="Times New Roman" w:cs="Times New Roman"/>
        </w:rPr>
        <w:t>,</w:t>
      </w:r>
      <w:r>
        <w:rPr>
          <w:rFonts w:eastAsia="Times New Roman" w:cs="Times New Roman"/>
        </w:rPr>
        <w:t xml:space="preserve"> and CRISP presented a dire need for them to get access to alerts whenever their </w:t>
      </w:r>
      <w:r w:rsidR="007C2DA5">
        <w:rPr>
          <w:rFonts w:eastAsia="Times New Roman" w:cs="Times New Roman"/>
        </w:rPr>
        <w:t xml:space="preserve">patients from Maryland, West Virginia, or </w:t>
      </w:r>
      <w:r w:rsidR="000E1932">
        <w:rPr>
          <w:rFonts w:eastAsia="Times New Roman" w:cs="Times New Roman"/>
        </w:rPr>
        <w:t xml:space="preserve">the </w:t>
      </w:r>
      <w:r w:rsidR="007C2DA5">
        <w:rPr>
          <w:rFonts w:eastAsia="Times New Roman" w:cs="Times New Roman"/>
        </w:rPr>
        <w:t>District of Columbia (D.C</w:t>
      </w:r>
      <w:r w:rsidR="000E1932">
        <w:rPr>
          <w:rFonts w:eastAsia="Times New Roman" w:cs="Times New Roman"/>
        </w:rPr>
        <w:t>.)</w:t>
      </w:r>
      <w:r w:rsidR="007C2DA5">
        <w:rPr>
          <w:rFonts w:eastAsia="Times New Roman" w:cs="Times New Roman"/>
        </w:rPr>
        <w:t xml:space="preserve"> com</w:t>
      </w:r>
      <w:r w:rsidR="00DA50EA">
        <w:rPr>
          <w:rFonts w:eastAsia="Times New Roman" w:cs="Times New Roman"/>
        </w:rPr>
        <w:t>e</w:t>
      </w:r>
      <w:r w:rsidR="007C2DA5">
        <w:rPr>
          <w:rFonts w:eastAsia="Times New Roman" w:cs="Times New Roman"/>
        </w:rPr>
        <w:t xml:space="preserve"> across the Pennsylvania border for care</w:t>
      </w:r>
      <w:r w:rsidR="00FC13F7">
        <w:rPr>
          <w:rFonts w:eastAsia="Times New Roman" w:cs="Times New Roman"/>
        </w:rPr>
        <w:t>.</w:t>
      </w:r>
      <w:r w:rsidR="00DA50EA">
        <w:rPr>
          <w:rFonts w:eastAsia="Times New Roman" w:cs="Times New Roman"/>
        </w:rPr>
        <w:t xml:space="preserve"> Right now, t</w:t>
      </w:r>
      <w:r w:rsidR="007C2DA5">
        <w:rPr>
          <w:rFonts w:eastAsia="Times New Roman" w:cs="Times New Roman"/>
        </w:rPr>
        <w:t>hey have no insight into that care and wan</w:t>
      </w:r>
      <w:r w:rsidR="009D3DCC">
        <w:rPr>
          <w:rFonts w:eastAsia="Times New Roman" w:cs="Times New Roman"/>
        </w:rPr>
        <w:t>t</w:t>
      </w:r>
      <w:r w:rsidR="007C2DA5">
        <w:rPr>
          <w:rFonts w:eastAsia="Times New Roman" w:cs="Times New Roman"/>
        </w:rPr>
        <w:t xml:space="preserve"> to be able to have alerts for their patients</w:t>
      </w:r>
      <w:r w:rsidR="00C103DA">
        <w:rPr>
          <w:rFonts w:eastAsia="Times New Roman" w:cs="Times New Roman"/>
        </w:rPr>
        <w:t>’</w:t>
      </w:r>
      <w:r w:rsidR="007C2DA5">
        <w:rPr>
          <w:rFonts w:eastAsia="Times New Roman" w:cs="Times New Roman"/>
        </w:rPr>
        <w:t xml:space="preserve"> </w:t>
      </w:r>
      <w:r w:rsidR="00C103DA">
        <w:rPr>
          <w:rFonts w:eastAsia="Times New Roman" w:cs="Times New Roman"/>
        </w:rPr>
        <w:t>c</w:t>
      </w:r>
      <w:r w:rsidR="007C2DA5">
        <w:rPr>
          <w:rFonts w:eastAsia="Times New Roman" w:cs="Times New Roman"/>
        </w:rPr>
        <w:t xml:space="preserve">are </w:t>
      </w:r>
      <w:r w:rsidR="00C103DA">
        <w:rPr>
          <w:rFonts w:eastAsia="Times New Roman" w:cs="Times New Roman"/>
        </w:rPr>
        <w:t>t</w:t>
      </w:r>
      <w:r w:rsidR="007C2DA5">
        <w:rPr>
          <w:rFonts w:eastAsia="Times New Roman" w:cs="Times New Roman"/>
        </w:rPr>
        <w:t xml:space="preserve">eam in Maryland. What we determined was, we could connect CRISP to </w:t>
      </w:r>
      <w:r w:rsidR="006403DD">
        <w:rPr>
          <w:rFonts w:eastAsia="Times New Roman" w:cs="Times New Roman"/>
        </w:rPr>
        <w:t xml:space="preserve">just </w:t>
      </w:r>
      <w:r w:rsidR="007C2DA5">
        <w:rPr>
          <w:rFonts w:eastAsia="Times New Roman" w:cs="Times New Roman"/>
        </w:rPr>
        <w:t xml:space="preserve">the </w:t>
      </w:r>
      <w:r w:rsidR="00C103DA">
        <w:rPr>
          <w:rFonts w:eastAsia="Times New Roman" w:cs="Times New Roman"/>
        </w:rPr>
        <w:t xml:space="preserve">P3N </w:t>
      </w:r>
      <w:r w:rsidR="007C2DA5">
        <w:rPr>
          <w:rFonts w:eastAsia="Times New Roman" w:cs="Times New Roman"/>
        </w:rPr>
        <w:t xml:space="preserve">ADT </w:t>
      </w:r>
      <w:r w:rsidR="00C103DA">
        <w:rPr>
          <w:rFonts w:eastAsia="Times New Roman" w:cs="Times New Roman"/>
        </w:rPr>
        <w:t>S</w:t>
      </w:r>
      <w:r w:rsidR="007C2DA5">
        <w:rPr>
          <w:rFonts w:eastAsia="Times New Roman" w:cs="Times New Roman"/>
        </w:rPr>
        <w:t>ervice</w:t>
      </w:r>
      <w:r w:rsidR="006403DD">
        <w:rPr>
          <w:rFonts w:eastAsia="Times New Roman" w:cs="Times New Roman"/>
        </w:rPr>
        <w:t>, a</w:t>
      </w:r>
      <w:r w:rsidR="007C2DA5">
        <w:rPr>
          <w:rFonts w:eastAsia="Times New Roman" w:cs="Times New Roman"/>
        </w:rPr>
        <w:t>nd the</w:t>
      </w:r>
      <w:r w:rsidR="006403DD">
        <w:rPr>
          <w:rFonts w:eastAsia="Times New Roman" w:cs="Times New Roman"/>
        </w:rPr>
        <w:t>y</w:t>
      </w:r>
      <w:r w:rsidR="007C2DA5">
        <w:rPr>
          <w:rFonts w:eastAsia="Times New Roman" w:cs="Times New Roman"/>
        </w:rPr>
        <w:t xml:space="preserve"> won’t have to be onboarded as a fully Certified HIO. </w:t>
      </w:r>
      <w:r w:rsidR="00135680">
        <w:rPr>
          <w:rFonts w:eastAsia="Times New Roman" w:cs="Times New Roman"/>
        </w:rPr>
        <w:t>We were able to work through the process from a technology perspective of how we would do that</w:t>
      </w:r>
      <w:r w:rsidR="00F447C4">
        <w:rPr>
          <w:rFonts w:eastAsia="Times New Roman" w:cs="Times New Roman"/>
        </w:rPr>
        <w:t>,</w:t>
      </w:r>
      <w:r w:rsidR="00135680">
        <w:rPr>
          <w:rFonts w:eastAsia="Times New Roman" w:cs="Times New Roman"/>
        </w:rPr>
        <w:t xml:space="preserve"> and we were able to come to an agreement with IBM</w:t>
      </w:r>
      <w:r w:rsidR="00C103DA">
        <w:rPr>
          <w:rFonts w:eastAsia="Times New Roman" w:cs="Times New Roman"/>
        </w:rPr>
        <w:t xml:space="preserve"> that some provisions in </w:t>
      </w:r>
      <w:r w:rsidR="00F447C4">
        <w:rPr>
          <w:rFonts w:eastAsia="Times New Roman" w:cs="Times New Roman"/>
        </w:rPr>
        <w:t xml:space="preserve">current </w:t>
      </w:r>
      <w:r w:rsidR="00135680">
        <w:rPr>
          <w:rFonts w:eastAsia="Times New Roman" w:cs="Times New Roman"/>
        </w:rPr>
        <w:t>IBM contract would pay for that connection</w:t>
      </w:r>
      <w:r w:rsidR="004E7385">
        <w:rPr>
          <w:rFonts w:eastAsia="Times New Roman" w:cs="Times New Roman"/>
        </w:rPr>
        <w:t>,</w:t>
      </w:r>
      <w:r w:rsidR="00135680">
        <w:rPr>
          <w:rFonts w:eastAsia="Times New Roman" w:cs="Times New Roman"/>
        </w:rPr>
        <w:t xml:space="preserve"> so there</w:t>
      </w:r>
      <w:r w:rsidR="004E7385">
        <w:rPr>
          <w:rFonts w:eastAsia="Times New Roman" w:cs="Times New Roman"/>
        </w:rPr>
        <w:t xml:space="preserve"> would be </w:t>
      </w:r>
      <w:r w:rsidR="00135680">
        <w:rPr>
          <w:rFonts w:eastAsia="Times New Roman" w:cs="Times New Roman"/>
        </w:rPr>
        <w:t>no cost to</w:t>
      </w:r>
      <w:r w:rsidR="00C103DA">
        <w:rPr>
          <w:rFonts w:eastAsia="Times New Roman" w:cs="Times New Roman"/>
        </w:rPr>
        <w:t xml:space="preserve"> the DHS or P3N HIOs to onboard CRISP to the P3N ADT Service.</w:t>
      </w:r>
      <w:r w:rsidR="00135680">
        <w:rPr>
          <w:rFonts w:eastAsia="Times New Roman" w:cs="Times New Roman"/>
        </w:rPr>
        <w:t xml:space="preserve">  </w:t>
      </w:r>
    </w:p>
    <w:p w14:paraId="3A41F6CE" w14:textId="5594B996" w:rsidR="00D65396" w:rsidRPr="00092CD8" w:rsidRDefault="00D65396" w:rsidP="009C0449">
      <w:pPr>
        <w:tabs>
          <w:tab w:val="left" w:pos="1080"/>
        </w:tabs>
        <w:spacing w:after="0" w:line="240" w:lineRule="auto"/>
        <w:rPr>
          <w:rFonts w:eastAsia="Times New Roman" w:cs="Times New Roman"/>
          <w:sz w:val="10"/>
          <w:szCs w:val="10"/>
        </w:rPr>
      </w:pPr>
    </w:p>
    <w:p w14:paraId="6D1E5D5D" w14:textId="15DB985E" w:rsidR="00D65396" w:rsidRDefault="00D65396" w:rsidP="00D65396">
      <w:pPr>
        <w:tabs>
          <w:tab w:val="left" w:pos="1080"/>
        </w:tabs>
        <w:spacing w:after="0" w:line="240" w:lineRule="auto"/>
        <w:rPr>
          <w:rFonts w:eastAsia="Times New Roman" w:cs="Times New Roman"/>
        </w:rPr>
      </w:pPr>
      <w:r>
        <w:rPr>
          <w:rFonts w:eastAsia="Times New Roman" w:cs="Times New Roman"/>
        </w:rPr>
        <w:t>I</w:t>
      </w:r>
      <w:r w:rsidR="00374CEC">
        <w:rPr>
          <w:rFonts w:eastAsia="Times New Roman" w:cs="Times New Roman"/>
        </w:rPr>
        <w:t>f</w:t>
      </w:r>
      <w:r>
        <w:rPr>
          <w:rFonts w:eastAsia="Times New Roman" w:cs="Times New Roman"/>
        </w:rPr>
        <w:t xml:space="preserve"> a Maryland, West Virginia, or District of Columbia (D.C.) patient is receiving care in Pennsylvania and the P3N gets an alert on that </w:t>
      </w:r>
      <w:r w:rsidR="00374CEC">
        <w:rPr>
          <w:rFonts w:eastAsia="Times New Roman" w:cs="Times New Roman"/>
        </w:rPr>
        <w:t>encounter</w:t>
      </w:r>
      <w:r>
        <w:rPr>
          <w:rFonts w:eastAsia="Times New Roman" w:cs="Times New Roman"/>
        </w:rPr>
        <w:t xml:space="preserve">, the P3N would evaluate </w:t>
      </w:r>
      <w:r w:rsidR="00C103DA">
        <w:rPr>
          <w:rFonts w:eastAsia="Times New Roman" w:cs="Times New Roman"/>
        </w:rPr>
        <w:t>the</w:t>
      </w:r>
      <w:r>
        <w:rPr>
          <w:rFonts w:eastAsia="Times New Roman" w:cs="Times New Roman"/>
        </w:rPr>
        <w:t xml:space="preserve"> state of residence for that patient and </w:t>
      </w:r>
      <w:r w:rsidR="00374CEC">
        <w:rPr>
          <w:rFonts w:eastAsia="Times New Roman" w:cs="Times New Roman"/>
        </w:rPr>
        <w:t>if</w:t>
      </w:r>
      <w:r>
        <w:rPr>
          <w:rFonts w:eastAsia="Times New Roman" w:cs="Times New Roman"/>
        </w:rPr>
        <w:t xml:space="preserve"> it’s one of those states</w:t>
      </w:r>
      <w:r w:rsidR="00513D42">
        <w:rPr>
          <w:rFonts w:eastAsia="Times New Roman" w:cs="Times New Roman"/>
        </w:rPr>
        <w:t>,</w:t>
      </w:r>
      <w:r>
        <w:rPr>
          <w:rFonts w:eastAsia="Times New Roman" w:cs="Times New Roman"/>
        </w:rPr>
        <w:t xml:space="preserve"> we would forward</w:t>
      </w:r>
      <w:r w:rsidR="00513D42">
        <w:rPr>
          <w:rFonts w:eastAsia="Times New Roman" w:cs="Times New Roman"/>
        </w:rPr>
        <w:t xml:space="preserve"> the </w:t>
      </w:r>
      <w:r>
        <w:rPr>
          <w:rFonts w:eastAsia="Times New Roman" w:cs="Times New Roman"/>
        </w:rPr>
        <w:t xml:space="preserve">ADT message to CRISP. CRISP would then consult their Master Patient Index, </w:t>
      </w:r>
      <w:r w:rsidR="00513D42">
        <w:rPr>
          <w:rFonts w:eastAsia="Times New Roman" w:cs="Times New Roman"/>
        </w:rPr>
        <w:t xml:space="preserve">and if </w:t>
      </w:r>
      <w:r>
        <w:rPr>
          <w:rFonts w:eastAsia="Times New Roman" w:cs="Times New Roman"/>
        </w:rPr>
        <w:t>they have a clinical history for that patient, they would consume the ADT and alert that patient</w:t>
      </w:r>
      <w:r w:rsidR="00513D42">
        <w:rPr>
          <w:rFonts w:eastAsia="Times New Roman" w:cs="Times New Roman"/>
        </w:rPr>
        <w:t xml:space="preserve">’s </w:t>
      </w:r>
      <w:r w:rsidR="00C103DA">
        <w:rPr>
          <w:rFonts w:eastAsia="Times New Roman" w:cs="Times New Roman"/>
        </w:rPr>
        <w:t>c</w:t>
      </w:r>
      <w:r>
        <w:rPr>
          <w:rFonts w:eastAsia="Times New Roman" w:cs="Times New Roman"/>
        </w:rPr>
        <w:t xml:space="preserve">are </w:t>
      </w:r>
      <w:r w:rsidR="00C103DA">
        <w:rPr>
          <w:rFonts w:eastAsia="Times New Roman" w:cs="Times New Roman"/>
        </w:rPr>
        <w:t>t</w:t>
      </w:r>
      <w:r>
        <w:rPr>
          <w:rFonts w:eastAsia="Times New Roman" w:cs="Times New Roman"/>
        </w:rPr>
        <w:t>eam through their Encounter Notification Service. On the flip</w:t>
      </w:r>
      <w:r w:rsidR="00513D42">
        <w:rPr>
          <w:rFonts w:eastAsia="Times New Roman" w:cs="Times New Roman"/>
        </w:rPr>
        <w:t xml:space="preserve">side, </w:t>
      </w:r>
      <w:r>
        <w:rPr>
          <w:rFonts w:eastAsia="Times New Roman" w:cs="Times New Roman"/>
        </w:rPr>
        <w:t>if CRISP processes ADT messages from Maryland, West Virginia, and District of Columbia (D.C.) for patients who live in Pennsylvania</w:t>
      </w:r>
      <w:r w:rsidR="00FF21B8">
        <w:rPr>
          <w:rFonts w:eastAsia="Times New Roman" w:cs="Times New Roman"/>
        </w:rPr>
        <w:t>,</w:t>
      </w:r>
      <w:r>
        <w:rPr>
          <w:rFonts w:eastAsia="Times New Roman" w:cs="Times New Roman"/>
        </w:rPr>
        <w:t xml:space="preserve"> they would send those ADT messages to the P3N and the P3N would use our statewide ADT </w:t>
      </w:r>
      <w:r w:rsidR="00C103DA">
        <w:rPr>
          <w:rFonts w:eastAsia="Times New Roman" w:cs="Times New Roman"/>
        </w:rPr>
        <w:t>S</w:t>
      </w:r>
      <w:r>
        <w:rPr>
          <w:rFonts w:eastAsia="Times New Roman" w:cs="Times New Roman"/>
        </w:rPr>
        <w:t xml:space="preserve">ervice to deliver those ADT messages to the home HIO of that patient.  </w:t>
      </w:r>
    </w:p>
    <w:p w14:paraId="69786712" w14:textId="0BE056A1" w:rsidR="00D65396" w:rsidRPr="00092CD8" w:rsidRDefault="00D65396" w:rsidP="009C0449">
      <w:pPr>
        <w:tabs>
          <w:tab w:val="left" w:pos="1080"/>
        </w:tabs>
        <w:spacing w:after="0" w:line="240" w:lineRule="auto"/>
        <w:rPr>
          <w:rFonts w:eastAsia="Times New Roman" w:cs="Times New Roman"/>
          <w:sz w:val="10"/>
          <w:szCs w:val="10"/>
        </w:rPr>
      </w:pPr>
    </w:p>
    <w:p w14:paraId="238E9595" w14:textId="1EA0661F" w:rsidR="00616257" w:rsidRPr="00616257" w:rsidRDefault="00BD5EDA" w:rsidP="009C0449">
      <w:pPr>
        <w:tabs>
          <w:tab w:val="left" w:pos="1080"/>
        </w:tabs>
        <w:spacing w:after="0" w:line="240" w:lineRule="auto"/>
        <w:rPr>
          <w:rFonts w:eastAsia="Times New Roman" w:cs="Times New Roman"/>
          <w:sz w:val="10"/>
          <w:szCs w:val="10"/>
        </w:rPr>
      </w:pPr>
      <w:r>
        <w:rPr>
          <w:rFonts w:eastAsia="Times New Roman" w:cs="Times New Roman"/>
        </w:rPr>
        <w:t>The home HIO of that</w:t>
      </w:r>
      <w:r w:rsidR="0026423F">
        <w:rPr>
          <w:rFonts w:eastAsia="Times New Roman" w:cs="Times New Roman"/>
        </w:rPr>
        <w:t xml:space="preserve"> patient would deliver</w:t>
      </w:r>
      <w:r w:rsidR="00515570">
        <w:rPr>
          <w:rFonts w:eastAsia="Times New Roman" w:cs="Times New Roman"/>
        </w:rPr>
        <w:t xml:space="preserve"> the ADT message</w:t>
      </w:r>
      <w:r w:rsidR="0026423F">
        <w:rPr>
          <w:rFonts w:eastAsia="Times New Roman" w:cs="Times New Roman"/>
        </w:rPr>
        <w:t xml:space="preserve"> to their patient’s </w:t>
      </w:r>
      <w:r w:rsidR="00C103DA">
        <w:rPr>
          <w:rFonts w:eastAsia="Times New Roman" w:cs="Times New Roman"/>
        </w:rPr>
        <w:t>c</w:t>
      </w:r>
      <w:r w:rsidR="0026423F">
        <w:rPr>
          <w:rFonts w:eastAsia="Times New Roman" w:cs="Times New Roman"/>
        </w:rPr>
        <w:t xml:space="preserve">are </w:t>
      </w:r>
      <w:r w:rsidR="00C103DA">
        <w:rPr>
          <w:rFonts w:eastAsia="Times New Roman" w:cs="Times New Roman"/>
        </w:rPr>
        <w:t>t</w:t>
      </w:r>
      <w:r w:rsidR="0026423F">
        <w:rPr>
          <w:rFonts w:eastAsia="Times New Roman" w:cs="Times New Roman"/>
        </w:rPr>
        <w:t>eam.</w:t>
      </w:r>
      <w:r w:rsidR="003F0CCB">
        <w:rPr>
          <w:rFonts w:eastAsia="Times New Roman" w:cs="Times New Roman"/>
        </w:rPr>
        <w:t xml:space="preserve"> </w:t>
      </w:r>
      <w:r w:rsidR="00597D52">
        <w:rPr>
          <w:rFonts w:eastAsia="Times New Roman" w:cs="Times New Roman"/>
        </w:rPr>
        <w:t>Currently</w:t>
      </w:r>
      <w:r w:rsidR="00EB2B90">
        <w:rPr>
          <w:rFonts w:eastAsia="Times New Roman" w:cs="Times New Roman"/>
        </w:rPr>
        <w:t>,</w:t>
      </w:r>
      <w:r w:rsidR="00EA2CCB">
        <w:rPr>
          <w:rFonts w:eastAsia="Times New Roman" w:cs="Times New Roman"/>
        </w:rPr>
        <w:t xml:space="preserve"> </w:t>
      </w:r>
      <w:r w:rsidR="00837728">
        <w:rPr>
          <w:rFonts w:eastAsia="Times New Roman" w:cs="Times New Roman"/>
        </w:rPr>
        <w:t xml:space="preserve">our Legal department </w:t>
      </w:r>
      <w:r w:rsidR="00EA2CCB">
        <w:rPr>
          <w:rFonts w:eastAsia="Times New Roman" w:cs="Times New Roman"/>
        </w:rPr>
        <w:t xml:space="preserve">is working through a contractual agreement with CRISP that </w:t>
      </w:r>
      <w:r w:rsidR="00F07954">
        <w:rPr>
          <w:rFonts w:eastAsia="Times New Roman" w:cs="Times New Roman"/>
        </w:rPr>
        <w:t>wo</w:t>
      </w:r>
      <w:r w:rsidR="00597D52">
        <w:rPr>
          <w:rFonts w:eastAsia="Times New Roman" w:cs="Times New Roman"/>
        </w:rPr>
        <w:t xml:space="preserve">uld </w:t>
      </w:r>
      <w:r w:rsidR="00EA2CCB">
        <w:rPr>
          <w:rFonts w:eastAsia="Times New Roman" w:cs="Times New Roman"/>
        </w:rPr>
        <w:t>adhere to all Pennsylvania requirements for contracting.</w:t>
      </w:r>
      <w:r w:rsidR="009016D6">
        <w:rPr>
          <w:rFonts w:eastAsia="Times New Roman" w:cs="Times New Roman"/>
        </w:rPr>
        <w:t xml:space="preserve"> Mr. Ciccocioppo asked Mr. Fisne if this answ</w:t>
      </w:r>
      <w:r w:rsidR="00F1074F">
        <w:rPr>
          <w:rFonts w:eastAsia="Times New Roman" w:cs="Times New Roman"/>
        </w:rPr>
        <w:t>ered</w:t>
      </w:r>
      <w:r w:rsidR="009016D6">
        <w:rPr>
          <w:rFonts w:eastAsia="Times New Roman" w:cs="Times New Roman"/>
        </w:rPr>
        <w:t xml:space="preserve"> his questions.  Mr. Fisne </w:t>
      </w:r>
      <w:r w:rsidR="00C103DA">
        <w:rPr>
          <w:rFonts w:eastAsia="Times New Roman" w:cs="Times New Roman"/>
        </w:rPr>
        <w:t xml:space="preserve">asked whether CRISP would be required to pay fees to DHS for this connection. </w:t>
      </w:r>
    </w:p>
    <w:p w14:paraId="56828E7A" w14:textId="4FCC2F61" w:rsidR="004E1F8C" w:rsidRDefault="000B2B9B">
      <w:pPr>
        <w:tabs>
          <w:tab w:val="left" w:pos="1080"/>
        </w:tabs>
        <w:spacing w:after="0" w:line="240" w:lineRule="auto"/>
        <w:rPr>
          <w:rFonts w:eastAsia="Times New Roman" w:cs="Times New Roman"/>
        </w:rPr>
      </w:pPr>
      <w:r>
        <w:rPr>
          <w:rFonts w:eastAsia="Times New Roman" w:cs="Times New Roman"/>
        </w:rPr>
        <w:t>Mr. Ciccocioppo respond</w:t>
      </w:r>
      <w:r w:rsidR="0056017A">
        <w:rPr>
          <w:rFonts w:eastAsia="Times New Roman" w:cs="Times New Roman"/>
        </w:rPr>
        <w:t xml:space="preserve">ed that </w:t>
      </w:r>
      <w:r w:rsidR="00C103DA">
        <w:rPr>
          <w:rFonts w:eastAsia="Times New Roman" w:cs="Times New Roman"/>
        </w:rPr>
        <w:t xml:space="preserve">CRISP would be responsible for whatever costs they incur </w:t>
      </w:r>
      <w:r w:rsidR="00DB2FA6">
        <w:rPr>
          <w:rFonts w:eastAsia="Times New Roman" w:cs="Times New Roman"/>
        </w:rPr>
        <w:t>to do the P3N ADT Service onboarding but there would be no fees paid by Pennsylvania to CRISP and no fees paid by CRISP to Pennsylvania. T</w:t>
      </w:r>
      <w:r w:rsidR="0056017A">
        <w:rPr>
          <w:rFonts w:eastAsia="Times New Roman" w:cs="Times New Roman"/>
        </w:rPr>
        <w:t xml:space="preserve">here are </w:t>
      </w:r>
      <w:r w:rsidR="00DB2FA6">
        <w:rPr>
          <w:rFonts w:eastAsia="Times New Roman" w:cs="Times New Roman"/>
        </w:rPr>
        <w:t>nearly 250,000</w:t>
      </w:r>
      <w:r>
        <w:rPr>
          <w:rFonts w:eastAsia="Times New Roman" w:cs="Times New Roman"/>
        </w:rPr>
        <w:t xml:space="preserve"> </w:t>
      </w:r>
      <w:r w:rsidR="00D76F77">
        <w:rPr>
          <w:rFonts w:eastAsia="Times New Roman" w:cs="Times New Roman"/>
        </w:rPr>
        <w:t xml:space="preserve">patients </w:t>
      </w:r>
      <w:r w:rsidR="00DB2FA6">
        <w:rPr>
          <w:rFonts w:eastAsia="Times New Roman" w:cs="Times New Roman"/>
        </w:rPr>
        <w:t>from</w:t>
      </w:r>
      <w:r>
        <w:rPr>
          <w:rFonts w:eastAsia="Times New Roman" w:cs="Times New Roman"/>
        </w:rPr>
        <w:t xml:space="preserve"> Maryland</w:t>
      </w:r>
      <w:r w:rsidR="00DB2FA6">
        <w:rPr>
          <w:rFonts w:eastAsia="Times New Roman" w:cs="Times New Roman"/>
        </w:rPr>
        <w:t xml:space="preserve">, </w:t>
      </w:r>
      <w:r>
        <w:rPr>
          <w:rFonts w:eastAsia="Times New Roman" w:cs="Times New Roman"/>
        </w:rPr>
        <w:t>West Virginia</w:t>
      </w:r>
      <w:r w:rsidR="00DB2FA6">
        <w:rPr>
          <w:rFonts w:eastAsia="Times New Roman" w:cs="Times New Roman"/>
        </w:rPr>
        <w:t xml:space="preserve"> and DC</w:t>
      </w:r>
      <w:r>
        <w:rPr>
          <w:rFonts w:eastAsia="Times New Roman" w:cs="Times New Roman"/>
        </w:rPr>
        <w:t xml:space="preserve"> that seek care in Pennsylvania. </w:t>
      </w:r>
      <w:r w:rsidR="00DB2FA6">
        <w:rPr>
          <w:rFonts w:eastAsia="Times New Roman" w:cs="Times New Roman"/>
        </w:rPr>
        <w:t xml:space="preserve">And there are similar numbers of </w:t>
      </w:r>
      <w:r w:rsidR="00CA010F">
        <w:rPr>
          <w:rFonts w:eastAsia="Times New Roman" w:cs="Times New Roman"/>
        </w:rPr>
        <w:t xml:space="preserve">Pennsylvania </w:t>
      </w:r>
      <w:r w:rsidR="00273B15">
        <w:rPr>
          <w:rFonts w:eastAsia="Times New Roman" w:cs="Times New Roman"/>
        </w:rPr>
        <w:t xml:space="preserve">residents </w:t>
      </w:r>
      <w:r>
        <w:rPr>
          <w:rFonts w:eastAsia="Times New Roman" w:cs="Times New Roman"/>
        </w:rPr>
        <w:t>seeking care in Maryland, West Virginia</w:t>
      </w:r>
      <w:r w:rsidR="00DB2FA6">
        <w:rPr>
          <w:rFonts w:eastAsia="Times New Roman" w:cs="Times New Roman"/>
        </w:rPr>
        <w:t xml:space="preserve"> and DC</w:t>
      </w:r>
      <w:r w:rsidR="00792867">
        <w:rPr>
          <w:rFonts w:eastAsia="Times New Roman" w:cs="Times New Roman"/>
        </w:rPr>
        <w:t xml:space="preserve">.  </w:t>
      </w:r>
      <w:r w:rsidR="005A14A1">
        <w:rPr>
          <w:rFonts w:eastAsia="Times New Roman" w:cs="Times New Roman"/>
        </w:rPr>
        <w:t xml:space="preserve">It’s a reciprocal arrangement </w:t>
      </w:r>
      <w:r w:rsidR="009B0AD6">
        <w:rPr>
          <w:rFonts w:eastAsia="Times New Roman" w:cs="Times New Roman"/>
        </w:rPr>
        <w:t>for which we are</w:t>
      </w:r>
      <w:r w:rsidR="005A14A1">
        <w:rPr>
          <w:rFonts w:eastAsia="Times New Roman" w:cs="Times New Roman"/>
        </w:rPr>
        <w:t xml:space="preserve"> not incurring additional infrastructure costs or ongoing operating costs</w:t>
      </w:r>
      <w:r w:rsidR="00771845">
        <w:rPr>
          <w:rFonts w:eastAsia="Times New Roman" w:cs="Times New Roman"/>
        </w:rPr>
        <w:t>.</w:t>
      </w:r>
    </w:p>
    <w:p w14:paraId="568665E7" w14:textId="77777777" w:rsidR="004E1F8C" w:rsidRPr="00092CD8" w:rsidRDefault="004E1F8C" w:rsidP="009C0449">
      <w:pPr>
        <w:tabs>
          <w:tab w:val="left" w:pos="1080"/>
        </w:tabs>
        <w:spacing w:after="0" w:line="240" w:lineRule="auto"/>
        <w:rPr>
          <w:rFonts w:eastAsia="Times New Roman" w:cs="Times New Roman"/>
          <w:sz w:val="10"/>
          <w:szCs w:val="10"/>
        </w:rPr>
      </w:pPr>
    </w:p>
    <w:p w14:paraId="7B86CF24" w14:textId="2CC56323" w:rsidR="00B459CB" w:rsidRDefault="00D633BA">
      <w:pPr>
        <w:tabs>
          <w:tab w:val="left" w:pos="1080"/>
        </w:tabs>
        <w:spacing w:after="0" w:line="240" w:lineRule="auto"/>
        <w:rPr>
          <w:rFonts w:eastAsia="Times New Roman" w:cs="Times New Roman"/>
        </w:rPr>
      </w:pPr>
      <w:r>
        <w:rPr>
          <w:rFonts w:eastAsia="Times New Roman" w:cs="Times New Roman"/>
        </w:rPr>
        <w:t>Mr. Ciccocioppo advise</w:t>
      </w:r>
      <w:r w:rsidR="00771845">
        <w:rPr>
          <w:rFonts w:eastAsia="Times New Roman" w:cs="Times New Roman"/>
        </w:rPr>
        <w:t>d</w:t>
      </w:r>
      <w:r>
        <w:rPr>
          <w:rFonts w:eastAsia="Times New Roman" w:cs="Times New Roman"/>
        </w:rPr>
        <w:t xml:space="preserve"> that </w:t>
      </w:r>
      <w:r w:rsidR="00FF0944">
        <w:rPr>
          <w:rFonts w:eastAsia="Times New Roman" w:cs="Times New Roman"/>
        </w:rPr>
        <w:t xml:space="preserve">ADT sharing with </w:t>
      </w:r>
      <w:r w:rsidR="008433A6">
        <w:rPr>
          <w:rFonts w:eastAsia="Times New Roman" w:cs="Times New Roman"/>
        </w:rPr>
        <w:t>CRISP</w:t>
      </w:r>
      <w:r>
        <w:rPr>
          <w:rFonts w:eastAsia="Times New Roman" w:cs="Times New Roman"/>
        </w:rPr>
        <w:t xml:space="preserve"> </w:t>
      </w:r>
      <w:r w:rsidR="00FF0944">
        <w:rPr>
          <w:rFonts w:eastAsia="Times New Roman" w:cs="Times New Roman"/>
        </w:rPr>
        <w:t>has</w:t>
      </w:r>
      <w:r>
        <w:rPr>
          <w:rFonts w:eastAsia="Times New Roman" w:cs="Times New Roman"/>
        </w:rPr>
        <w:t xml:space="preserve"> </w:t>
      </w:r>
      <w:r w:rsidR="00FF0944">
        <w:rPr>
          <w:rFonts w:eastAsia="Times New Roman" w:cs="Times New Roman"/>
        </w:rPr>
        <w:t>been the</w:t>
      </w:r>
      <w:r>
        <w:rPr>
          <w:rFonts w:eastAsia="Times New Roman" w:cs="Times New Roman"/>
        </w:rPr>
        <w:t xml:space="preserve"> subject of continuing discussion </w:t>
      </w:r>
      <w:r w:rsidR="00FF0944">
        <w:rPr>
          <w:rFonts w:eastAsia="Times New Roman" w:cs="Times New Roman"/>
        </w:rPr>
        <w:t xml:space="preserve">during </w:t>
      </w:r>
      <w:r>
        <w:rPr>
          <w:rFonts w:eastAsia="Times New Roman" w:cs="Times New Roman"/>
        </w:rPr>
        <w:t>HIETCC meeting</w:t>
      </w:r>
      <w:r w:rsidR="00FF0944">
        <w:rPr>
          <w:rFonts w:eastAsia="Times New Roman" w:cs="Times New Roman"/>
        </w:rPr>
        <w:t>s</w:t>
      </w:r>
      <w:r w:rsidR="00DB2FA6">
        <w:rPr>
          <w:rFonts w:eastAsia="Times New Roman" w:cs="Times New Roman"/>
        </w:rPr>
        <w:t xml:space="preserve"> and we reached agreement on the connectivity level, fee issue, and data governance. We are waiting on Legal’s review of the proposed data sharing agreement</w:t>
      </w:r>
      <w:r>
        <w:rPr>
          <w:rFonts w:eastAsia="Times New Roman" w:cs="Times New Roman"/>
        </w:rPr>
        <w:t xml:space="preserve">. Mr. Don Reed of </w:t>
      </w:r>
      <w:r w:rsidR="00DB2FA6">
        <w:rPr>
          <w:rFonts w:eastAsia="Times New Roman" w:cs="Times New Roman"/>
        </w:rPr>
        <w:t xml:space="preserve">HSX </w:t>
      </w:r>
      <w:r w:rsidR="000E0292">
        <w:rPr>
          <w:rFonts w:eastAsia="Times New Roman" w:cs="Times New Roman"/>
        </w:rPr>
        <w:t xml:space="preserve">raised another </w:t>
      </w:r>
      <w:r w:rsidR="00C94B93">
        <w:rPr>
          <w:rFonts w:eastAsia="Times New Roman" w:cs="Times New Roman"/>
        </w:rPr>
        <w:t>concern</w:t>
      </w:r>
      <w:r w:rsidR="000E0292">
        <w:rPr>
          <w:rFonts w:eastAsia="Times New Roman" w:cs="Times New Roman"/>
        </w:rPr>
        <w:t xml:space="preserve"> regarding</w:t>
      </w:r>
      <w:r w:rsidR="00C94B93">
        <w:rPr>
          <w:rFonts w:eastAsia="Times New Roman" w:cs="Times New Roman"/>
        </w:rPr>
        <w:t xml:space="preserve"> data use agreements we </w:t>
      </w:r>
      <w:r w:rsidR="00BA0981">
        <w:rPr>
          <w:rFonts w:eastAsia="Times New Roman" w:cs="Times New Roman"/>
        </w:rPr>
        <w:t>have</w:t>
      </w:r>
      <w:r w:rsidR="00C94B93">
        <w:rPr>
          <w:rFonts w:eastAsia="Times New Roman" w:cs="Times New Roman"/>
        </w:rPr>
        <w:t xml:space="preserve"> in place</w:t>
      </w:r>
      <w:r w:rsidR="00A637B7">
        <w:rPr>
          <w:rFonts w:eastAsia="Times New Roman" w:cs="Times New Roman"/>
        </w:rPr>
        <w:t>,</w:t>
      </w:r>
      <w:r w:rsidR="00C94B93">
        <w:rPr>
          <w:rFonts w:eastAsia="Times New Roman" w:cs="Times New Roman"/>
        </w:rPr>
        <w:t xml:space="preserve"> a</w:t>
      </w:r>
      <w:r w:rsidR="0047104A">
        <w:rPr>
          <w:rFonts w:eastAsia="Times New Roman" w:cs="Times New Roman"/>
        </w:rPr>
        <w:t xml:space="preserve">nd </w:t>
      </w:r>
      <w:r w:rsidR="00C94B93">
        <w:rPr>
          <w:rFonts w:eastAsia="Times New Roman" w:cs="Times New Roman"/>
        </w:rPr>
        <w:t xml:space="preserve">whether </w:t>
      </w:r>
      <w:r w:rsidR="00B67D99">
        <w:rPr>
          <w:rFonts w:eastAsia="Times New Roman" w:cs="Times New Roman"/>
        </w:rPr>
        <w:t>our</w:t>
      </w:r>
      <w:r w:rsidR="00C94B93">
        <w:rPr>
          <w:rFonts w:eastAsia="Times New Roman" w:cs="Times New Roman"/>
        </w:rPr>
        <w:t xml:space="preserve"> membership understands that our data or their data will go through P3N</w:t>
      </w:r>
      <w:r w:rsidR="00833DA9">
        <w:rPr>
          <w:rFonts w:eastAsia="Times New Roman" w:cs="Times New Roman"/>
        </w:rPr>
        <w:t>,</w:t>
      </w:r>
      <w:r w:rsidR="00C94B93">
        <w:rPr>
          <w:rFonts w:eastAsia="Times New Roman" w:cs="Times New Roman"/>
        </w:rPr>
        <w:t xml:space="preserve"> then to go Maryland as well. </w:t>
      </w:r>
      <w:r w:rsidR="0064545A">
        <w:rPr>
          <w:rFonts w:eastAsia="Times New Roman" w:cs="Times New Roman"/>
        </w:rPr>
        <w:t>Mr. Ciccocioppo</w:t>
      </w:r>
      <w:r w:rsidR="0090578F">
        <w:rPr>
          <w:rFonts w:eastAsia="Times New Roman" w:cs="Times New Roman"/>
        </w:rPr>
        <w:t xml:space="preserve"> </w:t>
      </w:r>
      <w:r w:rsidR="000E0292">
        <w:rPr>
          <w:rFonts w:eastAsia="Times New Roman" w:cs="Times New Roman"/>
        </w:rPr>
        <w:t xml:space="preserve">said that issues/questions regarding data governance and security will be discussed at future HIETCC meetings. </w:t>
      </w:r>
    </w:p>
    <w:p w14:paraId="1EDA8637" w14:textId="77777777" w:rsidR="00B459CB" w:rsidRPr="00B459CB" w:rsidRDefault="00B459CB" w:rsidP="009C0449">
      <w:pPr>
        <w:tabs>
          <w:tab w:val="left" w:pos="1080"/>
        </w:tabs>
        <w:spacing w:after="0" w:line="240" w:lineRule="auto"/>
        <w:rPr>
          <w:rFonts w:eastAsia="Times New Roman" w:cs="Times New Roman"/>
          <w:sz w:val="10"/>
          <w:szCs w:val="10"/>
        </w:rPr>
      </w:pPr>
    </w:p>
    <w:p w14:paraId="6089BD82" w14:textId="4700FFE2" w:rsidR="00206E40" w:rsidRDefault="000E0292" w:rsidP="009C0449">
      <w:pPr>
        <w:tabs>
          <w:tab w:val="left" w:pos="1080"/>
        </w:tabs>
        <w:spacing w:after="0" w:line="240" w:lineRule="auto"/>
        <w:rPr>
          <w:rFonts w:eastAsia="Times New Roman" w:cs="Times New Roman"/>
        </w:rPr>
      </w:pPr>
      <w:r w:rsidRPr="00092CD8">
        <w:rPr>
          <w:rFonts w:eastAsia="Times New Roman" w:cs="Times New Roman"/>
          <w:u w:val="single"/>
        </w:rPr>
        <w:t>No Data Breaches:</w:t>
      </w:r>
      <w:r>
        <w:rPr>
          <w:rFonts w:eastAsia="Times New Roman" w:cs="Times New Roman"/>
        </w:rPr>
        <w:t xml:space="preserve">  </w:t>
      </w:r>
      <w:r w:rsidR="00C27CA0">
        <w:rPr>
          <w:rFonts w:eastAsia="Times New Roman" w:cs="Times New Roman"/>
        </w:rPr>
        <w:t xml:space="preserve">Ms. Clarke </w:t>
      </w:r>
      <w:r w:rsidR="0013313F">
        <w:rPr>
          <w:rFonts w:eastAsia="Times New Roman" w:cs="Times New Roman"/>
        </w:rPr>
        <w:t xml:space="preserve">said </w:t>
      </w:r>
      <w:r w:rsidR="00C27CA0">
        <w:rPr>
          <w:rFonts w:eastAsia="Times New Roman" w:cs="Times New Roman"/>
        </w:rPr>
        <w:t xml:space="preserve">it </w:t>
      </w:r>
      <w:r w:rsidR="00E51DB5">
        <w:rPr>
          <w:rFonts w:eastAsia="Times New Roman" w:cs="Times New Roman"/>
        </w:rPr>
        <w:t>was</w:t>
      </w:r>
      <w:r w:rsidR="00C27CA0">
        <w:rPr>
          <w:rFonts w:eastAsia="Times New Roman" w:cs="Times New Roman"/>
        </w:rPr>
        <w:t xml:space="preserve"> important to note that there have been no data </w:t>
      </w:r>
      <w:r w:rsidR="006C2427">
        <w:rPr>
          <w:rFonts w:eastAsia="Times New Roman" w:cs="Times New Roman"/>
        </w:rPr>
        <w:t>breaches/</w:t>
      </w:r>
      <w:r w:rsidR="00C27CA0">
        <w:rPr>
          <w:rFonts w:eastAsia="Times New Roman" w:cs="Times New Roman"/>
        </w:rPr>
        <w:t>disclosures during this time frame</w:t>
      </w:r>
      <w:r w:rsidR="001504C6">
        <w:rPr>
          <w:rFonts w:eastAsia="Times New Roman" w:cs="Times New Roman"/>
        </w:rPr>
        <w:t xml:space="preserve">, as </w:t>
      </w:r>
      <w:r w:rsidR="00C27CA0">
        <w:rPr>
          <w:rFonts w:eastAsia="Times New Roman" w:cs="Times New Roman"/>
        </w:rPr>
        <w:t xml:space="preserve">this </w:t>
      </w:r>
      <w:r w:rsidR="002064B8">
        <w:rPr>
          <w:rFonts w:eastAsia="Times New Roman" w:cs="Times New Roman"/>
        </w:rPr>
        <w:t>was</w:t>
      </w:r>
      <w:r w:rsidR="00C27CA0">
        <w:rPr>
          <w:rFonts w:eastAsia="Times New Roman" w:cs="Times New Roman"/>
        </w:rPr>
        <w:t xml:space="preserve"> an accomplishment for the whole community. </w:t>
      </w:r>
      <w:r w:rsidR="001504C6">
        <w:rPr>
          <w:rFonts w:eastAsia="Times New Roman" w:cs="Times New Roman"/>
        </w:rPr>
        <w:t>It’s i</w:t>
      </w:r>
      <w:r w:rsidR="00C27CA0">
        <w:rPr>
          <w:rFonts w:eastAsia="Times New Roman" w:cs="Times New Roman"/>
        </w:rPr>
        <w:t xml:space="preserve">mportant to acknowledge that there are privacy and security systems in place that are </w:t>
      </w:r>
      <w:r w:rsidR="001504C6">
        <w:rPr>
          <w:rFonts w:eastAsia="Times New Roman" w:cs="Times New Roman"/>
        </w:rPr>
        <w:t xml:space="preserve">truly </w:t>
      </w:r>
      <w:r w:rsidR="00C27CA0">
        <w:rPr>
          <w:rFonts w:eastAsia="Times New Roman" w:cs="Times New Roman"/>
        </w:rPr>
        <w:t xml:space="preserve">protecting the data. </w:t>
      </w:r>
      <w:r w:rsidR="0013067C">
        <w:rPr>
          <w:rFonts w:eastAsia="Times New Roman" w:cs="Times New Roman"/>
        </w:rPr>
        <w:t>I</w:t>
      </w:r>
      <w:r w:rsidR="00C27CA0">
        <w:rPr>
          <w:rFonts w:eastAsia="Times New Roman" w:cs="Times New Roman"/>
        </w:rPr>
        <w:t xml:space="preserve">f that is in fact the case, we should acknowledge that as part of our report and accomplishments. </w:t>
      </w:r>
      <w:r w:rsidR="00326249">
        <w:rPr>
          <w:rFonts w:eastAsia="Times New Roman" w:cs="Times New Roman"/>
        </w:rPr>
        <w:t xml:space="preserve">Mr. Ciccocioppo </w:t>
      </w:r>
      <w:r w:rsidR="0013067C">
        <w:rPr>
          <w:rFonts w:eastAsia="Times New Roman" w:cs="Times New Roman"/>
        </w:rPr>
        <w:t>advised</w:t>
      </w:r>
      <w:r w:rsidR="00326249">
        <w:rPr>
          <w:rFonts w:eastAsia="Times New Roman" w:cs="Times New Roman"/>
        </w:rPr>
        <w:t xml:space="preserve"> </w:t>
      </w:r>
      <w:r w:rsidR="00E51DB5">
        <w:rPr>
          <w:rFonts w:eastAsia="Times New Roman" w:cs="Times New Roman"/>
        </w:rPr>
        <w:t xml:space="preserve">that </w:t>
      </w:r>
      <w:r w:rsidR="00326249">
        <w:rPr>
          <w:rFonts w:eastAsia="Times New Roman" w:cs="Times New Roman"/>
        </w:rPr>
        <w:t xml:space="preserve">there is a specific requirement in our enabling legislation </w:t>
      </w:r>
      <w:r w:rsidR="009E2DBB">
        <w:rPr>
          <w:rFonts w:eastAsia="Times New Roman" w:cs="Times New Roman"/>
        </w:rPr>
        <w:t xml:space="preserve">that compels </w:t>
      </w:r>
      <w:r w:rsidR="00326249">
        <w:rPr>
          <w:rFonts w:eastAsia="Times New Roman" w:cs="Times New Roman"/>
        </w:rPr>
        <w:t>us to report out on data breaches</w:t>
      </w:r>
      <w:r w:rsidR="009E2DBB">
        <w:rPr>
          <w:rFonts w:eastAsia="Times New Roman" w:cs="Times New Roman"/>
        </w:rPr>
        <w:t>.</w:t>
      </w:r>
      <w:r w:rsidR="00326249">
        <w:rPr>
          <w:rFonts w:eastAsia="Times New Roman" w:cs="Times New Roman"/>
        </w:rPr>
        <w:t xml:space="preserve"> </w:t>
      </w:r>
      <w:r w:rsidR="009E2DBB">
        <w:rPr>
          <w:rFonts w:eastAsia="Times New Roman" w:cs="Times New Roman"/>
        </w:rPr>
        <w:t xml:space="preserve">It is </w:t>
      </w:r>
      <w:r w:rsidR="00326249">
        <w:rPr>
          <w:rFonts w:eastAsia="Times New Roman" w:cs="Times New Roman"/>
        </w:rPr>
        <w:t>a separate section of the Annual Report</w:t>
      </w:r>
      <w:r w:rsidR="008F2B61">
        <w:rPr>
          <w:rFonts w:eastAsia="Times New Roman" w:cs="Times New Roman"/>
        </w:rPr>
        <w:t xml:space="preserve">, and </w:t>
      </w:r>
      <w:r w:rsidR="00B575AB">
        <w:rPr>
          <w:rFonts w:eastAsia="Times New Roman" w:cs="Times New Roman"/>
        </w:rPr>
        <w:t>in</w:t>
      </w:r>
      <w:r w:rsidR="008F2B61">
        <w:rPr>
          <w:rFonts w:eastAsia="Times New Roman" w:cs="Times New Roman"/>
        </w:rPr>
        <w:t xml:space="preserve"> each of these Reports,</w:t>
      </w:r>
      <w:r w:rsidR="00326249">
        <w:rPr>
          <w:rFonts w:eastAsia="Times New Roman" w:cs="Times New Roman"/>
        </w:rPr>
        <w:t xml:space="preserve"> we have been able to s</w:t>
      </w:r>
      <w:r w:rsidR="00B575AB">
        <w:rPr>
          <w:rFonts w:eastAsia="Times New Roman" w:cs="Times New Roman"/>
        </w:rPr>
        <w:t>tate</w:t>
      </w:r>
      <w:r w:rsidR="00326249">
        <w:rPr>
          <w:rFonts w:eastAsia="Times New Roman" w:cs="Times New Roman"/>
        </w:rPr>
        <w:t xml:space="preserve"> that there have been no data breaches across </w:t>
      </w:r>
      <w:r w:rsidR="00326249">
        <w:rPr>
          <w:rFonts w:eastAsia="Times New Roman" w:cs="Times New Roman"/>
        </w:rPr>
        <w:lastRenderedPageBreak/>
        <w:t xml:space="preserve">the P3N. </w:t>
      </w:r>
      <w:r w:rsidR="00A32D90">
        <w:rPr>
          <w:rFonts w:eastAsia="Times New Roman" w:cs="Times New Roman"/>
        </w:rPr>
        <w:t>Th</w:t>
      </w:r>
      <w:r w:rsidR="00157550">
        <w:rPr>
          <w:rFonts w:eastAsia="Times New Roman" w:cs="Times New Roman"/>
        </w:rPr>
        <w:t>is is</w:t>
      </w:r>
      <w:r w:rsidR="00A32D90">
        <w:rPr>
          <w:rFonts w:eastAsia="Times New Roman" w:cs="Times New Roman"/>
        </w:rPr>
        <w:t xml:space="preserve"> due in large measure to the efforts of the HIO Community a</w:t>
      </w:r>
      <w:r w:rsidR="00E6336F">
        <w:rPr>
          <w:rFonts w:eastAsia="Times New Roman" w:cs="Times New Roman"/>
        </w:rPr>
        <w:t>nd</w:t>
      </w:r>
      <w:r w:rsidR="00A32D90">
        <w:rPr>
          <w:rFonts w:eastAsia="Times New Roman" w:cs="Times New Roman"/>
        </w:rPr>
        <w:t xml:space="preserve"> our vendors </w:t>
      </w:r>
      <w:r w:rsidR="008E7A73">
        <w:rPr>
          <w:rFonts w:eastAsia="Times New Roman" w:cs="Times New Roman"/>
        </w:rPr>
        <w:t>to</w:t>
      </w:r>
      <w:r w:rsidR="00A32D90">
        <w:rPr>
          <w:rFonts w:eastAsia="Times New Roman" w:cs="Times New Roman"/>
        </w:rPr>
        <w:t xml:space="preserve"> provide good stewardship.</w:t>
      </w:r>
      <w:r w:rsidR="005F41D4">
        <w:rPr>
          <w:rFonts w:eastAsia="Times New Roman" w:cs="Times New Roman"/>
        </w:rPr>
        <w:t xml:space="preserve"> Ms. Clarke thanked Mr. Ciccocioppo for the explanation.  </w:t>
      </w:r>
    </w:p>
    <w:p w14:paraId="114352B7" w14:textId="5EC8F5DF" w:rsidR="00431194" w:rsidRPr="005F41D4" w:rsidRDefault="00431194" w:rsidP="009C0449">
      <w:pPr>
        <w:tabs>
          <w:tab w:val="left" w:pos="1080"/>
        </w:tabs>
        <w:spacing w:after="0" w:line="240" w:lineRule="auto"/>
        <w:rPr>
          <w:rFonts w:eastAsia="Times New Roman" w:cs="Times New Roman"/>
          <w:sz w:val="10"/>
          <w:szCs w:val="10"/>
        </w:rPr>
      </w:pPr>
    </w:p>
    <w:p w14:paraId="495ECC9A" w14:textId="07918FAD" w:rsidR="009C0449" w:rsidRPr="009C0449" w:rsidRDefault="009C0449" w:rsidP="009C0449">
      <w:pPr>
        <w:tabs>
          <w:tab w:val="left" w:pos="1080"/>
        </w:tabs>
        <w:spacing w:after="0" w:line="240" w:lineRule="auto"/>
        <w:rPr>
          <w:rFonts w:eastAsia="Times New Roman" w:cs="Times New Roman"/>
          <w:b/>
          <w:bCs/>
          <w:color w:val="1F3864" w:themeColor="accent1" w:themeShade="80"/>
        </w:rPr>
      </w:pPr>
      <w:r w:rsidRPr="009C0449">
        <w:rPr>
          <w:rFonts w:eastAsia="Times New Roman" w:cs="Times New Roman"/>
          <w:b/>
          <w:bCs/>
          <w:color w:val="1F3864" w:themeColor="accent1" w:themeShade="80"/>
        </w:rPr>
        <w:t>COVID-19</w:t>
      </w:r>
      <w:r w:rsidR="00FD09A5">
        <w:rPr>
          <w:rFonts w:eastAsia="Times New Roman" w:cs="Times New Roman"/>
          <w:b/>
          <w:bCs/>
          <w:color w:val="1F3864" w:themeColor="accent1" w:themeShade="80"/>
        </w:rPr>
        <w:t xml:space="preserve"> </w:t>
      </w:r>
      <w:r w:rsidRPr="009C0449">
        <w:rPr>
          <w:rFonts w:eastAsia="Times New Roman" w:cs="Times New Roman"/>
          <w:b/>
          <w:bCs/>
          <w:color w:val="1F3864" w:themeColor="accent1" w:themeShade="80"/>
        </w:rPr>
        <w:t xml:space="preserve">Public Health Emergency </w:t>
      </w:r>
      <w:r w:rsidR="00756230">
        <w:rPr>
          <w:rFonts w:eastAsia="Times New Roman" w:cs="Times New Roman"/>
          <w:b/>
          <w:bCs/>
          <w:color w:val="1F3864" w:themeColor="accent1" w:themeShade="80"/>
        </w:rPr>
        <w:t>Update</w:t>
      </w:r>
    </w:p>
    <w:p w14:paraId="7D129BC1" w14:textId="674289A2" w:rsidR="009B4F55" w:rsidRDefault="009C0449" w:rsidP="00756230">
      <w:pPr>
        <w:tabs>
          <w:tab w:val="left" w:pos="1080"/>
        </w:tabs>
        <w:spacing w:after="0" w:line="240" w:lineRule="auto"/>
        <w:rPr>
          <w:rFonts w:eastAsia="Times New Roman" w:cs="Times New Roman"/>
        </w:rPr>
      </w:pPr>
      <w:r w:rsidRPr="009C0449">
        <w:rPr>
          <w:rFonts w:eastAsia="Times New Roman" w:cs="Times New Roman"/>
        </w:rPr>
        <w:t>M</w:t>
      </w:r>
      <w:r w:rsidR="00471C0C">
        <w:rPr>
          <w:rFonts w:eastAsia="Times New Roman" w:cs="Times New Roman"/>
        </w:rPr>
        <w:t xml:space="preserve">r. Ciccocioppo </w:t>
      </w:r>
      <w:r w:rsidR="00014A0A">
        <w:rPr>
          <w:rFonts w:eastAsia="Times New Roman" w:cs="Times New Roman"/>
        </w:rPr>
        <w:t xml:space="preserve">turned the meeting </w:t>
      </w:r>
      <w:r w:rsidR="00471C0C">
        <w:rPr>
          <w:rFonts w:eastAsia="Times New Roman" w:cs="Times New Roman"/>
        </w:rPr>
        <w:t>over to Ms. Meghna Patel, Advisory Board member representing the D</w:t>
      </w:r>
      <w:r w:rsidR="00014A0A">
        <w:rPr>
          <w:rFonts w:eastAsia="Times New Roman" w:cs="Times New Roman"/>
        </w:rPr>
        <w:t>O</w:t>
      </w:r>
      <w:r w:rsidR="006E659E">
        <w:rPr>
          <w:rFonts w:eastAsia="Times New Roman" w:cs="Times New Roman"/>
        </w:rPr>
        <w:t>H,</w:t>
      </w:r>
      <w:r w:rsidR="00471C0C">
        <w:rPr>
          <w:rFonts w:eastAsia="Times New Roman" w:cs="Times New Roman"/>
        </w:rPr>
        <w:t xml:space="preserve"> to follow up on </w:t>
      </w:r>
      <w:r w:rsidR="006E659E">
        <w:rPr>
          <w:rFonts w:eastAsia="Times New Roman" w:cs="Times New Roman"/>
        </w:rPr>
        <w:t>a r</w:t>
      </w:r>
      <w:r w:rsidR="00471C0C">
        <w:rPr>
          <w:rFonts w:eastAsia="Times New Roman" w:cs="Times New Roman"/>
        </w:rPr>
        <w:t xml:space="preserve">obust discussion we had with Dr. Waller at our May </w:t>
      </w:r>
      <w:r w:rsidR="006E659E">
        <w:rPr>
          <w:rFonts w:eastAsia="Times New Roman" w:cs="Times New Roman"/>
        </w:rPr>
        <w:t xml:space="preserve">2020 </w:t>
      </w:r>
      <w:r w:rsidR="00471C0C">
        <w:rPr>
          <w:rFonts w:eastAsia="Times New Roman" w:cs="Times New Roman"/>
        </w:rPr>
        <w:t xml:space="preserve">meeting. </w:t>
      </w:r>
      <w:r w:rsidR="001A4002">
        <w:rPr>
          <w:rFonts w:eastAsia="Times New Roman" w:cs="Times New Roman"/>
        </w:rPr>
        <w:t>Ms. Patel advise</w:t>
      </w:r>
      <w:r w:rsidR="00C75D9E">
        <w:rPr>
          <w:rFonts w:eastAsia="Times New Roman" w:cs="Times New Roman"/>
        </w:rPr>
        <w:t>d</w:t>
      </w:r>
      <w:r w:rsidR="001A4002">
        <w:rPr>
          <w:rFonts w:eastAsia="Times New Roman" w:cs="Times New Roman"/>
        </w:rPr>
        <w:t xml:space="preserve"> she w</w:t>
      </w:r>
      <w:r w:rsidR="001461EC">
        <w:rPr>
          <w:rFonts w:eastAsia="Times New Roman" w:cs="Times New Roman"/>
        </w:rPr>
        <w:t>ould</w:t>
      </w:r>
      <w:r w:rsidR="001A4002">
        <w:rPr>
          <w:rFonts w:eastAsia="Times New Roman" w:cs="Times New Roman"/>
        </w:rPr>
        <w:t xml:space="preserve"> be quick in providing updates on COVID-19</w:t>
      </w:r>
      <w:r w:rsidR="0009291D">
        <w:rPr>
          <w:rFonts w:eastAsia="Times New Roman" w:cs="Times New Roman"/>
        </w:rPr>
        <w:t xml:space="preserve"> and made the following comments:</w:t>
      </w:r>
      <w:r w:rsidR="001A4002">
        <w:rPr>
          <w:rFonts w:eastAsia="Times New Roman" w:cs="Times New Roman"/>
        </w:rPr>
        <w:t xml:space="preserve"> </w:t>
      </w:r>
      <w:r w:rsidR="000E0292">
        <w:rPr>
          <w:rFonts w:eastAsia="Times New Roman" w:cs="Times New Roman"/>
        </w:rPr>
        <w:t xml:space="preserve"> </w:t>
      </w:r>
      <w:r w:rsidR="0009291D">
        <w:rPr>
          <w:rFonts w:eastAsia="Times New Roman" w:cs="Times New Roman"/>
        </w:rPr>
        <w:t>“</w:t>
      </w:r>
      <w:r w:rsidR="008472A4">
        <w:rPr>
          <w:rFonts w:eastAsia="Times New Roman" w:cs="Times New Roman"/>
        </w:rPr>
        <w:t>We</w:t>
      </w:r>
      <w:r w:rsidR="00B370F4">
        <w:rPr>
          <w:rFonts w:eastAsia="Times New Roman" w:cs="Times New Roman"/>
        </w:rPr>
        <w:t xml:space="preserve"> put </w:t>
      </w:r>
      <w:r w:rsidR="001A4002">
        <w:rPr>
          <w:rFonts w:eastAsia="Times New Roman" w:cs="Times New Roman"/>
        </w:rPr>
        <w:t>o</w:t>
      </w:r>
      <w:r w:rsidR="00B370F4">
        <w:rPr>
          <w:rFonts w:eastAsia="Times New Roman" w:cs="Times New Roman"/>
        </w:rPr>
        <w:t xml:space="preserve">ur statewide </w:t>
      </w:r>
      <w:r w:rsidR="00E638E6">
        <w:rPr>
          <w:rFonts w:eastAsia="Times New Roman" w:cs="Times New Roman"/>
        </w:rPr>
        <w:t xml:space="preserve">numbers and totals on </w:t>
      </w:r>
      <w:r w:rsidR="001A4002">
        <w:rPr>
          <w:rFonts w:eastAsia="Times New Roman" w:cs="Times New Roman"/>
        </w:rPr>
        <w:t>our D</w:t>
      </w:r>
      <w:r w:rsidR="00C75D9E">
        <w:rPr>
          <w:rFonts w:eastAsia="Times New Roman" w:cs="Times New Roman"/>
        </w:rPr>
        <w:t xml:space="preserve">OH </w:t>
      </w:r>
      <w:r w:rsidR="001A4002">
        <w:rPr>
          <w:rFonts w:eastAsia="Times New Roman" w:cs="Times New Roman"/>
        </w:rPr>
        <w:t>website</w:t>
      </w:r>
      <w:r w:rsidR="00E638E6">
        <w:rPr>
          <w:rFonts w:eastAsia="Times New Roman" w:cs="Times New Roman"/>
        </w:rPr>
        <w:t>.</w:t>
      </w:r>
      <w:r w:rsidR="000F0B15">
        <w:rPr>
          <w:rFonts w:eastAsia="Times New Roman" w:cs="Times New Roman"/>
        </w:rPr>
        <w:t xml:space="preserve"> </w:t>
      </w:r>
      <w:r w:rsidR="004E5683">
        <w:rPr>
          <w:rFonts w:eastAsia="Times New Roman" w:cs="Times New Roman"/>
        </w:rPr>
        <w:t>In PA, we</w:t>
      </w:r>
      <w:r w:rsidR="000F0B15">
        <w:rPr>
          <w:rFonts w:eastAsia="Times New Roman" w:cs="Times New Roman"/>
        </w:rPr>
        <w:t xml:space="preserve"> have tragically observed about 7,400 deaths attributed to COVID-19</w:t>
      </w:r>
      <w:r w:rsidR="000E0292">
        <w:rPr>
          <w:rFonts w:eastAsia="Times New Roman" w:cs="Times New Roman"/>
        </w:rPr>
        <w:t>.</w:t>
      </w:r>
      <w:r w:rsidR="000F0B15">
        <w:rPr>
          <w:rFonts w:eastAsia="Times New Roman" w:cs="Times New Roman"/>
        </w:rPr>
        <w:t xml:space="preserve">  Everyone can check out the important matrix,</w:t>
      </w:r>
      <w:r w:rsidR="00360650">
        <w:rPr>
          <w:rFonts w:eastAsia="Times New Roman" w:cs="Times New Roman"/>
        </w:rPr>
        <w:t xml:space="preserve"> </w:t>
      </w:r>
      <w:r w:rsidR="000F0B15">
        <w:rPr>
          <w:rFonts w:eastAsia="Times New Roman" w:cs="Times New Roman"/>
        </w:rPr>
        <w:t>dashboard and tables on t</w:t>
      </w:r>
      <w:r w:rsidR="002644E6">
        <w:rPr>
          <w:rFonts w:eastAsia="Times New Roman" w:cs="Times New Roman"/>
        </w:rPr>
        <w:t xml:space="preserve">he </w:t>
      </w:r>
      <w:r w:rsidR="00360650">
        <w:rPr>
          <w:rFonts w:eastAsia="Times New Roman" w:cs="Times New Roman"/>
        </w:rPr>
        <w:t xml:space="preserve">DOH </w:t>
      </w:r>
      <w:r w:rsidR="000F0B15">
        <w:rPr>
          <w:rFonts w:eastAsia="Times New Roman" w:cs="Times New Roman"/>
        </w:rPr>
        <w:t xml:space="preserve">website.  </w:t>
      </w:r>
    </w:p>
    <w:p w14:paraId="46F0898D" w14:textId="77777777" w:rsidR="009B4F55" w:rsidRPr="009B4F55" w:rsidRDefault="009B4F55" w:rsidP="00756230">
      <w:pPr>
        <w:tabs>
          <w:tab w:val="left" w:pos="1080"/>
        </w:tabs>
        <w:spacing w:after="0" w:line="240" w:lineRule="auto"/>
        <w:rPr>
          <w:rFonts w:eastAsia="Times New Roman" w:cs="Times New Roman"/>
          <w:sz w:val="10"/>
          <w:szCs w:val="10"/>
        </w:rPr>
      </w:pPr>
    </w:p>
    <w:p w14:paraId="35AC0F96" w14:textId="7EA6ED2E" w:rsidR="007C6268" w:rsidRDefault="002644E6" w:rsidP="00A900BB">
      <w:pPr>
        <w:tabs>
          <w:tab w:val="left" w:pos="1080"/>
        </w:tabs>
        <w:spacing w:after="0" w:line="240" w:lineRule="auto"/>
        <w:rPr>
          <w:rFonts w:eastAsia="Times New Roman" w:cs="Times New Roman"/>
        </w:rPr>
      </w:pPr>
      <w:r>
        <w:rPr>
          <w:rFonts w:eastAsia="Times New Roman" w:cs="Times New Roman"/>
        </w:rPr>
        <w:t>W</w:t>
      </w:r>
      <w:r w:rsidR="00D77A5F">
        <w:rPr>
          <w:rFonts w:eastAsia="Times New Roman" w:cs="Times New Roman"/>
        </w:rPr>
        <w:t xml:space="preserve">e have successfully flattened the </w:t>
      </w:r>
      <w:r w:rsidR="009B4F55">
        <w:rPr>
          <w:rFonts w:eastAsia="Times New Roman" w:cs="Times New Roman"/>
        </w:rPr>
        <w:t>curve,</w:t>
      </w:r>
      <w:r w:rsidR="00D77A5F">
        <w:rPr>
          <w:rFonts w:eastAsia="Times New Roman" w:cs="Times New Roman"/>
        </w:rPr>
        <w:t xml:space="preserve"> but we need to do a lot in order to stop th</w:t>
      </w:r>
      <w:r w:rsidR="001137F4">
        <w:rPr>
          <w:rFonts w:eastAsia="Times New Roman" w:cs="Times New Roman"/>
        </w:rPr>
        <w:t>e</w:t>
      </w:r>
      <w:r w:rsidR="00D77A5F">
        <w:rPr>
          <w:rFonts w:eastAsia="Times New Roman" w:cs="Times New Roman"/>
        </w:rPr>
        <w:t xml:space="preserve"> spread of COVID-19 in P</w:t>
      </w:r>
      <w:r>
        <w:rPr>
          <w:rFonts w:eastAsia="Times New Roman" w:cs="Times New Roman"/>
        </w:rPr>
        <w:t>A.</w:t>
      </w:r>
      <w:r w:rsidR="009B4F55">
        <w:rPr>
          <w:rFonts w:eastAsia="Times New Roman" w:cs="Times New Roman"/>
        </w:rPr>
        <w:t xml:space="preserve"> </w:t>
      </w:r>
      <w:r w:rsidR="007C26A2">
        <w:rPr>
          <w:rFonts w:eastAsia="Times New Roman" w:cs="Times New Roman"/>
        </w:rPr>
        <w:t xml:space="preserve">We have targeted mitigation strategies </w:t>
      </w:r>
      <w:r w:rsidR="00543682">
        <w:rPr>
          <w:rFonts w:eastAsia="Times New Roman" w:cs="Times New Roman"/>
        </w:rPr>
        <w:t xml:space="preserve">by </w:t>
      </w:r>
      <w:r w:rsidR="007C26A2">
        <w:rPr>
          <w:rFonts w:eastAsia="Times New Roman" w:cs="Times New Roman"/>
        </w:rPr>
        <w:t>expanding</w:t>
      </w:r>
      <w:r w:rsidR="0075330A">
        <w:rPr>
          <w:rFonts w:eastAsia="Times New Roman" w:cs="Times New Roman"/>
        </w:rPr>
        <w:t xml:space="preserve"> </w:t>
      </w:r>
      <w:r w:rsidR="007C26A2">
        <w:rPr>
          <w:rFonts w:eastAsia="Times New Roman" w:cs="Times New Roman"/>
        </w:rPr>
        <w:t xml:space="preserve">testing and contact tracing efforts. </w:t>
      </w:r>
      <w:r w:rsidR="00543682">
        <w:rPr>
          <w:rFonts w:eastAsia="Times New Roman" w:cs="Times New Roman"/>
        </w:rPr>
        <w:t>D</w:t>
      </w:r>
      <w:r w:rsidR="00632F40">
        <w:rPr>
          <w:rFonts w:eastAsia="Times New Roman" w:cs="Times New Roman"/>
        </w:rPr>
        <w:t>ata from HI</w:t>
      </w:r>
      <w:r w:rsidR="00543682">
        <w:rPr>
          <w:rFonts w:eastAsia="Times New Roman" w:cs="Times New Roman"/>
        </w:rPr>
        <w:t>E</w:t>
      </w:r>
      <w:r w:rsidR="00632F40">
        <w:rPr>
          <w:rFonts w:eastAsia="Times New Roman" w:cs="Times New Roman"/>
        </w:rPr>
        <w:t xml:space="preserve">s </w:t>
      </w:r>
      <w:r w:rsidR="00C812F0">
        <w:rPr>
          <w:rFonts w:eastAsia="Times New Roman" w:cs="Times New Roman"/>
        </w:rPr>
        <w:t xml:space="preserve">and </w:t>
      </w:r>
      <w:r w:rsidR="00632F40">
        <w:rPr>
          <w:rFonts w:eastAsia="Times New Roman" w:cs="Times New Roman"/>
        </w:rPr>
        <w:t xml:space="preserve">P3N have been </w:t>
      </w:r>
      <w:r w:rsidR="00DA71A4">
        <w:rPr>
          <w:rFonts w:eastAsia="Times New Roman" w:cs="Times New Roman"/>
        </w:rPr>
        <w:t>very</w:t>
      </w:r>
      <w:r w:rsidR="00632F40">
        <w:rPr>
          <w:rFonts w:eastAsia="Times New Roman" w:cs="Times New Roman"/>
        </w:rPr>
        <w:t xml:space="preserve"> helpful </w:t>
      </w:r>
      <w:r w:rsidR="00C812F0">
        <w:rPr>
          <w:rFonts w:eastAsia="Times New Roman" w:cs="Times New Roman"/>
        </w:rPr>
        <w:t xml:space="preserve">in </w:t>
      </w:r>
      <w:r w:rsidR="00632F40">
        <w:rPr>
          <w:rFonts w:eastAsia="Times New Roman" w:cs="Times New Roman"/>
        </w:rPr>
        <w:t>understand</w:t>
      </w:r>
      <w:r w:rsidR="00C812F0">
        <w:rPr>
          <w:rFonts w:eastAsia="Times New Roman" w:cs="Times New Roman"/>
        </w:rPr>
        <w:t>ing</w:t>
      </w:r>
      <w:r w:rsidR="00632F40">
        <w:rPr>
          <w:rFonts w:eastAsia="Times New Roman" w:cs="Times New Roman"/>
        </w:rPr>
        <w:t xml:space="preserve"> demographic characteristics.  We also use that information for hospitalization usage. That has been very helpful, and I do appreciate and thank </w:t>
      </w:r>
      <w:r w:rsidR="00B53DD5">
        <w:rPr>
          <w:rFonts w:eastAsia="Times New Roman" w:cs="Times New Roman"/>
        </w:rPr>
        <w:t>you for t</w:t>
      </w:r>
      <w:r w:rsidR="00632F40">
        <w:rPr>
          <w:rFonts w:eastAsia="Times New Roman" w:cs="Times New Roman"/>
        </w:rPr>
        <w:t xml:space="preserve">he level of support that PA eHealth Partnership and our colleagues at the </w:t>
      </w:r>
      <w:r w:rsidR="009E1F5B">
        <w:rPr>
          <w:rFonts w:eastAsia="Times New Roman" w:cs="Times New Roman"/>
        </w:rPr>
        <w:t xml:space="preserve">DHS </w:t>
      </w:r>
      <w:r w:rsidR="00632F40">
        <w:rPr>
          <w:rFonts w:eastAsia="Times New Roman" w:cs="Times New Roman"/>
        </w:rPr>
        <w:t xml:space="preserve">have provided. </w:t>
      </w:r>
      <w:r w:rsidR="0090471E">
        <w:rPr>
          <w:rFonts w:eastAsia="Times New Roman" w:cs="Times New Roman"/>
        </w:rPr>
        <w:t>I can certainly speak more about COVID-19</w:t>
      </w:r>
      <w:r w:rsidR="00452689">
        <w:rPr>
          <w:rFonts w:eastAsia="Times New Roman" w:cs="Times New Roman"/>
        </w:rPr>
        <w:t xml:space="preserve"> for </w:t>
      </w:r>
      <w:r w:rsidR="0090471E">
        <w:rPr>
          <w:rFonts w:eastAsia="Times New Roman" w:cs="Times New Roman"/>
        </w:rPr>
        <w:t>there’s a lot going on</w:t>
      </w:r>
      <w:r w:rsidR="004D4546">
        <w:rPr>
          <w:rFonts w:eastAsia="Times New Roman" w:cs="Times New Roman"/>
        </w:rPr>
        <w:t>, p</w:t>
      </w:r>
      <w:r w:rsidR="00FA29BB">
        <w:rPr>
          <w:rFonts w:eastAsia="Times New Roman" w:cs="Times New Roman"/>
        </w:rPr>
        <w:t>articularly from my standpoint</w:t>
      </w:r>
      <w:r w:rsidR="001165BF">
        <w:rPr>
          <w:rFonts w:eastAsia="Times New Roman" w:cs="Times New Roman"/>
        </w:rPr>
        <w:t xml:space="preserve"> at </w:t>
      </w:r>
      <w:r w:rsidR="00FA29BB">
        <w:rPr>
          <w:rFonts w:eastAsia="Times New Roman" w:cs="Times New Roman"/>
        </w:rPr>
        <w:t>Health Innovation</w:t>
      </w:r>
      <w:r w:rsidR="001165BF">
        <w:rPr>
          <w:rFonts w:eastAsia="Times New Roman" w:cs="Times New Roman"/>
        </w:rPr>
        <w:t xml:space="preserve"> </w:t>
      </w:r>
      <w:r w:rsidR="00FA29BB">
        <w:rPr>
          <w:rFonts w:eastAsia="Times New Roman" w:cs="Times New Roman"/>
        </w:rPr>
        <w:t>at the D</w:t>
      </w:r>
      <w:r w:rsidR="004D4546">
        <w:rPr>
          <w:rFonts w:eastAsia="Times New Roman" w:cs="Times New Roman"/>
        </w:rPr>
        <w:t>OH.</w:t>
      </w:r>
      <w:r w:rsidR="00FA29BB">
        <w:rPr>
          <w:rFonts w:eastAsia="Times New Roman" w:cs="Times New Roman"/>
        </w:rPr>
        <w:t xml:space="preserve"> I am heavily focus</w:t>
      </w:r>
      <w:r w:rsidR="001E0376">
        <w:rPr>
          <w:rFonts w:eastAsia="Times New Roman" w:cs="Times New Roman"/>
        </w:rPr>
        <w:t xml:space="preserve">ing my efforts on </w:t>
      </w:r>
      <w:r w:rsidR="00FA29BB">
        <w:rPr>
          <w:rFonts w:eastAsia="Times New Roman" w:cs="Times New Roman"/>
        </w:rPr>
        <w:t>contact tracing and t</w:t>
      </w:r>
      <w:r w:rsidR="001E0376">
        <w:rPr>
          <w:rFonts w:eastAsia="Times New Roman" w:cs="Times New Roman"/>
        </w:rPr>
        <w:t>esting</w:t>
      </w:r>
      <w:r w:rsidR="00CD17F4">
        <w:rPr>
          <w:rFonts w:eastAsia="Times New Roman" w:cs="Times New Roman"/>
        </w:rPr>
        <w:t>,</w:t>
      </w:r>
      <w:r w:rsidR="00F00D32">
        <w:rPr>
          <w:rFonts w:eastAsia="Times New Roman" w:cs="Times New Roman"/>
        </w:rPr>
        <w:t xml:space="preserve"> tool</w:t>
      </w:r>
      <w:r w:rsidR="00485DB1">
        <w:rPr>
          <w:rFonts w:eastAsia="Times New Roman" w:cs="Times New Roman"/>
        </w:rPr>
        <w:t>s we have implemented and expanded</w:t>
      </w:r>
      <w:r w:rsidR="00A3670B">
        <w:rPr>
          <w:rFonts w:eastAsia="Times New Roman" w:cs="Times New Roman"/>
        </w:rPr>
        <w:t>”</w:t>
      </w:r>
      <w:r w:rsidR="00485DB1">
        <w:rPr>
          <w:rFonts w:eastAsia="Times New Roman" w:cs="Times New Roman"/>
        </w:rPr>
        <w:t>.</w:t>
      </w:r>
      <w:r w:rsidR="000E0292">
        <w:rPr>
          <w:rFonts w:eastAsia="Times New Roman" w:cs="Times New Roman"/>
        </w:rPr>
        <w:t xml:space="preserve"> She explained that the state is </w:t>
      </w:r>
      <w:r w:rsidR="008F6B58" w:rsidRPr="008F6B58">
        <w:rPr>
          <w:rFonts w:eastAsia="Times New Roman" w:cs="Times New Roman"/>
        </w:rPr>
        <w:t xml:space="preserve">trying </w:t>
      </w:r>
      <w:r w:rsidR="00413964">
        <w:rPr>
          <w:rFonts w:eastAsia="Times New Roman" w:cs="Times New Roman"/>
        </w:rPr>
        <w:t>new</w:t>
      </w:r>
      <w:r w:rsidR="008F6B58" w:rsidRPr="008F6B58">
        <w:rPr>
          <w:rFonts w:eastAsia="Times New Roman" w:cs="Times New Roman"/>
        </w:rPr>
        <w:t xml:space="preserve"> technologies around contact tracing to continue to flatten that curve</w:t>
      </w:r>
      <w:r w:rsidR="00413964">
        <w:rPr>
          <w:rFonts w:eastAsia="Times New Roman" w:cs="Times New Roman"/>
        </w:rPr>
        <w:t xml:space="preserve"> and </w:t>
      </w:r>
      <w:r w:rsidR="008F6B58" w:rsidRPr="008F6B58">
        <w:rPr>
          <w:rFonts w:eastAsia="Times New Roman" w:cs="Times New Roman"/>
        </w:rPr>
        <w:t xml:space="preserve">stop the transmission of COVID-19 </w:t>
      </w:r>
      <w:r w:rsidR="00352527">
        <w:rPr>
          <w:rFonts w:eastAsia="Times New Roman" w:cs="Times New Roman"/>
        </w:rPr>
        <w:t>in</w:t>
      </w:r>
      <w:r w:rsidR="008F6B58" w:rsidRPr="008F6B58">
        <w:rPr>
          <w:rFonts w:eastAsia="Times New Roman" w:cs="Times New Roman"/>
        </w:rPr>
        <w:t xml:space="preserve"> P</w:t>
      </w:r>
      <w:r w:rsidR="00CD17F4">
        <w:rPr>
          <w:rFonts w:eastAsia="Times New Roman" w:cs="Times New Roman"/>
        </w:rPr>
        <w:t>A</w:t>
      </w:r>
      <w:r w:rsidR="008F6B58" w:rsidRPr="008F6B58">
        <w:rPr>
          <w:rFonts w:eastAsia="Times New Roman" w:cs="Times New Roman"/>
        </w:rPr>
        <w:t xml:space="preserve">. Mr. Ciccocioppo shared </w:t>
      </w:r>
      <w:r w:rsidR="008E6655">
        <w:rPr>
          <w:rFonts w:eastAsia="Times New Roman" w:cs="Times New Roman"/>
        </w:rPr>
        <w:t>a graphic</w:t>
      </w:r>
      <w:r w:rsidR="008F6B58" w:rsidRPr="008F6B58">
        <w:rPr>
          <w:rFonts w:eastAsia="Times New Roman" w:cs="Times New Roman"/>
        </w:rPr>
        <w:t xml:space="preserve"> </w:t>
      </w:r>
      <w:r w:rsidR="00A900BB">
        <w:rPr>
          <w:rFonts w:eastAsia="Times New Roman" w:cs="Times New Roman"/>
        </w:rPr>
        <w:t xml:space="preserve">with </w:t>
      </w:r>
      <w:r w:rsidR="008F6B58" w:rsidRPr="008F6B58">
        <w:rPr>
          <w:rFonts w:eastAsia="Times New Roman" w:cs="Times New Roman"/>
        </w:rPr>
        <w:t>the level of support th</w:t>
      </w:r>
      <w:r w:rsidR="00352527">
        <w:rPr>
          <w:rFonts w:eastAsia="Times New Roman" w:cs="Times New Roman"/>
        </w:rPr>
        <w:t>e</w:t>
      </w:r>
      <w:r w:rsidR="008F6B58" w:rsidRPr="008F6B58">
        <w:rPr>
          <w:rFonts w:eastAsia="Times New Roman" w:cs="Times New Roman"/>
        </w:rPr>
        <w:t xml:space="preserve"> P3N has provided </w:t>
      </w:r>
      <w:r w:rsidR="00DA207D">
        <w:rPr>
          <w:rFonts w:eastAsia="Times New Roman" w:cs="Times New Roman"/>
        </w:rPr>
        <w:t xml:space="preserve">by </w:t>
      </w:r>
      <w:r w:rsidR="008F6B58" w:rsidRPr="008F6B58">
        <w:rPr>
          <w:rFonts w:eastAsia="Times New Roman" w:cs="Times New Roman"/>
        </w:rPr>
        <w:t>collecting information</w:t>
      </w:r>
      <w:r w:rsidR="00DA207D">
        <w:rPr>
          <w:rFonts w:eastAsia="Times New Roman" w:cs="Times New Roman"/>
        </w:rPr>
        <w:t>, and o</w:t>
      </w:r>
      <w:r w:rsidR="008F6B58" w:rsidRPr="008F6B58">
        <w:rPr>
          <w:rFonts w:eastAsia="Times New Roman" w:cs="Times New Roman"/>
        </w:rPr>
        <w:t>ur cases are naturally following that same trend</w:t>
      </w:r>
      <w:r w:rsidR="000E0292">
        <w:rPr>
          <w:rFonts w:eastAsia="Times New Roman" w:cs="Times New Roman"/>
        </w:rPr>
        <w:t xml:space="preserve"> as DOH’s confirmed cases</w:t>
      </w:r>
      <w:r w:rsidR="006A3375">
        <w:rPr>
          <w:rFonts w:eastAsia="Times New Roman" w:cs="Times New Roman"/>
        </w:rPr>
        <w:t>.</w:t>
      </w:r>
    </w:p>
    <w:p w14:paraId="40B2ADBF" w14:textId="77777777" w:rsidR="000E0292" w:rsidRPr="00092CD8" w:rsidRDefault="000E0292" w:rsidP="00756230">
      <w:pPr>
        <w:tabs>
          <w:tab w:val="left" w:pos="1080"/>
        </w:tabs>
        <w:spacing w:after="0" w:line="240" w:lineRule="auto"/>
        <w:rPr>
          <w:rFonts w:eastAsia="Times New Roman" w:cs="Times New Roman"/>
          <w:sz w:val="10"/>
          <w:szCs w:val="10"/>
        </w:rPr>
      </w:pPr>
    </w:p>
    <w:p w14:paraId="647DE724" w14:textId="6602EF10" w:rsidR="00A451DE" w:rsidRDefault="004D5683" w:rsidP="00756230">
      <w:pPr>
        <w:tabs>
          <w:tab w:val="left" w:pos="1080"/>
        </w:tabs>
        <w:spacing w:after="0" w:line="240" w:lineRule="auto"/>
        <w:rPr>
          <w:rFonts w:eastAsia="Times New Roman" w:cs="Times New Roman"/>
        </w:rPr>
      </w:pPr>
      <w:r>
        <w:rPr>
          <w:rFonts w:eastAsia="Times New Roman" w:cs="Times New Roman"/>
        </w:rPr>
        <w:t>Mr.</w:t>
      </w:r>
      <w:r w:rsidR="00101B0C">
        <w:rPr>
          <w:rFonts w:eastAsia="Times New Roman" w:cs="Times New Roman"/>
        </w:rPr>
        <w:t xml:space="preserve"> </w:t>
      </w:r>
      <w:r>
        <w:rPr>
          <w:rFonts w:eastAsia="Times New Roman" w:cs="Times New Roman"/>
        </w:rPr>
        <w:t xml:space="preserve">Ciccocioppo </w:t>
      </w:r>
      <w:r w:rsidR="00101B20">
        <w:rPr>
          <w:rFonts w:eastAsia="Times New Roman" w:cs="Times New Roman"/>
        </w:rPr>
        <w:t>offer</w:t>
      </w:r>
      <w:r w:rsidR="00F7333F">
        <w:rPr>
          <w:rFonts w:eastAsia="Times New Roman" w:cs="Times New Roman"/>
        </w:rPr>
        <w:t xml:space="preserve">ed to give </w:t>
      </w:r>
      <w:r w:rsidR="008F6B58" w:rsidRPr="008F6B58">
        <w:rPr>
          <w:rFonts w:eastAsia="Times New Roman" w:cs="Times New Roman"/>
        </w:rPr>
        <w:t>Advisory Board</w:t>
      </w:r>
      <w:r w:rsidR="000A58D7">
        <w:rPr>
          <w:rFonts w:eastAsia="Times New Roman" w:cs="Times New Roman"/>
        </w:rPr>
        <w:t xml:space="preserve"> </w:t>
      </w:r>
      <w:r w:rsidR="00F7333F">
        <w:rPr>
          <w:rFonts w:eastAsia="Times New Roman" w:cs="Times New Roman"/>
        </w:rPr>
        <w:t xml:space="preserve">members </w:t>
      </w:r>
      <w:r w:rsidR="00101B20">
        <w:rPr>
          <w:rFonts w:eastAsia="Times New Roman" w:cs="Times New Roman"/>
        </w:rPr>
        <w:t>an</w:t>
      </w:r>
      <w:r w:rsidR="00101B0C">
        <w:rPr>
          <w:rFonts w:eastAsia="Times New Roman" w:cs="Times New Roman"/>
        </w:rPr>
        <w:t xml:space="preserve"> opportunity </w:t>
      </w:r>
      <w:r w:rsidR="008F6B58" w:rsidRPr="008F6B58">
        <w:rPr>
          <w:rFonts w:eastAsia="Times New Roman" w:cs="Times New Roman"/>
        </w:rPr>
        <w:t xml:space="preserve">to </w:t>
      </w:r>
      <w:r w:rsidR="003B5C1C">
        <w:rPr>
          <w:rFonts w:eastAsia="Times New Roman" w:cs="Times New Roman"/>
        </w:rPr>
        <w:t xml:space="preserve">relate </w:t>
      </w:r>
      <w:r w:rsidR="008F6B58" w:rsidRPr="008F6B58">
        <w:rPr>
          <w:rFonts w:eastAsia="Times New Roman" w:cs="Times New Roman"/>
        </w:rPr>
        <w:t xml:space="preserve">their </w:t>
      </w:r>
      <w:r w:rsidR="003B5C1C">
        <w:rPr>
          <w:rFonts w:eastAsia="Times New Roman" w:cs="Times New Roman"/>
        </w:rPr>
        <w:t xml:space="preserve">COVID-19 </w:t>
      </w:r>
      <w:r w:rsidR="008F6B58" w:rsidRPr="008F6B58">
        <w:rPr>
          <w:rFonts w:eastAsia="Times New Roman" w:cs="Times New Roman"/>
        </w:rPr>
        <w:t>experiences o</w:t>
      </w:r>
      <w:r w:rsidR="00101B0C">
        <w:rPr>
          <w:rFonts w:eastAsia="Times New Roman" w:cs="Times New Roman"/>
        </w:rPr>
        <w:t>ver</w:t>
      </w:r>
      <w:r w:rsidR="008F6B58" w:rsidRPr="008F6B58">
        <w:rPr>
          <w:rFonts w:eastAsia="Times New Roman" w:cs="Times New Roman"/>
        </w:rPr>
        <w:t xml:space="preserve"> the last five (5) months</w:t>
      </w:r>
      <w:r w:rsidR="00AF708A">
        <w:rPr>
          <w:rFonts w:eastAsia="Times New Roman" w:cs="Times New Roman"/>
        </w:rPr>
        <w:t xml:space="preserve">. Chair </w:t>
      </w:r>
      <w:r w:rsidR="001F13B6">
        <w:rPr>
          <w:rFonts w:eastAsia="Times New Roman" w:cs="Times New Roman"/>
        </w:rPr>
        <w:t xml:space="preserve">Simon </w:t>
      </w:r>
      <w:r w:rsidR="00A24936">
        <w:rPr>
          <w:rFonts w:eastAsia="Times New Roman" w:cs="Times New Roman"/>
        </w:rPr>
        <w:t xml:space="preserve">then </w:t>
      </w:r>
      <w:r w:rsidR="00966B28">
        <w:rPr>
          <w:rFonts w:eastAsia="Times New Roman" w:cs="Times New Roman"/>
        </w:rPr>
        <w:t xml:space="preserve">commented: </w:t>
      </w:r>
      <w:r w:rsidR="00E83636">
        <w:rPr>
          <w:rFonts w:eastAsia="Times New Roman" w:cs="Times New Roman"/>
        </w:rPr>
        <w:t>“</w:t>
      </w:r>
      <w:r w:rsidR="00966B28">
        <w:rPr>
          <w:rFonts w:eastAsia="Times New Roman" w:cs="Times New Roman"/>
        </w:rPr>
        <w:t>On behalf of</w:t>
      </w:r>
      <w:r w:rsidR="00A24936">
        <w:rPr>
          <w:rFonts w:eastAsia="Times New Roman" w:cs="Times New Roman"/>
        </w:rPr>
        <w:t xml:space="preserve"> </w:t>
      </w:r>
      <w:r w:rsidR="000B1856">
        <w:rPr>
          <w:rFonts w:eastAsia="Times New Roman" w:cs="Times New Roman"/>
        </w:rPr>
        <w:t>the Advisory Board,</w:t>
      </w:r>
      <w:r w:rsidR="00966B28">
        <w:rPr>
          <w:rFonts w:eastAsia="Times New Roman" w:cs="Times New Roman"/>
        </w:rPr>
        <w:t xml:space="preserve"> I want </w:t>
      </w:r>
      <w:r w:rsidR="001F13B6">
        <w:rPr>
          <w:rFonts w:eastAsia="Times New Roman" w:cs="Times New Roman"/>
        </w:rPr>
        <w:t>to extend our</w:t>
      </w:r>
      <w:r w:rsidR="00AF708A">
        <w:rPr>
          <w:rFonts w:eastAsia="Times New Roman" w:cs="Times New Roman"/>
        </w:rPr>
        <w:t xml:space="preserve"> </w:t>
      </w:r>
      <w:r w:rsidR="001F13B6">
        <w:rPr>
          <w:rFonts w:eastAsia="Times New Roman" w:cs="Times New Roman"/>
        </w:rPr>
        <w:t xml:space="preserve">thanks and appreciation to </w:t>
      </w:r>
      <w:r w:rsidR="00966B28">
        <w:rPr>
          <w:rFonts w:eastAsia="Times New Roman" w:cs="Times New Roman"/>
        </w:rPr>
        <w:t xml:space="preserve">you, </w:t>
      </w:r>
      <w:r w:rsidR="001F13B6">
        <w:rPr>
          <w:rFonts w:eastAsia="Times New Roman" w:cs="Times New Roman"/>
        </w:rPr>
        <w:t>Ms. Patel</w:t>
      </w:r>
      <w:r w:rsidR="00966B28">
        <w:rPr>
          <w:rFonts w:eastAsia="Times New Roman" w:cs="Times New Roman"/>
        </w:rPr>
        <w:t>,</w:t>
      </w:r>
      <w:r w:rsidR="001F13B6">
        <w:rPr>
          <w:rFonts w:eastAsia="Times New Roman" w:cs="Times New Roman"/>
        </w:rPr>
        <w:t xml:space="preserve"> and to </w:t>
      </w:r>
      <w:r w:rsidR="00863949">
        <w:rPr>
          <w:rFonts w:eastAsia="Times New Roman" w:cs="Times New Roman"/>
        </w:rPr>
        <w:t xml:space="preserve">the </w:t>
      </w:r>
      <w:r w:rsidR="001F13B6">
        <w:rPr>
          <w:rFonts w:eastAsia="Times New Roman" w:cs="Times New Roman"/>
        </w:rPr>
        <w:t>Secretary</w:t>
      </w:r>
      <w:r w:rsidR="00ED3FF6">
        <w:rPr>
          <w:rFonts w:eastAsia="Times New Roman" w:cs="Times New Roman"/>
        </w:rPr>
        <w:t xml:space="preserve"> </w:t>
      </w:r>
      <w:r w:rsidR="001F13B6">
        <w:rPr>
          <w:rFonts w:eastAsia="Times New Roman" w:cs="Times New Roman"/>
        </w:rPr>
        <w:t>for an outstanding job in protecting citizens of the Commonwealth</w:t>
      </w:r>
      <w:r w:rsidR="003F6C4E">
        <w:rPr>
          <w:rFonts w:eastAsia="Times New Roman" w:cs="Times New Roman"/>
        </w:rPr>
        <w:t xml:space="preserve">. Thank </w:t>
      </w:r>
      <w:r w:rsidR="00966B28">
        <w:rPr>
          <w:rFonts w:eastAsia="Times New Roman" w:cs="Times New Roman"/>
        </w:rPr>
        <w:t xml:space="preserve">You, </w:t>
      </w:r>
      <w:r w:rsidR="00AF708A">
        <w:rPr>
          <w:rFonts w:eastAsia="Times New Roman" w:cs="Times New Roman"/>
        </w:rPr>
        <w:t>and</w:t>
      </w:r>
      <w:r w:rsidR="003F6C4E">
        <w:rPr>
          <w:rFonts w:eastAsia="Times New Roman" w:cs="Times New Roman"/>
        </w:rPr>
        <w:t xml:space="preserve"> you’re doing a great job, keep it up.</w:t>
      </w:r>
      <w:r w:rsidR="0026276C">
        <w:rPr>
          <w:rFonts w:eastAsia="Times New Roman" w:cs="Times New Roman"/>
        </w:rPr>
        <w:t xml:space="preserve"> </w:t>
      </w:r>
      <w:r w:rsidR="003F6C4E">
        <w:rPr>
          <w:rFonts w:eastAsia="Times New Roman" w:cs="Times New Roman"/>
        </w:rPr>
        <w:t xml:space="preserve">You have tremendous support out in the field for your efforts. </w:t>
      </w:r>
      <w:r w:rsidR="00D6001A">
        <w:rPr>
          <w:rFonts w:eastAsia="Times New Roman" w:cs="Times New Roman"/>
        </w:rPr>
        <w:t xml:space="preserve">With that, if </w:t>
      </w:r>
      <w:r w:rsidR="0047440B">
        <w:rPr>
          <w:rFonts w:eastAsia="Times New Roman" w:cs="Times New Roman"/>
        </w:rPr>
        <w:t xml:space="preserve">you have </w:t>
      </w:r>
      <w:r w:rsidR="00F237EF">
        <w:rPr>
          <w:rFonts w:eastAsia="Times New Roman" w:cs="Times New Roman"/>
        </w:rPr>
        <w:t>any</w:t>
      </w:r>
      <w:r w:rsidR="00D6001A">
        <w:rPr>
          <w:rFonts w:eastAsia="Times New Roman" w:cs="Times New Roman"/>
        </w:rPr>
        <w:t xml:space="preserve"> question</w:t>
      </w:r>
      <w:r w:rsidR="00F237EF">
        <w:rPr>
          <w:rFonts w:eastAsia="Times New Roman" w:cs="Times New Roman"/>
        </w:rPr>
        <w:t>s</w:t>
      </w:r>
      <w:r w:rsidR="00D6001A">
        <w:rPr>
          <w:rFonts w:eastAsia="Times New Roman" w:cs="Times New Roman"/>
        </w:rPr>
        <w:t>, comments, suggestions, recommendation</w:t>
      </w:r>
      <w:r w:rsidR="00F237EF">
        <w:rPr>
          <w:rFonts w:eastAsia="Times New Roman" w:cs="Times New Roman"/>
        </w:rPr>
        <w:t>s</w:t>
      </w:r>
      <w:r w:rsidR="00E83636">
        <w:rPr>
          <w:rFonts w:eastAsia="Times New Roman" w:cs="Times New Roman"/>
        </w:rPr>
        <w:t>, certainly,</w:t>
      </w:r>
      <w:r w:rsidR="0082053C">
        <w:rPr>
          <w:rFonts w:eastAsia="Times New Roman" w:cs="Times New Roman"/>
        </w:rPr>
        <w:t xml:space="preserve"> the floor is open.</w:t>
      </w:r>
      <w:r w:rsidR="008A7854">
        <w:rPr>
          <w:rFonts w:eastAsia="Times New Roman" w:cs="Times New Roman"/>
        </w:rPr>
        <w:t>”</w:t>
      </w:r>
    </w:p>
    <w:p w14:paraId="2B9B3631" w14:textId="77777777" w:rsidR="00A451DE" w:rsidRPr="00092CD8" w:rsidRDefault="00A451DE" w:rsidP="00756230">
      <w:pPr>
        <w:tabs>
          <w:tab w:val="left" w:pos="1080"/>
        </w:tabs>
        <w:spacing w:after="0" w:line="240" w:lineRule="auto"/>
        <w:rPr>
          <w:rFonts w:eastAsia="Times New Roman" w:cs="Times New Roman"/>
          <w:sz w:val="10"/>
          <w:szCs w:val="10"/>
        </w:rPr>
      </w:pPr>
    </w:p>
    <w:p w14:paraId="72B46749" w14:textId="3CB4CE1F" w:rsidR="009C0449" w:rsidRDefault="0082053C" w:rsidP="00756230">
      <w:pPr>
        <w:tabs>
          <w:tab w:val="left" w:pos="1080"/>
        </w:tabs>
        <w:spacing w:after="0" w:line="240" w:lineRule="auto"/>
        <w:rPr>
          <w:rFonts w:eastAsia="Times New Roman" w:cs="Times New Roman"/>
        </w:rPr>
      </w:pPr>
      <w:r>
        <w:rPr>
          <w:rFonts w:eastAsia="Times New Roman" w:cs="Times New Roman"/>
        </w:rPr>
        <w:t>Ms. Patel thank</w:t>
      </w:r>
      <w:r w:rsidR="00DE07C2">
        <w:rPr>
          <w:rFonts w:eastAsia="Times New Roman" w:cs="Times New Roman"/>
        </w:rPr>
        <w:t>ed</w:t>
      </w:r>
      <w:r>
        <w:rPr>
          <w:rFonts w:eastAsia="Times New Roman" w:cs="Times New Roman"/>
        </w:rPr>
        <w:t xml:space="preserve"> </w:t>
      </w:r>
      <w:r w:rsidR="00A3670B">
        <w:rPr>
          <w:rFonts w:eastAsia="Times New Roman" w:cs="Times New Roman"/>
        </w:rPr>
        <w:t xml:space="preserve">Chair </w:t>
      </w:r>
      <w:r>
        <w:rPr>
          <w:rFonts w:eastAsia="Times New Roman" w:cs="Times New Roman"/>
        </w:rPr>
        <w:t>Simon</w:t>
      </w:r>
      <w:r w:rsidR="00A451DE">
        <w:rPr>
          <w:rFonts w:eastAsia="Times New Roman" w:cs="Times New Roman"/>
        </w:rPr>
        <w:t xml:space="preserve">, noting </w:t>
      </w:r>
      <w:r>
        <w:rPr>
          <w:rFonts w:eastAsia="Times New Roman" w:cs="Times New Roman"/>
        </w:rPr>
        <w:t xml:space="preserve"> th</w:t>
      </w:r>
      <w:r w:rsidR="00DE07C2">
        <w:rPr>
          <w:rFonts w:eastAsia="Times New Roman" w:cs="Times New Roman"/>
        </w:rPr>
        <w:t>at</w:t>
      </w:r>
      <w:r>
        <w:rPr>
          <w:rFonts w:eastAsia="Times New Roman" w:cs="Times New Roman"/>
        </w:rPr>
        <w:t xml:space="preserve"> D</w:t>
      </w:r>
      <w:r w:rsidR="00A451DE">
        <w:rPr>
          <w:rFonts w:eastAsia="Times New Roman" w:cs="Times New Roman"/>
        </w:rPr>
        <w:t>OH,</w:t>
      </w:r>
      <w:r>
        <w:rPr>
          <w:rFonts w:eastAsia="Times New Roman" w:cs="Times New Roman"/>
        </w:rPr>
        <w:t xml:space="preserve"> the Governor’s Office support and other state agencies have put all </w:t>
      </w:r>
      <w:r w:rsidR="00582C8A">
        <w:rPr>
          <w:rFonts w:eastAsia="Times New Roman" w:cs="Times New Roman"/>
        </w:rPr>
        <w:t>hands</w:t>
      </w:r>
      <w:r w:rsidR="006C6289">
        <w:rPr>
          <w:rFonts w:eastAsia="Times New Roman" w:cs="Times New Roman"/>
        </w:rPr>
        <w:t xml:space="preserve"> </w:t>
      </w:r>
      <w:r w:rsidR="00582C8A">
        <w:rPr>
          <w:rFonts w:eastAsia="Times New Roman" w:cs="Times New Roman"/>
        </w:rPr>
        <w:t xml:space="preserve">on </w:t>
      </w:r>
      <w:r>
        <w:rPr>
          <w:rFonts w:eastAsia="Times New Roman" w:cs="Times New Roman"/>
        </w:rPr>
        <w:t>deck</w:t>
      </w:r>
      <w:r w:rsidR="00A7382F">
        <w:rPr>
          <w:rFonts w:eastAsia="Times New Roman" w:cs="Times New Roman"/>
        </w:rPr>
        <w:t xml:space="preserve">: </w:t>
      </w:r>
      <w:r>
        <w:rPr>
          <w:rFonts w:eastAsia="Times New Roman" w:cs="Times New Roman"/>
        </w:rPr>
        <w:t xml:space="preserve"> </w:t>
      </w:r>
      <w:r w:rsidR="008B6BAF">
        <w:rPr>
          <w:rFonts w:eastAsia="Times New Roman" w:cs="Times New Roman"/>
        </w:rPr>
        <w:t>“</w:t>
      </w:r>
      <w:r w:rsidR="00582C8A">
        <w:rPr>
          <w:rFonts w:eastAsia="Times New Roman" w:cs="Times New Roman"/>
        </w:rPr>
        <w:t xml:space="preserve">Certainly, we have </w:t>
      </w:r>
      <w:r w:rsidR="0087141B">
        <w:rPr>
          <w:rFonts w:eastAsia="Times New Roman" w:cs="Times New Roman"/>
        </w:rPr>
        <w:t>an</w:t>
      </w:r>
      <w:r w:rsidR="00582C8A">
        <w:rPr>
          <w:rFonts w:eastAsia="Times New Roman" w:cs="Times New Roman"/>
        </w:rPr>
        <w:t xml:space="preserve"> Emergency Command Center set-up at PEMA and it’s not </w:t>
      </w:r>
      <w:r w:rsidR="006C6289">
        <w:rPr>
          <w:rFonts w:eastAsia="Times New Roman" w:cs="Times New Roman"/>
        </w:rPr>
        <w:t xml:space="preserve">just </w:t>
      </w:r>
      <w:r w:rsidR="00582C8A">
        <w:rPr>
          <w:rFonts w:eastAsia="Times New Roman" w:cs="Times New Roman"/>
        </w:rPr>
        <w:t>one person</w:t>
      </w:r>
      <w:r w:rsidR="006C6289">
        <w:rPr>
          <w:rFonts w:eastAsia="Times New Roman" w:cs="Times New Roman"/>
        </w:rPr>
        <w:t xml:space="preserve">; </w:t>
      </w:r>
      <w:r w:rsidR="00582C8A">
        <w:rPr>
          <w:rFonts w:eastAsia="Times New Roman" w:cs="Times New Roman"/>
        </w:rPr>
        <w:t>everybody’s efforts are involved. I echo what you just said,</w:t>
      </w:r>
      <w:r w:rsidR="009727BE">
        <w:rPr>
          <w:rFonts w:eastAsia="Times New Roman" w:cs="Times New Roman"/>
        </w:rPr>
        <w:t xml:space="preserve"> </w:t>
      </w:r>
      <w:r w:rsidR="008B6BAF">
        <w:rPr>
          <w:rFonts w:eastAsia="Times New Roman" w:cs="Times New Roman"/>
        </w:rPr>
        <w:t xml:space="preserve">that </w:t>
      </w:r>
      <w:r w:rsidR="00582C8A">
        <w:rPr>
          <w:rFonts w:eastAsia="Times New Roman" w:cs="Times New Roman"/>
        </w:rPr>
        <w:t>Secretary Levine has done a fantastic job staying calm</w:t>
      </w:r>
      <w:r w:rsidR="00E935D1">
        <w:rPr>
          <w:rFonts w:eastAsia="Times New Roman" w:cs="Times New Roman"/>
        </w:rPr>
        <w:t xml:space="preserve">, </w:t>
      </w:r>
      <w:r w:rsidR="00582C8A">
        <w:rPr>
          <w:rFonts w:eastAsia="Times New Roman" w:cs="Times New Roman"/>
        </w:rPr>
        <w:t xml:space="preserve">reminding </w:t>
      </w:r>
      <w:r w:rsidR="00D52475">
        <w:rPr>
          <w:rFonts w:eastAsia="Times New Roman" w:cs="Times New Roman"/>
        </w:rPr>
        <w:t>people of best practices and how to putting our</w:t>
      </w:r>
      <w:r w:rsidR="00860825">
        <w:rPr>
          <w:rFonts w:eastAsia="Times New Roman" w:cs="Times New Roman"/>
        </w:rPr>
        <w:t xml:space="preserve"> best</w:t>
      </w:r>
      <w:r w:rsidR="00D52475">
        <w:rPr>
          <w:rFonts w:eastAsia="Times New Roman" w:cs="Times New Roman"/>
        </w:rPr>
        <w:t xml:space="preserve"> efforts to stop the spread of COVID-19 so we can </w:t>
      </w:r>
      <w:r w:rsidR="00DD16F8">
        <w:rPr>
          <w:rFonts w:eastAsia="Times New Roman" w:cs="Times New Roman"/>
        </w:rPr>
        <w:t xml:space="preserve">all </w:t>
      </w:r>
      <w:r w:rsidR="00D52475">
        <w:rPr>
          <w:rFonts w:eastAsia="Times New Roman" w:cs="Times New Roman"/>
        </w:rPr>
        <w:t>get back to things.</w:t>
      </w:r>
      <w:r w:rsidR="00A7382F">
        <w:rPr>
          <w:rFonts w:eastAsia="Times New Roman" w:cs="Times New Roman"/>
        </w:rPr>
        <w:t>”</w:t>
      </w:r>
      <w:r w:rsidR="00D52475">
        <w:rPr>
          <w:rFonts w:eastAsia="Times New Roman" w:cs="Times New Roman"/>
        </w:rPr>
        <w:t xml:space="preserve">  </w:t>
      </w:r>
    </w:p>
    <w:p w14:paraId="3FF5C69F" w14:textId="52D1996D" w:rsidR="00322255" w:rsidRPr="00322255" w:rsidRDefault="00322255" w:rsidP="00756230">
      <w:pPr>
        <w:tabs>
          <w:tab w:val="left" w:pos="1080"/>
        </w:tabs>
        <w:spacing w:after="0" w:line="240" w:lineRule="auto"/>
        <w:rPr>
          <w:rFonts w:eastAsia="Times New Roman" w:cs="Times New Roman"/>
          <w:sz w:val="10"/>
          <w:szCs w:val="10"/>
        </w:rPr>
      </w:pPr>
    </w:p>
    <w:p w14:paraId="7BB2828A" w14:textId="23FF13A5" w:rsidR="00F23A32" w:rsidRDefault="00322255" w:rsidP="00756230">
      <w:pPr>
        <w:tabs>
          <w:tab w:val="left" w:pos="1080"/>
        </w:tabs>
        <w:spacing w:after="0" w:line="240" w:lineRule="auto"/>
        <w:rPr>
          <w:rFonts w:eastAsia="Times New Roman" w:cs="Times New Roman"/>
        </w:rPr>
      </w:pPr>
      <w:r>
        <w:rPr>
          <w:rFonts w:eastAsia="Times New Roman" w:cs="Times New Roman"/>
        </w:rPr>
        <w:t xml:space="preserve">Dr. Sheinberg of </w:t>
      </w:r>
      <w:r w:rsidR="00340560">
        <w:rPr>
          <w:rFonts w:eastAsia="Times New Roman" w:cs="Times New Roman"/>
        </w:rPr>
        <w:t>Lancaster General aske</w:t>
      </w:r>
      <w:r w:rsidR="00FC52F0">
        <w:rPr>
          <w:rFonts w:eastAsia="Times New Roman" w:cs="Times New Roman"/>
        </w:rPr>
        <w:t xml:space="preserve">d </w:t>
      </w:r>
      <w:r w:rsidR="00340560">
        <w:rPr>
          <w:rFonts w:eastAsia="Times New Roman" w:cs="Times New Roman"/>
        </w:rPr>
        <w:t>about the 5%</w:t>
      </w:r>
      <w:r w:rsidR="00FC52F0">
        <w:rPr>
          <w:rFonts w:eastAsia="Times New Roman" w:cs="Times New Roman"/>
        </w:rPr>
        <w:t xml:space="preserve"> positivity </w:t>
      </w:r>
      <w:r w:rsidR="00340560">
        <w:rPr>
          <w:rFonts w:eastAsia="Times New Roman" w:cs="Times New Roman"/>
        </w:rPr>
        <w:t>rate. He heard</w:t>
      </w:r>
      <w:r w:rsidR="006B7460">
        <w:rPr>
          <w:rFonts w:eastAsia="Times New Roman" w:cs="Times New Roman"/>
        </w:rPr>
        <w:t xml:space="preserve"> that </w:t>
      </w:r>
      <w:r w:rsidR="00340560">
        <w:rPr>
          <w:rFonts w:eastAsia="Times New Roman" w:cs="Times New Roman"/>
        </w:rPr>
        <w:t>providers</w:t>
      </w:r>
      <w:r w:rsidR="000A57E8">
        <w:rPr>
          <w:rFonts w:eastAsia="Times New Roman" w:cs="Times New Roman"/>
        </w:rPr>
        <w:t xml:space="preserve"> </w:t>
      </w:r>
      <w:r w:rsidR="00340560">
        <w:rPr>
          <w:rFonts w:eastAsia="Times New Roman" w:cs="Times New Roman"/>
        </w:rPr>
        <w:t xml:space="preserve">on the front line are constantly bombarded by patients </w:t>
      </w:r>
      <w:r w:rsidR="00E35EC8">
        <w:rPr>
          <w:rFonts w:eastAsia="Times New Roman" w:cs="Times New Roman"/>
        </w:rPr>
        <w:t xml:space="preserve">who, </w:t>
      </w:r>
      <w:r w:rsidR="00340560">
        <w:rPr>
          <w:rFonts w:eastAsia="Times New Roman" w:cs="Times New Roman"/>
        </w:rPr>
        <w:t>for various reasons</w:t>
      </w:r>
      <w:r w:rsidR="00E35EC8">
        <w:rPr>
          <w:rFonts w:eastAsia="Times New Roman" w:cs="Times New Roman"/>
        </w:rPr>
        <w:t>,</w:t>
      </w:r>
      <w:r w:rsidR="00340560">
        <w:rPr>
          <w:rFonts w:eastAsia="Times New Roman" w:cs="Times New Roman"/>
        </w:rPr>
        <w:t xml:space="preserve"> wanted to be tested.  </w:t>
      </w:r>
      <w:r w:rsidR="000C12A6">
        <w:rPr>
          <w:rFonts w:eastAsia="Times New Roman" w:cs="Times New Roman"/>
        </w:rPr>
        <w:t>“</w:t>
      </w:r>
      <w:r w:rsidR="00340560">
        <w:rPr>
          <w:rFonts w:eastAsia="Times New Roman" w:cs="Times New Roman"/>
        </w:rPr>
        <w:t xml:space="preserve">I think we’re doing a pretty good job holding to that 5% but it’s becoming increasingly more difficult because </w:t>
      </w:r>
      <w:r w:rsidR="00DD0D71">
        <w:rPr>
          <w:rFonts w:eastAsia="Times New Roman" w:cs="Times New Roman"/>
        </w:rPr>
        <w:t>many people are expected to go outside of that, and their indication</w:t>
      </w:r>
      <w:r w:rsidR="00480F56">
        <w:rPr>
          <w:rFonts w:eastAsia="Times New Roman" w:cs="Times New Roman"/>
        </w:rPr>
        <w:t>s</w:t>
      </w:r>
      <w:r w:rsidR="00DD0D71">
        <w:rPr>
          <w:rFonts w:eastAsia="Times New Roman" w:cs="Times New Roman"/>
        </w:rPr>
        <w:t xml:space="preserve"> are moving rapidly. Are you thinking that’s going to move beyond the 5%?</w:t>
      </w:r>
      <w:r w:rsidR="00CA017B">
        <w:rPr>
          <w:rFonts w:eastAsia="Times New Roman" w:cs="Times New Roman"/>
        </w:rPr>
        <w:t>”</w:t>
      </w:r>
      <w:r w:rsidR="00DD0D71">
        <w:rPr>
          <w:rFonts w:eastAsia="Times New Roman" w:cs="Times New Roman"/>
        </w:rPr>
        <w:t xml:space="preserve"> Ms. Patel replied, </w:t>
      </w:r>
      <w:r w:rsidR="002C23CA">
        <w:rPr>
          <w:rFonts w:eastAsia="Times New Roman" w:cs="Times New Roman"/>
        </w:rPr>
        <w:t xml:space="preserve">“Yes, there are </w:t>
      </w:r>
      <w:r w:rsidR="00DD0D71">
        <w:rPr>
          <w:rFonts w:eastAsia="Times New Roman" w:cs="Times New Roman"/>
        </w:rPr>
        <w:t>two things.</w:t>
      </w:r>
      <w:r w:rsidR="0016096E">
        <w:rPr>
          <w:rFonts w:eastAsia="Times New Roman" w:cs="Times New Roman"/>
        </w:rPr>
        <w:t xml:space="preserve"> </w:t>
      </w:r>
      <w:r w:rsidR="00DD0D71">
        <w:rPr>
          <w:rFonts w:eastAsia="Times New Roman" w:cs="Times New Roman"/>
        </w:rPr>
        <w:t>There’s a general percentage for overall t</w:t>
      </w:r>
      <w:r w:rsidR="00765C5B">
        <w:rPr>
          <w:rFonts w:eastAsia="Times New Roman" w:cs="Times New Roman"/>
        </w:rPr>
        <w:t>est</w:t>
      </w:r>
      <w:r w:rsidR="00DD0D71">
        <w:rPr>
          <w:rFonts w:eastAsia="Times New Roman" w:cs="Times New Roman"/>
        </w:rPr>
        <w:t>ing in P</w:t>
      </w:r>
      <w:r w:rsidR="00731658">
        <w:rPr>
          <w:rFonts w:eastAsia="Times New Roman" w:cs="Times New Roman"/>
        </w:rPr>
        <w:t>A</w:t>
      </w:r>
      <w:r w:rsidR="0016096E">
        <w:rPr>
          <w:rFonts w:eastAsia="Times New Roman" w:cs="Times New Roman"/>
        </w:rPr>
        <w:t>.</w:t>
      </w:r>
      <w:r w:rsidR="009042FA">
        <w:rPr>
          <w:rFonts w:eastAsia="Times New Roman" w:cs="Times New Roman"/>
        </w:rPr>
        <w:t xml:space="preserve"> </w:t>
      </w:r>
      <w:r w:rsidR="0016096E">
        <w:rPr>
          <w:rFonts w:eastAsia="Times New Roman" w:cs="Times New Roman"/>
        </w:rPr>
        <w:t>A</w:t>
      </w:r>
      <w:r w:rsidR="00DD0D71">
        <w:rPr>
          <w:rFonts w:eastAsia="Times New Roman" w:cs="Times New Roman"/>
        </w:rPr>
        <w:t>t the beginning</w:t>
      </w:r>
      <w:r w:rsidR="00765C5B">
        <w:rPr>
          <w:rFonts w:eastAsia="Times New Roman" w:cs="Times New Roman"/>
        </w:rPr>
        <w:t>,</w:t>
      </w:r>
      <w:r w:rsidR="00DD0D71">
        <w:rPr>
          <w:rFonts w:eastAsia="Times New Roman" w:cs="Times New Roman"/>
        </w:rPr>
        <w:t xml:space="preserve"> we star</w:t>
      </w:r>
      <w:r w:rsidR="005E0EBE">
        <w:rPr>
          <w:rFonts w:eastAsia="Times New Roman" w:cs="Times New Roman"/>
        </w:rPr>
        <w:t>t</w:t>
      </w:r>
      <w:r w:rsidR="00DD0D71">
        <w:rPr>
          <w:rFonts w:eastAsia="Times New Roman" w:cs="Times New Roman"/>
        </w:rPr>
        <w:t>ed with 2% of Pennsylvania</w:t>
      </w:r>
      <w:r w:rsidR="005E0EBE">
        <w:rPr>
          <w:rFonts w:eastAsia="Times New Roman" w:cs="Times New Roman"/>
        </w:rPr>
        <w:t>’s</w:t>
      </w:r>
      <w:r w:rsidR="00765C5B">
        <w:rPr>
          <w:rFonts w:eastAsia="Times New Roman" w:cs="Times New Roman"/>
        </w:rPr>
        <w:t xml:space="preserve"> </w:t>
      </w:r>
      <w:r w:rsidR="00DD0D71">
        <w:rPr>
          <w:rFonts w:eastAsia="Times New Roman" w:cs="Times New Roman"/>
        </w:rPr>
        <w:t xml:space="preserve">population. In the next couple </w:t>
      </w:r>
      <w:r w:rsidR="00765C5B">
        <w:rPr>
          <w:rFonts w:eastAsia="Times New Roman" w:cs="Times New Roman"/>
        </w:rPr>
        <w:t xml:space="preserve">of </w:t>
      </w:r>
      <w:r w:rsidR="00DD0D71">
        <w:rPr>
          <w:rFonts w:eastAsia="Times New Roman" w:cs="Times New Roman"/>
        </w:rPr>
        <w:t>months, we rapidly overachieved at that target. Now we’re up to 4% of the population.</w:t>
      </w:r>
    </w:p>
    <w:p w14:paraId="2BAF4B5B" w14:textId="77777777" w:rsidR="00A84E64" w:rsidRPr="00092CD8" w:rsidRDefault="00A84E64" w:rsidP="00756230">
      <w:pPr>
        <w:tabs>
          <w:tab w:val="left" w:pos="1080"/>
        </w:tabs>
        <w:spacing w:after="0" w:line="240" w:lineRule="auto"/>
        <w:rPr>
          <w:rFonts w:eastAsia="Times New Roman" w:cs="Times New Roman"/>
          <w:sz w:val="10"/>
          <w:szCs w:val="10"/>
        </w:rPr>
      </w:pPr>
    </w:p>
    <w:p w14:paraId="575998A6" w14:textId="0BA1759D" w:rsidR="0036222D" w:rsidRDefault="00DD0D71" w:rsidP="00756230">
      <w:pPr>
        <w:tabs>
          <w:tab w:val="left" w:pos="1080"/>
        </w:tabs>
        <w:spacing w:after="0" w:line="240" w:lineRule="auto"/>
        <w:rPr>
          <w:rFonts w:eastAsia="Times New Roman" w:cs="Times New Roman"/>
        </w:rPr>
      </w:pPr>
      <w:r>
        <w:rPr>
          <w:rFonts w:eastAsia="Times New Roman" w:cs="Times New Roman"/>
        </w:rPr>
        <w:t xml:space="preserve">We’re exceeding </w:t>
      </w:r>
      <w:r w:rsidR="008962BD">
        <w:rPr>
          <w:rFonts w:eastAsia="Times New Roman" w:cs="Times New Roman"/>
        </w:rPr>
        <w:t xml:space="preserve">that </w:t>
      </w:r>
      <w:r>
        <w:rPr>
          <w:rFonts w:eastAsia="Times New Roman" w:cs="Times New Roman"/>
        </w:rPr>
        <w:t>in terms of expanding testing</w:t>
      </w:r>
      <w:r w:rsidR="008962BD">
        <w:rPr>
          <w:rFonts w:eastAsia="Times New Roman" w:cs="Times New Roman"/>
        </w:rPr>
        <w:t>,</w:t>
      </w:r>
      <w:r>
        <w:rPr>
          <w:rFonts w:eastAsia="Times New Roman" w:cs="Times New Roman"/>
        </w:rPr>
        <w:t xml:space="preserve"> with the goal </w:t>
      </w:r>
      <w:r w:rsidR="00696F55">
        <w:rPr>
          <w:rFonts w:eastAsia="Times New Roman" w:cs="Times New Roman"/>
        </w:rPr>
        <w:t>t</w:t>
      </w:r>
      <w:r>
        <w:rPr>
          <w:rFonts w:eastAsia="Times New Roman" w:cs="Times New Roman"/>
        </w:rPr>
        <w:t>hat anyone want</w:t>
      </w:r>
      <w:r w:rsidR="008962BD">
        <w:rPr>
          <w:rFonts w:eastAsia="Times New Roman" w:cs="Times New Roman"/>
        </w:rPr>
        <w:t xml:space="preserve">ing </w:t>
      </w:r>
      <w:r>
        <w:rPr>
          <w:rFonts w:eastAsia="Times New Roman" w:cs="Times New Roman"/>
        </w:rPr>
        <w:t xml:space="preserve">to get tested, should have the access to get tested.  </w:t>
      </w:r>
      <w:r w:rsidR="00AE4863">
        <w:rPr>
          <w:rFonts w:eastAsia="Times New Roman" w:cs="Times New Roman"/>
        </w:rPr>
        <w:t>All these</w:t>
      </w:r>
      <w:r w:rsidR="00535439">
        <w:rPr>
          <w:rFonts w:eastAsia="Times New Roman" w:cs="Times New Roman"/>
        </w:rPr>
        <w:t xml:space="preserve"> test</w:t>
      </w:r>
      <w:r w:rsidR="00AE4863">
        <w:rPr>
          <w:rFonts w:eastAsia="Times New Roman" w:cs="Times New Roman"/>
        </w:rPr>
        <w:t xml:space="preserve"> centers that we’re opening are collaborative centers</w:t>
      </w:r>
      <w:r w:rsidR="00535439">
        <w:rPr>
          <w:rFonts w:eastAsia="Times New Roman" w:cs="Times New Roman"/>
        </w:rPr>
        <w:t>,</w:t>
      </w:r>
      <w:r w:rsidR="00AE4863">
        <w:rPr>
          <w:rFonts w:eastAsia="Times New Roman" w:cs="Times New Roman"/>
        </w:rPr>
        <w:t xml:space="preserve"> </w:t>
      </w:r>
      <w:r w:rsidR="0092685B">
        <w:rPr>
          <w:rFonts w:eastAsia="Times New Roman" w:cs="Times New Roman"/>
        </w:rPr>
        <w:t xml:space="preserve">such as </w:t>
      </w:r>
      <w:r w:rsidR="00AE4863">
        <w:rPr>
          <w:rFonts w:eastAsia="Times New Roman" w:cs="Times New Roman"/>
        </w:rPr>
        <w:t xml:space="preserve">Wal-Mart, CVS, and </w:t>
      </w:r>
      <w:r w:rsidR="0087141B">
        <w:rPr>
          <w:rFonts w:eastAsia="Times New Roman" w:cs="Times New Roman"/>
        </w:rPr>
        <w:t>Rite Aid</w:t>
      </w:r>
      <w:r w:rsidR="00AE4863">
        <w:rPr>
          <w:rFonts w:eastAsia="Times New Roman" w:cs="Times New Roman"/>
        </w:rPr>
        <w:t xml:space="preserve">. </w:t>
      </w:r>
      <w:r w:rsidR="00AF58B9">
        <w:rPr>
          <w:rFonts w:eastAsia="Times New Roman" w:cs="Times New Roman"/>
        </w:rPr>
        <w:t>O</w:t>
      </w:r>
      <w:r w:rsidR="00753315">
        <w:rPr>
          <w:rFonts w:eastAsia="Times New Roman" w:cs="Times New Roman"/>
        </w:rPr>
        <w:t>ur</w:t>
      </w:r>
      <w:r w:rsidR="00AE4863">
        <w:rPr>
          <w:rFonts w:eastAsia="Times New Roman" w:cs="Times New Roman"/>
        </w:rPr>
        <w:t xml:space="preserve"> partnership</w:t>
      </w:r>
      <w:r w:rsidR="00AF58B9">
        <w:rPr>
          <w:rFonts w:eastAsia="Times New Roman" w:cs="Times New Roman"/>
        </w:rPr>
        <w:t>s are</w:t>
      </w:r>
      <w:r w:rsidR="00AE4863">
        <w:rPr>
          <w:rFonts w:eastAsia="Times New Roman" w:cs="Times New Roman"/>
        </w:rPr>
        <w:t xml:space="preserve"> helping with testing </w:t>
      </w:r>
      <w:r w:rsidR="00CF3855">
        <w:rPr>
          <w:rFonts w:eastAsia="Times New Roman" w:cs="Times New Roman"/>
        </w:rPr>
        <w:t xml:space="preserve">for </w:t>
      </w:r>
      <w:r w:rsidR="003408CC">
        <w:rPr>
          <w:rFonts w:eastAsia="Times New Roman" w:cs="Times New Roman"/>
        </w:rPr>
        <w:t>L</w:t>
      </w:r>
      <w:r w:rsidR="00AE4863">
        <w:rPr>
          <w:rFonts w:eastAsia="Times New Roman" w:cs="Times New Roman"/>
        </w:rPr>
        <w:t xml:space="preserve">ong </w:t>
      </w:r>
      <w:r w:rsidR="003408CC">
        <w:rPr>
          <w:rFonts w:eastAsia="Times New Roman" w:cs="Times New Roman"/>
        </w:rPr>
        <w:t>T</w:t>
      </w:r>
      <w:r w:rsidR="00AE4863">
        <w:rPr>
          <w:rFonts w:eastAsia="Times New Roman" w:cs="Times New Roman"/>
        </w:rPr>
        <w:t xml:space="preserve">erm Care Facilities and </w:t>
      </w:r>
      <w:r w:rsidR="00BF294F">
        <w:rPr>
          <w:rFonts w:eastAsia="Times New Roman" w:cs="Times New Roman"/>
        </w:rPr>
        <w:t xml:space="preserve">determining </w:t>
      </w:r>
      <w:r w:rsidR="00271DF0">
        <w:rPr>
          <w:rFonts w:eastAsia="Times New Roman" w:cs="Times New Roman"/>
        </w:rPr>
        <w:t>when</w:t>
      </w:r>
      <w:r w:rsidR="00AE4863">
        <w:rPr>
          <w:rFonts w:eastAsia="Times New Roman" w:cs="Times New Roman"/>
        </w:rPr>
        <w:t xml:space="preserve"> there’s </w:t>
      </w:r>
      <w:r w:rsidR="00F23A32">
        <w:rPr>
          <w:rFonts w:eastAsia="Times New Roman" w:cs="Times New Roman"/>
        </w:rPr>
        <w:t xml:space="preserve">a </w:t>
      </w:r>
      <w:r w:rsidR="00AE4863">
        <w:rPr>
          <w:rFonts w:eastAsia="Times New Roman" w:cs="Times New Roman"/>
        </w:rPr>
        <w:t>sur</w:t>
      </w:r>
      <w:r w:rsidR="001462A3">
        <w:rPr>
          <w:rFonts w:eastAsia="Times New Roman" w:cs="Times New Roman"/>
        </w:rPr>
        <w:t xml:space="preserve">ge in </w:t>
      </w:r>
      <w:r w:rsidR="00AE4863">
        <w:rPr>
          <w:rFonts w:eastAsia="Times New Roman" w:cs="Times New Roman"/>
        </w:rPr>
        <w:t xml:space="preserve">cases. We observed here in South West how we can go and target in those outbreak regions and pop up in a wave for expanding testing. </w:t>
      </w:r>
      <w:r w:rsidR="00CA0AF1">
        <w:rPr>
          <w:rFonts w:eastAsia="Times New Roman" w:cs="Times New Roman"/>
        </w:rPr>
        <w:t>Ther</w:t>
      </w:r>
      <w:r w:rsidR="00EB39A2">
        <w:rPr>
          <w:rFonts w:eastAsia="Times New Roman" w:cs="Times New Roman"/>
        </w:rPr>
        <w:t xml:space="preserve">e are </w:t>
      </w:r>
      <w:r w:rsidR="00CA0AF1">
        <w:rPr>
          <w:rFonts w:eastAsia="Times New Roman" w:cs="Times New Roman"/>
        </w:rPr>
        <w:t>a lot of Community Health Centers that have</w:t>
      </w:r>
      <w:r w:rsidR="00A241FA">
        <w:rPr>
          <w:rFonts w:eastAsia="Times New Roman" w:cs="Times New Roman"/>
        </w:rPr>
        <w:t xml:space="preserve"> </w:t>
      </w:r>
      <w:r w:rsidR="00CA0AF1">
        <w:rPr>
          <w:rFonts w:eastAsia="Times New Roman" w:cs="Times New Roman"/>
        </w:rPr>
        <w:t>chimed in</w:t>
      </w:r>
      <w:r w:rsidR="00A241FA">
        <w:rPr>
          <w:rFonts w:eastAsia="Times New Roman" w:cs="Times New Roman"/>
        </w:rPr>
        <w:t xml:space="preserve"> </w:t>
      </w:r>
      <w:r w:rsidR="00CA0AF1">
        <w:rPr>
          <w:rFonts w:eastAsia="Times New Roman" w:cs="Times New Roman"/>
        </w:rPr>
        <w:t xml:space="preserve">for ensuring they provide access to testing.  </w:t>
      </w:r>
    </w:p>
    <w:p w14:paraId="361E0E27" w14:textId="77777777" w:rsidR="0036222D" w:rsidRPr="0036222D" w:rsidRDefault="0036222D" w:rsidP="00756230">
      <w:pPr>
        <w:tabs>
          <w:tab w:val="left" w:pos="1080"/>
        </w:tabs>
        <w:spacing w:after="0" w:line="240" w:lineRule="auto"/>
        <w:rPr>
          <w:rFonts w:eastAsia="Times New Roman" w:cs="Times New Roman"/>
          <w:sz w:val="10"/>
          <w:szCs w:val="10"/>
        </w:rPr>
      </w:pPr>
    </w:p>
    <w:p w14:paraId="21CB7788" w14:textId="742616CE" w:rsidR="00696E08" w:rsidRDefault="00CA0AF1" w:rsidP="00756230">
      <w:pPr>
        <w:tabs>
          <w:tab w:val="left" w:pos="1080"/>
        </w:tabs>
        <w:spacing w:after="0" w:line="240" w:lineRule="auto"/>
        <w:rPr>
          <w:rFonts w:eastAsia="Times New Roman" w:cs="Times New Roman"/>
        </w:rPr>
      </w:pPr>
      <w:r>
        <w:rPr>
          <w:rFonts w:eastAsia="Times New Roman" w:cs="Times New Roman"/>
        </w:rPr>
        <w:lastRenderedPageBreak/>
        <w:t xml:space="preserve">They </w:t>
      </w:r>
      <w:r w:rsidR="004E686A">
        <w:rPr>
          <w:rFonts w:eastAsia="Times New Roman" w:cs="Times New Roman"/>
        </w:rPr>
        <w:t xml:space="preserve">have </w:t>
      </w:r>
      <w:r>
        <w:rPr>
          <w:rFonts w:eastAsia="Times New Roman" w:cs="Times New Roman"/>
        </w:rPr>
        <w:t xml:space="preserve">rapidly achieved that population testing. </w:t>
      </w:r>
      <w:r w:rsidR="00E84BDF">
        <w:rPr>
          <w:rFonts w:eastAsia="Times New Roman" w:cs="Times New Roman"/>
        </w:rPr>
        <w:t>P</w:t>
      </w:r>
      <w:r>
        <w:rPr>
          <w:rFonts w:eastAsia="Times New Roman" w:cs="Times New Roman"/>
        </w:rPr>
        <w:t xml:space="preserve">ositivity </w:t>
      </w:r>
      <w:r w:rsidR="004E686A">
        <w:rPr>
          <w:rFonts w:eastAsia="Times New Roman" w:cs="Times New Roman"/>
        </w:rPr>
        <w:t>r</w:t>
      </w:r>
      <w:r>
        <w:rPr>
          <w:rFonts w:eastAsia="Times New Roman" w:cs="Times New Roman"/>
        </w:rPr>
        <w:t>ate is calculated in a way that the number of people or the amount of testing we do is so great and so high</w:t>
      </w:r>
      <w:r w:rsidR="00727508">
        <w:rPr>
          <w:rFonts w:eastAsia="Times New Roman" w:cs="Times New Roman"/>
        </w:rPr>
        <w:t>,</w:t>
      </w:r>
      <w:r>
        <w:rPr>
          <w:rFonts w:eastAsia="Times New Roman" w:cs="Times New Roman"/>
        </w:rPr>
        <w:t xml:space="preserve"> that we only see </w:t>
      </w:r>
      <w:r w:rsidR="001623A6">
        <w:rPr>
          <w:rFonts w:eastAsia="Times New Roman" w:cs="Times New Roman"/>
        </w:rPr>
        <w:t xml:space="preserve">a </w:t>
      </w:r>
      <w:r>
        <w:rPr>
          <w:rFonts w:eastAsia="Times New Roman" w:cs="Times New Roman"/>
        </w:rPr>
        <w:t>certain amount of people get considered as positive</w:t>
      </w:r>
      <w:r w:rsidR="0036222D">
        <w:rPr>
          <w:rFonts w:eastAsia="Times New Roman" w:cs="Times New Roman"/>
        </w:rPr>
        <w:t>. Keeping that in mind, you’ll notice in certain states that the level of testing the population is so high</w:t>
      </w:r>
      <w:r w:rsidR="00C74371">
        <w:rPr>
          <w:rFonts w:eastAsia="Times New Roman" w:cs="Times New Roman"/>
        </w:rPr>
        <w:t>,</w:t>
      </w:r>
      <w:r w:rsidR="0036222D">
        <w:rPr>
          <w:rFonts w:eastAsia="Times New Roman" w:cs="Times New Roman"/>
        </w:rPr>
        <w:t xml:space="preserve"> they’re </w:t>
      </w:r>
      <w:r w:rsidR="005D3DE3">
        <w:rPr>
          <w:rFonts w:eastAsia="Times New Roman" w:cs="Times New Roman"/>
        </w:rPr>
        <w:t>u</w:t>
      </w:r>
      <w:r w:rsidR="0036222D">
        <w:rPr>
          <w:rFonts w:eastAsia="Times New Roman" w:cs="Times New Roman"/>
        </w:rPr>
        <w:t xml:space="preserve">nable to identify </w:t>
      </w:r>
      <w:r w:rsidR="00A150A9">
        <w:rPr>
          <w:rFonts w:eastAsia="Times New Roman" w:cs="Times New Roman"/>
        </w:rPr>
        <w:t xml:space="preserve">fewer </w:t>
      </w:r>
      <w:r w:rsidR="0036222D">
        <w:rPr>
          <w:rFonts w:eastAsia="Times New Roman" w:cs="Times New Roman"/>
        </w:rPr>
        <w:t>positive cases each day</w:t>
      </w:r>
      <w:r w:rsidR="00A150A9">
        <w:rPr>
          <w:rFonts w:eastAsia="Times New Roman" w:cs="Times New Roman"/>
        </w:rPr>
        <w:t>.</w:t>
      </w:r>
      <w:r w:rsidR="00DD1E42">
        <w:rPr>
          <w:rFonts w:eastAsia="Times New Roman" w:cs="Times New Roman"/>
        </w:rPr>
        <w:t xml:space="preserve"> </w:t>
      </w:r>
      <w:r w:rsidR="00322149">
        <w:rPr>
          <w:rFonts w:eastAsia="Times New Roman" w:cs="Times New Roman"/>
        </w:rPr>
        <w:t>The ideal goal is to stay within 5%</w:t>
      </w:r>
      <w:r w:rsidR="00C74371">
        <w:rPr>
          <w:rFonts w:eastAsia="Times New Roman" w:cs="Times New Roman"/>
        </w:rPr>
        <w:t>,</w:t>
      </w:r>
      <w:r w:rsidR="00322149">
        <w:rPr>
          <w:rFonts w:eastAsia="Times New Roman" w:cs="Times New Roman"/>
        </w:rPr>
        <w:t xml:space="preserve"> so that’s what we’re trying to do</w:t>
      </w:r>
      <w:r w:rsidR="00E04B77">
        <w:rPr>
          <w:rFonts w:eastAsia="Times New Roman" w:cs="Times New Roman"/>
        </w:rPr>
        <w:t xml:space="preserve"> </w:t>
      </w:r>
      <w:r w:rsidR="00322149">
        <w:rPr>
          <w:rFonts w:eastAsia="Times New Roman" w:cs="Times New Roman"/>
        </w:rPr>
        <w:t>i</w:t>
      </w:r>
      <w:r w:rsidR="00950F4B">
        <w:rPr>
          <w:rFonts w:eastAsia="Times New Roman" w:cs="Times New Roman"/>
        </w:rPr>
        <w:t>n P</w:t>
      </w:r>
      <w:r w:rsidR="00C74371">
        <w:rPr>
          <w:rFonts w:eastAsia="Times New Roman" w:cs="Times New Roman"/>
        </w:rPr>
        <w:t>A</w:t>
      </w:r>
      <w:r w:rsidR="00950F4B">
        <w:rPr>
          <w:rFonts w:eastAsia="Times New Roman" w:cs="Times New Roman"/>
        </w:rPr>
        <w:t>.</w:t>
      </w:r>
      <w:r w:rsidR="00322149">
        <w:rPr>
          <w:rFonts w:eastAsia="Times New Roman" w:cs="Times New Roman"/>
        </w:rPr>
        <w:t xml:space="preserve"> I hope this answers your questions</w:t>
      </w:r>
      <w:r w:rsidR="00696E08">
        <w:rPr>
          <w:rFonts w:eastAsia="Times New Roman" w:cs="Times New Roman"/>
        </w:rPr>
        <w:t>.”</w:t>
      </w:r>
      <w:r w:rsidR="00CF1CDE">
        <w:rPr>
          <w:rFonts w:eastAsia="Times New Roman" w:cs="Times New Roman"/>
        </w:rPr>
        <w:t xml:space="preserve"> Dr. Sheinberg </w:t>
      </w:r>
      <w:r w:rsidR="00F17725">
        <w:rPr>
          <w:rFonts w:eastAsia="Times New Roman" w:cs="Times New Roman"/>
        </w:rPr>
        <w:t>thanked Ms. Patel for her detailed explanation.</w:t>
      </w:r>
    </w:p>
    <w:p w14:paraId="1152BB82" w14:textId="77777777" w:rsidR="00F17725" w:rsidRDefault="00F17725" w:rsidP="00756230">
      <w:pPr>
        <w:tabs>
          <w:tab w:val="left" w:pos="1080"/>
        </w:tabs>
        <w:spacing w:after="0" w:line="240" w:lineRule="auto"/>
        <w:rPr>
          <w:rFonts w:eastAsia="Times New Roman" w:cs="Times New Roman"/>
        </w:rPr>
      </w:pPr>
    </w:p>
    <w:p w14:paraId="225C6BE0" w14:textId="79811172" w:rsidR="004E7B93" w:rsidRDefault="00266F98" w:rsidP="00756230">
      <w:pPr>
        <w:tabs>
          <w:tab w:val="left" w:pos="1080"/>
        </w:tabs>
        <w:spacing w:after="0" w:line="240" w:lineRule="auto"/>
        <w:rPr>
          <w:rFonts w:eastAsia="Times New Roman" w:cs="Times New Roman"/>
        </w:rPr>
      </w:pPr>
      <w:r>
        <w:rPr>
          <w:rFonts w:eastAsia="Times New Roman" w:cs="Times New Roman"/>
        </w:rPr>
        <w:t>Mr.</w:t>
      </w:r>
      <w:r w:rsidR="00A16AAC">
        <w:rPr>
          <w:rFonts w:eastAsia="Times New Roman" w:cs="Times New Roman"/>
        </w:rPr>
        <w:t xml:space="preserve"> </w:t>
      </w:r>
      <w:r w:rsidR="00CB0DA4">
        <w:rPr>
          <w:rFonts w:eastAsia="Times New Roman" w:cs="Times New Roman"/>
        </w:rPr>
        <w:t>Pau</w:t>
      </w:r>
      <w:r w:rsidR="00A16AAC">
        <w:rPr>
          <w:rFonts w:eastAsia="Times New Roman" w:cs="Times New Roman"/>
        </w:rPr>
        <w:t>l</w:t>
      </w:r>
      <w:r>
        <w:rPr>
          <w:rFonts w:eastAsia="Times New Roman" w:cs="Times New Roman"/>
        </w:rPr>
        <w:t xml:space="preserve"> McGuire of Quality Life Services ech</w:t>
      </w:r>
      <w:r w:rsidR="00CB0DA4">
        <w:rPr>
          <w:rFonts w:eastAsia="Times New Roman" w:cs="Times New Roman"/>
        </w:rPr>
        <w:t>oed</w:t>
      </w:r>
      <w:r>
        <w:rPr>
          <w:rFonts w:eastAsia="Times New Roman" w:cs="Times New Roman"/>
        </w:rPr>
        <w:t xml:space="preserve"> the Chairman’s words and thank</w:t>
      </w:r>
      <w:r w:rsidR="00A16AAC">
        <w:rPr>
          <w:rFonts w:eastAsia="Times New Roman" w:cs="Times New Roman"/>
        </w:rPr>
        <w:t>ed</w:t>
      </w:r>
      <w:r w:rsidR="00022E6E">
        <w:rPr>
          <w:rFonts w:eastAsia="Times New Roman" w:cs="Times New Roman"/>
        </w:rPr>
        <w:t xml:space="preserve"> Ms. Patel</w:t>
      </w:r>
      <w:r>
        <w:rPr>
          <w:rFonts w:eastAsia="Times New Roman" w:cs="Times New Roman"/>
        </w:rPr>
        <w:t xml:space="preserve"> for </w:t>
      </w:r>
      <w:r w:rsidR="00022E6E">
        <w:rPr>
          <w:rFonts w:eastAsia="Times New Roman" w:cs="Times New Roman"/>
        </w:rPr>
        <w:t xml:space="preserve">her </w:t>
      </w:r>
      <w:r>
        <w:rPr>
          <w:rFonts w:eastAsia="Times New Roman" w:cs="Times New Roman"/>
        </w:rPr>
        <w:t>help and support</w:t>
      </w:r>
      <w:r w:rsidR="001F361B">
        <w:rPr>
          <w:rFonts w:eastAsia="Times New Roman" w:cs="Times New Roman"/>
        </w:rPr>
        <w:t xml:space="preserve">, and for </w:t>
      </w:r>
      <w:r>
        <w:rPr>
          <w:rFonts w:eastAsia="Times New Roman" w:cs="Times New Roman"/>
        </w:rPr>
        <w:t xml:space="preserve">the </w:t>
      </w:r>
      <w:r w:rsidR="00806CB7">
        <w:rPr>
          <w:rFonts w:eastAsia="Times New Roman" w:cs="Times New Roman"/>
        </w:rPr>
        <w:t>R</w:t>
      </w:r>
      <w:r w:rsidR="00D416A0">
        <w:rPr>
          <w:rFonts w:eastAsia="Times New Roman" w:cs="Times New Roman"/>
        </w:rPr>
        <w:t>apid R</w:t>
      </w:r>
      <w:r w:rsidR="00022E6E">
        <w:rPr>
          <w:rFonts w:eastAsia="Times New Roman" w:cs="Times New Roman"/>
        </w:rPr>
        <w:t xml:space="preserve">esponse </w:t>
      </w:r>
      <w:r w:rsidR="00D416A0">
        <w:rPr>
          <w:rFonts w:eastAsia="Times New Roman" w:cs="Times New Roman"/>
        </w:rPr>
        <w:t>H</w:t>
      </w:r>
      <w:r w:rsidR="00022E6E">
        <w:rPr>
          <w:rFonts w:eastAsia="Times New Roman" w:cs="Times New Roman"/>
        </w:rPr>
        <w:t xml:space="preserve">ealth </w:t>
      </w:r>
      <w:r w:rsidR="00D416A0">
        <w:rPr>
          <w:rFonts w:eastAsia="Times New Roman" w:cs="Times New Roman"/>
        </w:rPr>
        <w:t>C</w:t>
      </w:r>
      <w:r w:rsidR="00022E6E">
        <w:rPr>
          <w:rFonts w:eastAsia="Times New Roman" w:cs="Times New Roman"/>
        </w:rPr>
        <w:t>ollaboration</w:t>
      </w:r>
      <w:r w:rsidR="00D416A0">
        <w:rPr>
          <w:rFonts w:eastAsia="Times New Roman" w:cs="Times New Roman"/>
        </w:rPr>
        <w:t xml:space="preserve"> Program </w:t>
      </w:r>
      <w:r w:rsidR="001F361B">
        <w:rPr>
          <w:rFonts w:eastAsia="Times New Roman" w:cs="Times New Roman"/>
        </w:rPr>
        <w:t>that</w:t>
      </w:r>
      <w:r w:rsidR="00022E6E">
        <w:rPr>
          <w:rFonts w:eastAsia="Times New Roman" w:cs="Times New Roman"/>
        </w:rPr>
        <w:t xml:space="preserve"> </w:t>
      </w:r>
      <w:r w:rsidR="00FF2273">
        <w:rPr>
          <w:rFonts w:eastAsia="Times New Roman" w:cs="Times New Roman"/>
        </w:rPr>
        <w:t xml:space="preserve">has started </w:t>
      </w:r>
      <w:r w:rsidR="00E00C55">
        <w:rPr>
          <w:rFonts w:eastAsia="Times New Roman" w:cs="Times New Roman"/>
        </w:rPr>
        <w:t xml:space="preserve">providing </w:t>
      </w:r>
      <w:r w:rsidR="00DF245C">
        <w:rPr>
          <w:rFonts w:eastAsia="Times New Roman" w:cs="Times New Roman"/>
        </w:rPr>
        <w:t xml:space="preserve">much-needed </w:t>
      </w:r>
      <w:r w:rsidR="00022E6E">
        <w:rPr>
          <w:rFonts w:eastAsia="Times New Roman" w:cs="Times New Roman"/>
        </w:rPr>
        <w:t>support.</w:t>
      </w:r>
      <w:r w:rsidR="000134FB">
        <w:rPr>
          <w:rFonts w:eastAsia="Times New Roman" w:cs="Times New Roman"/>
        </w:rPr>
        <w:t xml:space="preserve"> </w:t>
      </w:r>
      <w:r w:rsidR="00253937">
        <w:rPr>
          <w:rFonts w:eastAsia="Times New Roman" w:cs="Times New Roman"/>
        </w:rPr>
        <w:t>He then asked,</w:t>
      </w:r>
      <w:r w:rsidR="00D1646D">
        <w:rPr>
          <w:rFonts w:eastAsia="Times New Roman" w:cs="Times New Roman"/>
        </w:rPr>
        <w:t xml:space="preserve"> </w:t>
      </w:r>
      <w:r w:rsidR="001A2817">
        <w:rPr>
          <w:rFonts w:eastAsia="Times New Roman" w:cs="Times New Roman"/>
        </w:rPr>
        <w:t>“</w:t>
      </w:r>
      <w:r w:rsidR="00D1646D">
        <w:rPr>
          <w:rFonts w:eastAsia="Times New Roman" w:cs="Times New Roman"/>
        </w:rPr>
        <w:t>I heard</w:t>
      </w:r>
      <w:r w:rsidR="00DF3190">
        <w:rPr>
          <w:rFonts w:eastAsia="Times New Roman" w:cs="Times New Roman"/>
        </w:rPr>
        <w:t xml:space="preserve"> that </w:t>
      </w:r>
      <w:r w:rsidR="00D1646D">
        <w:rPr>
          <w:rFonts w:eastAsia="Times New Roman" w:cs="Times New Roman"/>
        </w:rPr>
        <w:t>if we exceed the 5%</w:t>
      </w:r>
      <w:r w:rsidR="00DF3190">
        <w:rPr>
          <w:rFonts w:eastAsia="Times New Roman" w:cs="Times New Roman"/>
        </w:rPr>
        <w:t xml:space="preserve">, </w:t>
      </w:r>
      <w:r w:rsidR="00D1646D">
        <w:rPr>
          <w:rFonts w:eastAsia="Times New Roman" w:cs="Times New Roman"/>
        </w:rPr>
        <w:t xml:space="preserve">we would need to do weekly testing in the </w:t>
      </w:r>
      <w:r w:rsidR="00C944E2">
        <w:rPr>
          <w:rFonts w:eastAsia="Times New Roman" w:cs="Times New Roman"/>
        </w:rPr>
        <w:t>S</w:t>
      </w:r>
      <w:r w:rsidR="00D1646D">
        <w:rPr>
          <w:rFonts w:eastAsia="Times New Roman" w:cs="Times New Roman"/>
        </w:rPr>
        <w:t xml:space="preserve">killed </w:t>
      </w:r>
      <w:r w:rsidR="00C944E2">
        <w:rPr>
          <w:rFonts w:eastAsia="Times New Roman" w:cs="Times New Roman"/>
        </w:rPr>
        <w:t>Nursing C</w:t>
      </w:r>
      <w:r w:rsidR="00D1646D">
        <w:rPr>
          <w:rFonts w:eastAsia="Times New Roman" w:cs="Times New Roman"/>
        </w:rPr>
        <w:t>enters</w:t>
      </w:r>
      <w:r w:rsidR="000134FB">
        <w:rPr>
          <w:rFonts w:eastAsia="Times New Roman" w:cs="Times New Roman"/>
        </w:rPr>
        <w:t>. Have you heard that?</w:t>
      </w:r>
      <w:r w:rsidR="00A81C5C">
        <w:rPr>
          <w:rFonts w:eastAsia="Times New Roman" w:cs="Times New Roman"/>
        </w:rPr>
        <w:t xml:space="preserve">” </w:t>
      </w:r>
      <w:r w:rsidR="007D5DFE">
        <w:rPr>
          <w:rFonts w:eastAsia="Times New Roman" w:cs="Times New Roman"/>
        </w:rPr>
        <w:t xml:space="preserve">Ms. Patel </w:t>
      </w:r>
      <w:r w:rsidR="000F355C">
        <w:rPr>
          <w:rFonts w:eastAsia="Times New Roman" w:cs="Times New Roman"/>
        </w:rPr>
        <w:t>noted, “W</w:t>
      </w:r>
      <w:r w:rsidR="007D5DFE">
        <w:rPr>
          <w:rFonts w:eastAsia="Times New Roman" w:cs="Times New Roman"/>
        </w:rPr>
        <w:t xml:space="preserve">ithin the </w:t>
      </w:r>
      <w:r w:rsidR="00D56E83">
        <w:rPr>
          <w:rFonts w:eastAsia="Times New Roman" w:cs="Times New Roman"/>
        </w:rPr>
        <w:t>Long-Term</w:t>
      </w:r>
      <w:r w:rsidR="007D5DFE">
        <w:rPr>
          <w:rFonts w:eastAsia="Times New Roman" w:cs="Times New Roman"/>
        </w:rPr>
        <w:t xml:space="preserve"> Care Facilit</w:t>
      </w:r>
      <w:r w:rsidR="000F0138">
        <w:rPr>
          <w:rFonts w:eastAsia="Times New Roman" w:cs="Times New Roman"/>
        </w:rPr>
        <w:t>y,</w:t>
      </w:r>
      <w:r w:rsidR="007D5DFE">
        <w:rPr>
          <w:rFonts w:eastAsia="Times New Roman" w:cs="Times New Roman"/>
        </w:rPr>
        <w:t xml:space="preserve"> matters do get changed pretty rapidly. </w:t>
      </w:r>
      <w:r w:rsidR="00D56E83">
        <w:rPr>
          <w:rFonts w:eastAsia="Times New Roman" w:cs="Times New Roman"/>
        </w:rPr>
        <w:t>I’m not sure that is the latest I’ve heard. If that’s of interest</w:t>
      </w:r>
      <w:r w:rsidR="000F0138">
        <w:rPr>
          <w:rFonts w:eastAsia="Times New Roman" w:cs="Times New Roman"/>
        </w:rPr>
        <w:t xml:space="preserve">, </w:t>
      </w:r>
      <w:r w:rsidR="00D56E83">
        <w:rPr>
          <w:rFonts w:eastAsia="Times New Roman" w:cs="Times New Roman"/>
        </w:rPr>
        <w:t xml:space="preserve">I can certainly touch base with you offline. </w:t>
      </w:r>
      <w:r w:rsidR="00A96C9C">
        <w:rPr>
          <w:rFonts w:eastAsia="Times New Roman" w:cs="Times New Roman"/>
        </w:rPr>
        <w:t>There’s obviously a standing order that we achieve in getting all Long-Term Care Facilities tested on time</w:t>
      </w:r>
      <w:r w:rsidR="00F06CB0">
        <w:rPr>
          <w:rFonts w:eastAsia="Times New Roman" w:cs="Times New Roman"/>
        </w:rPr>
        <w:t>,</w:t>
      </w:r>
      <w:r w:rsidR="00F235C3">
        <w:rPr>
          <w:rFonts w:eastAsia="Times New Roman" w:cs="Times New Roman"/>
        </w:rPr>
        <w:t xml:space="preserve"> </w:t>
      </w:r>
      <w:r w:rsidR="00F06CB0">
        <w:rPr>
          <w:rFonts w:eastAsia="Times New Roman" w:cs="Times New Roman"/>
        </w:rPr>
        <w:t xml:space="preserve">and </w:t>
      </w:r>
      <w:r w:rsidR="00F235C3">
        <w:rPr>
          <w:rFonts w:eastAsia="Times New Roman" w:cs="Times New Roman"/>
        </w:rPr>
        <w:t xml:space="preserve">that </w:t>
      </w:r>
      <w:r w:rsidR="0021318D">
        <w:rPr>
          <w:rFonts w:eastAsia="Times New Roman" w:cs="Times New Roman"/>
        </w:rPr>
        <w:t xml:space="preserve">was 100% achieved. That also factors into the 5%. </w:t>
      </w:r>
      <w:r w:rsidR="00A1116A">
        <w:rPr>
          <w:rFonts w:eastAsia="Times New Roman" w:cs="Times New Roman"/>
        </w:rPr>
        <w:t>I’ve not seen that as a decision making that we have not done yet.</w:t>
      </w:r>
      <w:r w:rsidR="00A81C5C">
        <w:rPr>
          <w:rFonts w:eastAsia="Times New Roman" w:cs="Times New Roman"/>
        </w:rPr>
        <w:t>”</w:t>
      </w:r>
      <w:r w:rsidR="00A1116A">
        <w:rPr>
          <w:rFonts w:eastAsia="Times New Roman" w:cs="Times New Roman"/>
        </w:rPr>
        <w:t xml:space="preserve"> Mr. McGuire </w:t>
      </w:r>
      <w:r w:rsidR="00F667CB">
        <w:rPr>
          <w:rFonts w:eastAsia="Times New Roman" w:cs="Times New Roman"/>
        </w:rPr>
        <w:t xml:space="preserve">told Ms. Patel </w:t>
      </w:r>
      <w:r w:rsidR="002869AB">
        <w:rPr>
          <w:rFonts w:eastAsia="Times New Roman" w:cs="Times New Roman"/>
        </w:rPr>
        <w:t>he</w:t>
      </w:r>
      <w:r w:rsidR="00A1116A">
        <w:rPr>
          <w:rFonts w:eastAsia="Times New Roman" w:cs="Times New Roman"/>
        </w:rPr>
        <w:t xml:space="preserve"> heard from </w:t>
      </w:r>
      <w:r w:rsidR="001A6BE5">
        <w:rPr>
          <w:rFonts w:eastAsia="Times New Roman" w:cs="Times New Roman"/>
        </w:rPr>
        <w:t>the</w:t>
      </w:r>
      <w:r w:rsidR="00A1116A">
        <w:rPr>
          <w:rFonts w:eastAsia="Times New Roman" w:cs="Times New Roman"/>
        </w:rPr>
        <w:t xml:space="preserve"> National Association late last night</w:t>
      </w:r>
      <w:r w:rsidR="00F667CB">
        <w:rPr>
          <w:rFonts w:eastAsia="Times New Roman" w:cs="Times New Roman"/>
        </w:rPr>
        <w:t>, and she</w:t>
      </w:r>
      <w:r w:rsidR="00A1116A">
        <w:rPr>
          <w:rFonts w:eastAsia="Times New Roman" w:cs="Times New Roman"/>
        </w:rPr>
        <w:t xml:space="preserve"> thanked </w:t>
      </w:r>
      <w:r w:rsidR="002869AB">
        <w:rPr>
          <w:rFonts w:eastAsia="Times New Roman" w:cs="Times New Roman"/>
        </w:rPr>
        <w:t xml:space="preserve">him </w:t>
      </w:r>
      <w:r w:rsidR="00F667CB">
        <w:rPr>
          <w:rFonts w:eastAsia="Times New Roman" w:cs="Times New Roman"/>
        </w:rPr>
        <w:t>for that information.</w:t>
      </w:r>
    </w:p>
    <w:p w14:paraId="71D1A2DE" w14:textId="77777777" w:rsidR="004E7B93" w:rsidRPr="004E7B93" w:rsidRDefault="004E7B93" w:rsidP="00756230">
      <w:pPr>
        <w:tabs>
          <w:tab w:val="left" w:pos="1080"/>
        </w:tabs>
        <w:spacing w:after="0" w:line="240" w:lineRule="auto"/>
        <w:rPr>
          <w:rFonts w:eastAsia="Times New Roman" w:cs="Times New Roman"/>
          <w:sz w:val="10"/>
          <w:szCs w:val="10"/>
        </w:rPr>
      </w:pPr>
    </w:p>
    <w:p w14:paraId="69F6F3D6" w14:textId="6B649DD4" w:rsidR="0083738C" w:rsidRDefault="00FA15E4" w:rsidP="00855E12">
      <w:pPr>
        <w:tabs>
          <w:tab w:val="left" w:pos="1080"/>
        </w:tabs>
        <w:spacing w:after="0" w:line="240" w:lineRule="auto"/>
        <w:rPr>
          <w:rFonts w:eastAsia="Times New Roman" w:cs="Times New Roman"/>
        </w:rPr>
      </w:pPr>
      <w:r>
        <w:rPr>
          <w:rFonts w:eastAsia="Times New Roman" w:cs="Times New Roman"/>
        </w:rPr>
        <w:t>Mr. Ciccocioppo noted that, d</w:t>
      </w:r>
      <w:r w:rsidR="001768D8">
        <w:rPr>
          <w:rFonts w:eastAsia="Times New Roman" w:cs="Times New Roman"/>
        </w:rPr>
        <w:t xml:space="preserve">ue to COVID-19’s </w:t>
      </w:r>
      <w:r w:rsidR="00FD390D">
        <w:rPr>
          <w:rFonts w:eastAsia="Times New Roman" w:cs="Times New Roman"/>
        </w:rPr>
        <w:t>impact on the work</w:t>
      </w:r>
      <w:r w:rsidR="00F667CB">
        <w:rPr>
          <w:rFonts w:eastAsia="Times New Roman" w:cs="Times New Roman"/>
        </w:rPr>
        <w:t xml:space="preserve"> </w:t>
      </w:r>
      <w:r w:rsidR="00FD390D">
        <w:rPr>
          <w:rFonts w:eastAsia="Times New Roman" w:cs="Times New Roman"/>
        </w:rPr>
        <w:t>environme</w:t>
      </w:r>
      <w:r w:rsidR="000A1DE6">
        <w:rPr>
          <w:rFonts w:eastAsia="Times New Roman" w:cs="Times New Roman"/>
        </w:rPr>
        <w:t xml:space="preserve">nt </w:t>
      </w:r>
      <w:r w:rsidR="00FD6F2D">
        <w:rPr>
          <w:rFonts w:eastAsia="Times New Roman" w:cs="Times New Roman"/>
        </w:rPr>
        <w:t xml:space="preserve">of </w:t>
      </w:r>
      <w:r w:rsidR="000A1DE6">
        <w:rPr>
          <w:rFonts w:eastAsia="Times New Roman" w:cs="Times New Roman"/>
        </w:rPr>
        <w:t>OMAP</w:t>
      </w:r>
      <w:r w:rsidR="00FD6F2D">
        <w:rPr>
          <w:rFonts w:eastAsia="Times New Roman" w:cs="Times New Roman"/>
        </w:rPr>
        <w:t>/</w:t>
      </w:r>
      <w:r w:rsidR="0067747F">
        <w:rPr>
          <w:rFonts w:eastAsia="Times New Roman" w:cs="Times New Roman"/>
        </w:rPr>
        <w:t>DH</w:t>
      </w:r>
      <w:r w:rsidR="00AB15CD">
        <w:rPr>
          <w:rFonts w:eastAsia="Times New Roman" w:cs="Times New Roman"/>
        </w:rPr>
        <w:t>S</w:t>
      </w:r>
      <w:r w:rsidR="00C65D3F">
        <w:rPr>
          <w:rFonts w:eastAsia="Times New Roman" w:cs="Times New Roman"/>
        </w:rPr>
        <w:t xml:space="preserve">, </w:t>
      </w:r>
      <w:r w:rsidR="00FD390D">
        <w:rPr>
          <w:rFonts w:eastAsia="Times New Roman" w:cs="Times New Roman"/>
        </w:rPr>
        <w:t xml:space="preserve">we have been </w:t>
      </w:r>
      <w:r w:rsidR="004F07BD">
        <w:rPr>
          <w:rFonts w:eastAsia="Times New Roman" w:cs="Times New Roman"/>
        </w:rPr>
        <w:t>t</w:t>
      </w:r>
      <w:r w:rsidR="00FD390D">
        <w:rPr>
          <w:rFonts w:eastAsia="Times New Roman" w:cs="Times New Roman"/>
        </w:rPr>
        <w:t>eleworking</w:t>
      </w:r>
      <w:r w:rsidR="000A1DE6">
        <w:rPr>
          <w:rFonts w:eastAsia="Times New Roman" w:cs="Times New Roman"/>
        </w:rPr>
        <w:t xml:space="preserve"> since March 1</w:t>
      </w:r>
      <w:r w:rsidR="000712DE">
        <w:rPr>
          <w:rFonts w:eastAsia="Times New Roman" w:cs="Times New Roman"/>
        </w:rPr>
        <w:t>6</w:t>
      </w:r>
      <w:r w:rsidR="000A1DE6">
        <w:rPr>
          <w:rFonts w:eastAsia="Times New Roman" w:cs="Times New Roman"/>
        </w:rPr>
        <w:t>,</w:t>
      </w:r>
      <w:r w:rsidR="007101D3">
        <w:rPr>
          <w:rFonts w:eastAsia="Times New Roman" w:cs="Times New Roman"/>
        </w:rPr>
        <w:t xml:space="preserve"> </w:t>
      </w:r>
      <w:r w:rsidR="000A1DE6">
        <w:rPr>
          <w:rFonts w:eastAsia="Times New Roman" w:cs="Times New Roman"/>
        </w:rPr>
        <w:t>2020.</w:t>
      </w:r>
      <w:r w:rsidR="004E5EE0">
        <w:rPr>
          <w:rFonts w:eastAsia="Times New Roman" w:cs="Times New Roman"/>
        </w:rPr>
        <w:t xml:space="preserve"> </w:t>
      </w:r>
      <w:r w:rsidR="00A4488F">
        <w:rPr>
          <w:rFonts w:eastAsia="Times New Roman" w:cs="Times New Roman"/>
        </w:rPr>
        <w:t>“</w:t>
      </w:r>
      <w:r w:rsidR="00C60154">
        <w:rPr>
          <w:rFonts w:eastAsia="Times New Roman" w:cs="Times New Roman"/>
        </w:rPr>
        <w:t>A</w:t>
      </w:r>
      <w:r w:rsidR="00FD390D">
        <w:rPr>
          <w:rFonts w:eastAsia="Times New Roman" w:cs="Times New Roman"/>
        </w:rPr>
        <w:t xml:space="preserve"> few staff </w:t>
      </w:r>
      <w:r w:rsidR="00B52F63">
        <w:rPr>
          <w:rFonts w:eastAsia="Times New Roman" w:cs="Times New Roman"/>
        </w:rPr>
        <w:t>members</w:t>
      </w:r>
      <w:r w:rsidR="00FD390D">
        <w:rPr>
          <w:rFonts w:eastAsia="Times New Roman" w:cs="Times New Roman"/>
        </w:rPr>
        <w:t xml:space="preserve"> go to the office to process mail on a very limited basis.  The impact</w:t>
      </w:r>
      <w:r w:rsidR="00855E12">
        <w:rPr>
          <w:rFonts w:eastAsia="Times New Roman" w:cs="Times New Roman"/>
        </w:rPr>
        <w:t xml:space="preserve"> </w:t>
      </w:r>
      <w:r w:rsidR="00FD390D">
        <w:rPr>
          <w:rFonts w:eastAsia="Times New Roman" w:cs="Times New Roman"/>
        </w:rPr>
        <w:t xml:space="preserve">on productivity and ability to </w:t>
      </w:r>
      <w:r w:rsidR="00855E12">
        <w:rPr>
          <w:rFonts w:eastAsia="Times New Roman" w:cs="Times New Roman"/>
        </w:rPr>
        <w:t>work effectively using technology</w:t>
      </w:r>
      <w:r w:rsidR="00FF3C82">
        <w:rPr>
          <w:rFonts w:eastAsia="Times New Roman" w:cs="Times New Roman"/>
        </w:rPr>
        <w:t xml:space="preserve"> </w:t>
      </w:r>
      <w:r w:rsidR="00D10B6D">
        <w:rPr>
          <w:rFonts w:eastAsia="Times New Roman" w:cs="Times New Roman"/>
        </w:rPr>
        <w:t>has been surprisingly positive. After the COVID-19 Public Health Emergency subsides, we will continue teleworking or offer different teleworking options.</w:t>
      </w:r>
      <w:r w:rsidR="007101D3">
        <w:rPr>
          <w:rFonts w:eastAsia="Times New Roman" w:cs="Times New Roman"/>
        </w:rPr>
        <w:t>”</w:t>
      </w:r>
      <w:r w:rsidR="00D10B6D">
        <w:rPr>
          <w:rFonts w:eastAsia="Times New Roman" w:cs="Times New Roman"/>
        </w:rPr>
        <w:t xml:space="preserve">  </w:t>
      </w:r>
      <w:r w:rsidR="00236893">
        <w:rPr>
          <w:rFonts w:eastAsia="Times New Roman" w:cs="Times New Roman"/>
        </w:rPr>
        <w:t xml:space="preserve">  </w:t>
      </w:r>
    </w:p>
    <w:p w14:paraId="7790E510" w14:textId="77777777" w:rsidR="0083738C" w:rsidRPr="0083738C" w:rsidRDefault="0083738C" w:rsidP="00756230">
      <w:pPr>
        <w:tabs>
          <w:tab w:val="left" w:pos="1080"/>
        </w:tabs>
        <w:spacing w:after="0" w:line="240" w:lineRule="auto"/>
        <w:rPr>
          <w:rFonts w:eastAsia="Times New Roman" w:cs="Times New Roman"/>
          <w:sz w:val="10"/>
          <w:szCs w:val="10"/>
        </w:rPr>
      </w:pPr>
    </w:p>
    <w:p w14:paraId="4DF7D85E" w14:textId="7068577C" w:rsidR="00322255" w:rsidRPr="009C0449" w:rsidRDefault="0083738C" w:rsidP="00756230">
      <w:pPr>
        <w:tabs>
          <w:tab w:val="left" w:pos="1080"/>
        </w:tabs>
        <w:spacing w:after="0" w:line="240" w:lineRule="auto"/>
        <w:rPr>
          <w:rFonts w:eastAsia="Times New Roman" w:cs="Times New Roman"/>
        </w:rPr>
      </w:pPr>
      <w:r>
        <w:rPr>
          <w:rFonts w:eastAsia="Times New Roman" w:cs="Times New Roman"/>
        </w:rPr>
        <w:t>Ms. Patel advise</w:t>
      </w:r>
      <w:r w:rsidR="00C732D7">
        <w:rPr>
          <w:rFonts w:eastAsia="Times New Roman" w:cs="Times New Roman"/>
        </w:rPr>
        <w:t>d</w:t>
      </w:r>
      <w:r w:rsidR="00FD4599">
        <w:rPr>
          <w:rFonts w:eastAsia="Times New Roman" w:cs="Times New Roman"/>
        </w:rPr>
        <w:t>, “</w:t>
      </w:r>
      <w:r w:rsidR="00C732D7">
        <w:rPr>
          <w:rFonts w:eastAsia="Times New Roman" w:cs="Times New Roman"/>
        </w:rPr>
        <w:t>DOH</w:t>
      </w:r>
      <w:r>
        <w:rPr>
          <w:rFonts w:eastAsia="Times New Roman" w:cs="Times New Roman"/>
        </w:rPr>
        <w:t xml:space="preserve"> has the same setup</w:t>
      </w:r>
      <w:r w:rsidR="00BF2463">
        <w:rPr>
          <w:rFonts w:eastAsia="Times New Roman" w:cs="Times New Roman"/>
        </w:rPr>
        <w:t>:</w:t>
      </w:r>
      <w:r w:rsidR="00871480">
        <w:rPr>
          <w:rFonts w:eastAsia="Times New Roman" w:cs="Times New Roman"/>
        </w:rPr>
        <w:t xml:space="preserve"> </w:t>
      </w:r>
      <w:r w:rsidR="007101D3">
        <w:rPr>
          <w:rFonts w:eastAsia="Times New Roman" w:cs="Times New Roman"/>
        </w:rPr>
        <w:t xml:space="preserve"> </w:t>
      </w:r>
      <w:r w:rsidR="00871480">
        <w:rPr>
          <w:rFonts w:eastAsia="Times New Roman" w:cs="Times New Roman"/>
        </w:rPr>
        <w:t>E</w:t>
      </w:r>
      <w:r>
        <w:rPr>
          <w:rFonts w:eastAsia="Times New Roman" w:cs="Times New Roman"/>
        </w:rPr>
        <w:t>mployees who can</w:t>
      </w:r>
      <w:r w:rsidR="00BF2463">
        <w:rPr>
          <w:rFonts w:eastAsia="Times New Roman" w:cs="Times New Roman"/>
        </w:rPr>
        <w:t>, are</w:t>
      </w:r>
      <w:r>
        <w:rPr>
          <w:rFonts w:eastAsia="Times New Roman" w:cs="Times New Roman"/>
        </w:rPr>
        <w:t xml:space="preserve"> teleworking. Certainly, we have a setup</w:t>
      </w:r>
      <w:r w:rsidR="00871480">
        <w:rPr>
          <w:rFonts w:eastAsia="Times New Roman" w:cs="Times New Roman"/>
        </w:rPr>
        <w:t xml:space="preserve"> </w:t>
      </w:r>
      <w:r>
        <w:rPr>
          <w:rFonts w:eastAsia="Times New Roman" w:cs="Times New Roman"/>
        </w:rPr>
        <w:t>at the Command Center at PEMA. The appropriate and required staff are going in person.  It is still so important that we all keep that guidance</w:t>
      </w:r>
      <w:r w:rsidR="005041A5">
        <w:rPr>
          <w:rFonts w:eastAsia="Times New Roman" w:cs="Times New Roman"/>
        </w:rPr>
        <w:t xml:space="preserve"> and keep instructions in mind </w:t>
      </w:r>
      <w:r w:rsidR="00AA3713">
        <w:rPr>
          <w:rFonts w:eastAsia="Times New Roman" w:cs="Times New Roman"/>
        </w:rPr>
        <w:t>in terms of teleworking.  Obviously, the other guidance is about masking a</w:t>
      </w:r>
      <w:r w:rsidR="003826D4">
        <w:rPr>
          <w:rFonts w:eastAsia="Times New Roman" w:cs="Times New Roman"/>
        </w:rPr>
        <w:t>nd</w:t>
      </w:r>
      <w:r w:rsidR="00AA3713">
        <w:rPr>
          <w:rFonts w:eastAsia="Times New Roman" w:cs="Times New Roman"/>
        </w:rPr>
        <w:t xml:space="preserve"> social distancing.</w:t>
      </w:r>
      <w:r w:rsidR="007101D3">
        <w:rPr>
          <w:rFonts w:eastAsia="Times New Roman" w:cs="Times New Roman"/>
        </w:rPr>
        <w:t>”</w:t>
      </w:r>
      <w:r w:rsidR="00AA3713">
        <w:rPr>
          <w:rFonts w:eastAsia="Times New Roman" w:cs="Times New Roman"/>
        </w:rPr>
        <w:t xml:space="preserve"> </w:t>
      </w:r>
      <w:r w:rsidR="00B90D13">
        <w:rPr>
          <w:rFonts w:eastAsia="Times New Roman" w:cs="Times New Roman"/>
        </w:rPr>
        <w:t xml:space="preserve"> </w:t>
      </w:r>
      <w:r w:rsidR="00A5675E">
        <w:rPr>
          <w:rFonts w:eastAsia="Times New Roman" w:cs="Times New Roman"/>
        </w:rPr>
        <w:t xml:space="preserve"> </w:t>
      </w:r>
      <w:r w:rsidR="00D1646D">
        <w:rPr>
          <w:rFonts w:eastAsia="Times New Roman" w:cs="Times New Roman"/>
        </w:rPr>
        <w:t xml:space="preserve"> </w:t>
      </w:r>
    </w:p>
    <w:p w14:paraId="0DEB4A0B" w14:textId="77777777" w:rsidR="009C0449" w:rsidRPr="009C0449" w:rsidRDefault="009C0449" w:rsidP="009C0449">
      <w:pPr>
        <w:tabs>
          <w:tab w:val="left" w:pos="1080"/>
        </w:tabs>
        <w:spacing w:after="0" w:line="240" w:lineRule="auto"/>
        <w:rPr>
          <w:rFonts w:eastAsia="Times New Roman" w:cs="Times New Roman"/>
          <w:sz w:val="10"/>
          <w:szCs w:val="10"/>
        </w:rPr>
      </w:pPr>
    </w:p>
    <w:p w14:paraId="1684387A" w14:textId="12AB1DE5" w:rsidR="009C0449" w:rsidRPr="009C0449" w:rsidRDefault="009C0449" w:rsidP="009C0449">
      <w:pPr>
        <w:tabs>
          <w:tab w:val="left" w:pos="1080"/>
        </w:tabs>
        <w:spacing w:after="0" w:line="240" w:lineRule="auto"/>
        <w:rPr>
          <w:rFonts w:eastAsia="Times New Roman" w:cs="Times New Roman"/>
          <w:b/>
          <w:bCs/>
          <w:color w:val="1F3864" w:themeColor="accent1" w:themeShade="80"/>
        </w:rPr>
      </w:pPr>
      <w:r w:rsidRPr="009C0449">
        <w:rPr>
          <w:rFonts w:eastAsia="Times New Roman" w:cs="Times New Roman"/>
          <w:b/>
          <w:bCs/>
          <w:color w:val="1F3864" w:themeColor="accent1" w:themeShade="80"/>
        </w:rPr>
        <w:t>Health Information Exchange Trust Community Committee</w:t>
      </w:r>
      <w:r w:rsidR="00871480">
        <w:rPr>
          <w:rFonts w:eastAsia="Times New Roman" w:cs="Times New Roman"/>
          <w:b/>
          <w:bCs/>
          <w:color w:val="1F3864" w:themeColor="accent1" w:themeShade="80"/>
        </w:rPr>
        <w:t xml:space="preserve"> (HIETCC)</w:t>
      </w:r>
      <w:r w:rsidRPr="009C0449">
        <w:rPr>
          <w:rFonts w:eastAsia="Times New Roman" w:cs="Times New Roman"/>
          <w:b/>
          <w:bCs/>
          <w:color w:val="1F3864" w:themeColor="accent1" w:themeShade="80"/>
        </w:rPr>
        <w:t xml:space="preserve"> Updates</w:t>
      </w:r>
    </w:p>
    <w:p w14:paraId="598B6DC3" w14:textId="5725AC65" w:rsidR="00B64C78" w:rsidRDefault="00595985" w:rsidP="009C0449">
      <w:pPr>
        <w:tabs>
          <w:tab w:val="left" w:pos="1080"/>
        </w:tabs>
        <w:spacing w:after="0" w:line="240" w:lineRule="auto"/>
        <w:rPr>
          <w:rFonts w:eastAsia="Times New Roman" w:cs="Times New Roman"/>
        </w:rPr>
      </w:pPr>
      <w:r>
        <w:rPr>
          <w:rFonts w:eastAsia="Times New Roman" w:cs="Times New Roman"/>
        </w:rPr>
        <w:t>Mr. Ciccocioppo advised that</w:t>
      </w:r>
      <w:r w:rsidR="005A3F41">
        <w:rPr>
          <w:rFonts w:eastAsia="Times New Roman" w:cs="Times New Roman"/>
        </w:rPr>
        <w:t>, for today’s meeting,</w:t>
      </w:r>
      <w:r w:rsidR="00871480">
        <w:rPr>
          <w:rFonts w:eastAsia="Times New Roman" w:cs="Times New Roman"/>
        </w:rPr>
        <w:t xml:space="preserve"> </w:t>
      </w:r>
      <w:r w:rsidR="009C0449" w:rsidRPr="009C0449">
        <w:rPr>
          <w:rFonts w:eastAsia="Times New Roman" w:cs="Times New Roman"/>
        </w:rPr>
        <w:t xml:space="preserve">Mr. </w:t>
      </w:r>
      <w:r w:rsidR="00615FC6">
        <w:rPr>
          <w:rFonts w:eastAsia="Times New Roman" w:cs="Times New Roman"/>
        </w:rPr>
        <w:t>D</w:t>
      </w:r>
      <w:r w:rsidR="005A3F41">
        <w:rPr>
          <w:rFonts w:eastAsia="Times New Roman" w:cs="Times New Roman"/>
        </w:rPr>
        <w:t>o</w:t>
      </w:r>
      <w:r w:rsidR="00615FC6">
        <w:rPr>
          <w:rFonts w:eastAsia="Times New Roman" w:cs="Times New Roman"/>
        </w:rPr>
        <w:t>uglas Carroll</w:t>
      </w:r>
      <w:r>
        <w:rPr>
          <w:rFonts w:eastAsia="Times New Roman" w:cs="Times New Roman"/>
        </w:rPr>
        <w:t>, Director of Information Services at Mount Nittany Health</w:t>
      </w:r>
      <w:r w:rsidR="00AF5A68">
        <w:rPr>
          <w:rFonts w:eastAsia="Times New Roman" w:cs="Times New Roman"/>
        </w:rPr>
        <w:t xml:space="preserve"> (MNX)</w:t>
      </w:r>
      <w:r>
        <w:rPr>
          <w:rFonts w:eastAsia="Times New Roman" w:cs="Times New Roman"/>
        </w:rPr>
        <w:t xml:space="preserve"> </w:t>
      </w:r>
      <w:r w:rsidR="00B4448F">
        <w:rPr>
          <w:rFonts w:eastAsia="Times New Roman" w:cs="Times New Roman"/>
        </w:rPr>
        <w:t xml:space="preserve">is serving </w:t>
      </w:r>
      <w:r>
        <w:rPr>
          <w:rFonts w:eastAsia="Times New Roman" w:cs="Times New Roman"/>
        </w:rPr>
        <w:t>as HIETCC liaison to the Advisor</w:t>
      </w:r>
      <w:r w:rsidR="00E91416">
        <w:rPr>
          <w:rFonts w:eastAsia="Times New Roman" w:cs="Times New Roman"/>
        </w:rPr>
        <w:t>y Board.</w:t>
      </w:r>
      <w:r w:rsidR="00837E43">
        <w:rPr>
          <w:rFonts w:eastAsia="Times New Roman" w:cs="Times New Roman"/>
        </w:rPr>
        <w:t xml:space="preserve"> </w:t>
      </w:r>
      <w:r>
        <w:rPr>
          <w:rFonts w:eastAsia="Times New Roman" w:cs="Times New Roman"/>
        </w:rPr>
        <w:t>This is a</w:t>
      </w:r>
      <w:r w:rsidR="00C219A3">
        <w:rPr>
          <w:rFonts w:eastAsia="Times New Roman" w:cs="Times New Roman"/>
        </w:rPr>
        <w:t xml:space="preserve"> rotated </w:t>
      </w:r>
      <w:r w:rsidR="00562924">
        <w:rPr>
          <w:rFonts w:eastAsia="Times New Roman" w:cs="Times New Roman"/>
        </w:rPr>
        <w:t xml:space="preserve">role </w:t>
      </w:r>
      <w:r w:rsidR="00C219A3">
        <w:rPr>
          <w:rFonts w:eastAsia="Times New Roman" w:cs="Times New Roman"/>
        </w:rPr>
        <w:t xml:space="preserve">among </w:t>
      </w:r>
      <w:r w:rsidR="00971231">
        <w:rPr>
          <w:rFonts w:eastAsia="Times New Roman" w:cs="Times New Roman"/>
        </w:rPr>
        <w:t xml:space="preserve">HIETCC </w:t>
      </w:r>
      <w:r w:rsidR="009306D0">
        <w:rPr>
          <w:rFonts w:eastAsia="Times New Roman" w:cs="Times New Roman"/>
        </w:rPr>
        <w:t>member</w:t>
      </w:r>
      <w:r w:rsidR="00971231">
        <w:rPr>
          <w:rFonts w:eastAsia="Times New Roman" w:cs="Times New Roman"/>
        </w:rPr>
        <w:t>s.</w:t>
      </w:r>
      <w:r w:rsidR="00AD6757">
        <w:rPr>
          <w:rFonts w:eastAsia="Times New Roman" w:cs="Times New Roman"/>
        </w:rPr>
        <w:t xml:space="preserve"> </w:t>
      </w:r>
      <w:r w:rsidR="009306D0">
        <w:rPr>
          <w:rFonts w:eastAsia="Times New Roman" w:cs="Times New Roman"/>
        </w:rPr>
        <w:t xml:space="preserve">Ms. Kim </w:t>
      </w:r>
      <w:r w:rsidR="0093589A">
        <w:rPr>
          <w:rFonts w:eastAsia="Times New Roman" w:cs="Times New Roman"/>
        </w:rPr>
        <w:t xml:space="preserve">Chaundy is </w:t>
      </w:r>
      <w:r w:rsidR="005F42E0">
        <w:rPr>
          <w:rFonts w:eastAsia="Times New Roman" w:cs="Times New Roman"/>
        </w:rPr>
        <w:t>HIETCC</w:t>
      </w:r>
      <w:r w:rsidR="009306D0">
        <w:rPr>
          <w:rFonts w:eastAsia="Times New Roman" w:cs="Times New Roman"/>
        </w:rPr>
        <w:t xml:space="preserve"> Chair,</w:t>
      </w:r>
      <w:r w:rsidR="005F42E0">
        <w:rPr>
          <w:rFonts w:eastAsia="Times New Roman" w:cs="Times New Roman"/>
        </w:rPr>
        <w:t xml:space="preserve"> </w:t>
      </w:r>
      <w:r w:rsidR="009953B4">
        <w:rPr>
          <w:rFonts w:eastAsia="Times New Roman" w:cs="Times New Roman"/>
        </w:rPr>
        <w:t xml:space="preserve">and </w:t>
      </w:r>
      <w:r w:rsidR="005B1E64">
        <w:rPr>
          <w:rFonts w:eastAsia="Times New Roman" w:cs="Times New Roman"/>
        </w:rPr>
        <w:t>in</w:t>
      </w:r>
      <w:r w:rsidR="0017333A">
        <w:rPr>
          <w:rFonts w:eastAsia="Times New Roman" w:cs="Times New Roman"/>
        </w:rPr>
        <w:t xml:space="preserve"> the </w:t>
      </w:r>
      <w:r w:rsidR="005B1E64">
        <w:rPr>
          <w:rFonts w:eastAsia="Times New Roman" w:cs="Times New Roman"/>
        </w:rPr>
        <w:t>meeting packe</w:t>
      </w:r>
      <w:r w:rsidR="00831224">
        <w:rPr>
          <w:rFonts w:eastAsia="Times New Roman" w:cs="Times New Roman"/>
        </w:rPr>
        <w:t>t</w:t>
      </w:r>
      <w:r w:rsidR="0017333A">
        <w:rPr>
          <w:rFonts w:eastAsia="Times New Roman" w:cs="Times New Roman"/>
        </w:rPr>
        <w:t xml:space="preserve"> sent for today</w:t>
      </w:r>
      <w:r w:rsidR="00831224">
        <w:rPr>
          <w:rFonts w:eastAsia="Times New Roman" w:cs="Times New Roman"/>
        </w:rPr>
        <w:t xml:space="preserve">, </w:t>
      </w:r>
      <w:r w:rsidR="009953B4">
        <w:rPr>
          <w:rFonts w:eastAsia="Times New Roman" w:cs="Times New Roman"/>
        </w:rPr>
        <w:t>w</w:t>
      </w:r>
      <w:r w:rsidR="008E4F2B">
        <w:rPr>
          <w:rFonts w:eastAsia="Times New Roman" w:cs="Times New Roman"/>
        </w:rPr>
        <w:t>e</w:t>
      </w:r>
      <w:r w:rsidR="009953B4">
        <w:rPr>
          <w:rFonts w:eastAsia="Times New Roman" w:cs="Times New Roman"/>
        </w:rPr>
        <w:t xml:space="preserve"> </w:t>
      </w:r>
      <w:r w:rsidR="003E13E9">
        <w:rPr>
          <w:rFonts w:eastAsia="Times New Roman" w:cs="Times New Roman"/>
        </w:rPr>
        <w:t>included</w:t>
      </w:r>
      <w:r w:rsidR="009953B4">
        <w:rPr>
          <w:rFonts w:eastAsia="Times New Roman" w:cs="Times New Roman"/>
        </w:rPr>
        <w:t xml:space="preserve"> the</w:t>
      </w:r>
      <w:r w:rsidR="003E13E9">
        <w:rPr>
          <w:rFonts w:eastAsia="Times New Roman" w:cs="Times New Roman"/>
        </w:rPr>
        <w:t xml:space="preserve"> HIETCC meeting</w:t>
      </w:r>
      <w:r w:rsidR="009953B4">
        <w:rPr>
          <w:rFonts w:eastAsia="Times New Roman" w:cs="Times New Roman"/>
        </w:rPr>
        <w:t xml:space="preserve"> agenda for </w:t>
      </w:r>
      <w:r w:rsidR="00AB71F5">
        <w:rPr>
          <w:rFonts w:eastAsia="Times New Roman" w:cs="Times New Roman"/>
        </w:rPr>
        <w:t>August 5</w:t>
      </w:r>
      <w:r w:rsidR="00E912CE">
        <w:rPr>
          <w:rFonts w:eastAsia="Times New Roman" w:cs="Times New Roman"/>
        </w:rPr>
        <w:t>, 2020</w:t>
      </w:r>
      <w:r w:rsidR="00AB71F5">
        <w:rPr>
          <w:rFonts w:eastAsia="Times New Roman" w:cs="Times New Roman"/>
        </w:rPr>
        <w:t>,</w:t>
      </w:r>
      <w:r w:rsidR="00971231">
        <w:rPr>
          <w:rFonts w:eastAsia="Times New Roman" w:cs="Times New Roman"/>
        </w:rPr>
        <w:t xml:space="preserve"> </w:t>
      </w:r>
      <w:r w:rsidR="00831224">
        <w:rPr>
          <w:rFonts w:eastAsia="Times New Roman" w:cs="Times New Roman"/>
        </w:rPr>
        <w:t xml:space="preserve">as well as approved </w:t>
      </w:r>
      <w:r w:rsidR="00321BA0">
        <w:rPr>
          <w:rFonts w:eastAsia="Times New Roman" w:cs="Times New Roman"/>
        </w:rPr>
        <w:t xml:space="preserve">Minutes </w:t>
      </w:r>
      <w:r w:rsidR="00831224">
        <w:rPr>
          <w:rFonts w:eastAsia="Times New Roman" w:cs="Times New Roman"/>
        </w:rPr>
        <w:t xml:space="preserve">from their previous four </w:t>
      </w:r>
      <w:r w:rsidR="00C120BB">
        <w:rPr>
          <w:rFonts w:eastAsia="Times New Roman" w:cs="Times New Roman"/>
        </w:rPr>
        <w:t>m</w:t>
      </w:r>
      <w:r w:rsidR="00831224">
        <w:rPr>
          <w:rFonts w:eastAsia="Times New Roman" w:cs="Times New Roman"/>
        </w:rPr>
        <w:t>eetings.</w:t>
      </w:r>
      <w:r w:rsidR="00742F0D">
        <w:rPr>
          <w:rFonts w:eastAsia="Times New Roman" w:cs="Times New Roman"/>
        </w:rPr>
        <w:t xml:space="preserve"> </w:t>
      </w:r>
      <w:r w:rsidR="009953B4">
        <w:rPr>
          <w:rFonts w:eastAsia="Times New Roman" w:cs="Times New Roman"/>
        </w:rPr>
        <w:t xml:space="preserve"> </w:t>
      </w:r>
    </w:p>
    <w:p w14:paraId="4BB0857E" w14:textId="77777777" w:rsidR="00B64C78" w:rsidRPr="00B64C78" w:rsidRDefault="00B64C78" w:rsidP="009C0449">
      <w:pPr>
        <w:tabs>
          <w:tab w:val="left" w:pos="1080"/>
        </w:tabs>
        <w:spacing w:after="0" w:line="240" w:lineRule="auto"/>
        <w:rPr>
          <w:rFonts w:eastAsia="Times New Roman" w:cs="Times New Roman"/>
          <w:sz w:val="10"/>
          <w:szCs w:val="10"/>
        </w:rPr>
      </w:pPr>
    </w:p>
    <w:p w14:paraId="2A9B85E1" w14:textId="5B538378" w:rsidR="00E912CE" w:rsidRDefault="00446B98" w:rsidP="009C0449">
      <w:pPr>
        <w:tabs>
          <w:tab w:val="left" w:pos="1080"/>
        </w:tabs>
        <w:spacing w:after="0" w:line="240" w:lineRule="auto"/>
        <w:rPr>
          <w:rFonts w:eastAsia="Times New Roman" w:cs="Times New Roman"/>
        </w:rPr>
      </w:pPr>
      <w:r>
        <w:rPr>
          <w:rFonts w:eastAsia="Times New Roman" w:cs="Times New Roman"/>
        </w:rPr>
        <w:t xml:space="preserve">Mr. Carroll </w:t>
      </w:r>
      <w:r w:rsidR="00A400A9">
        <w:rPr>
          <w:rFonts w:eastAsia="Times New Roman" w:cs="Times New Roman"/>
        </w:rPr>
        <w:t>noted th</w:t>
      </w:r>
      <w:r w:rsidR="004C3DD4">
        <w:rPr>
          <w:rFonts w:eastAsia="Times New Roman" w:cs="Times New Roman"/>
        </w:rPr>
        <w:t>a</w:t>
      </w:r>
      <w:r w:rsidR="00A400A9">
        <w:rPr>
          <w:rFonts w:eastAsia="Times New Roman" w:cs="Times New Roman"/>
        </w:rPr>
        <w:t>t, since some of the topics had b</w:t>
      </w:r>
      <w:r w:rsidR="004C3DD4">
        <w:rPr>
          <w:rFonts w:eastAsia="Times New Roman" w:cs="Times New Roman"/>
        </w:rPr>
        <w:t>een</w:t>
      </w:r>
      <w:r w:rsidR="00A400A9">
        <w:rPr>
          <w:rFonts w:eastAsia="Times New Roman" w:cs="Times New Roman"/>
        </w:rPr>
        <w:t xml:space="preserve"> </w:t>
      </w:r>
      <w:r w:rsidR="004C3DD4">
        <w:rPr>
          <w:rFonts w:eastAsia="Times New Roman" w:cs="Times New Roman"/>
        </w:rPr>
        <w:t>covered</w:t>
      </w:r>
      <w:r w:rsidR="00A400A9">
        <w:rPr>
          <w:rFonts w:eastAsia="Times New Roman" w:cs="Times New Roman"/>
        </w:rPr>
        <w:t xml:space="preserve"> at today’</w:t>
      </w:r>
      <w:r w:rsidR="00E912CE">
        <w:rPr>
          <w:rFonts w:eastAsia="Times New Roman" w:cs="Times New Roman"/>
        </w:rPr>
        <w:t>s</w:t>
      </w:r>
      <w:r w:rsidR="00A400A9">
        <w:rPr>
          <w:rFonts w:eastAsia="Times New Roman" w:cs="Times New Roman"/>
        </w:rPr>
        <w:t xml:space="preserve"> meeting,</w:t>
      </w:r>
      <w:r w:rsidR="004C3DD4">
        <w:rPr>
          <w:rFonts w:eastAsia="Times New Roman" w:cs="Times New Roman"/>
        </w:rPr>
        <w:t xml:space="preserve"> </w:t>
      </w:r>
      <w:r w:rsidR="00A400A9">
        <w:rPr>
          <w:rFonts w:eastAsia="Times New Roman" w:cs="Times New Roman"/>
        </w:rPr>
        <w:t xml:space="preserve">he would </w:t>
      </w:r>
      <w:r w:rsidR="00123371">
        <w:rPr>
          <w:rFonts w:eastAsia="Times New Roman" w:cs="Times New Roman"/>
        </w:rPr>
        <w:t xml:space="preserve">briefly </w:t>
      </w:r>
      <w:r>
        <w:rPr>
          <w:rFonts w:eastAsia="Times New Roman" w:cs="Times New Roman"/>
        </w:rPr>
        <w:t>go down through the list</w:t>
      </w:r>
      <w:r w:rsidR="008A24D7">
        <w:rPr>
          <w:rFonts w:eastAsia="Times New Roman" w:cs="Times New Roman"/>
        </w:rPr>
        <w:t xml:space="preserve"> of some frequent discussions we have had during the last 5 HIETCC meetings.</w:t>
      </w:r>
      <w:r w:rsidR="00077C54">
        <w:rPr>
          <w:rFonts w:eastAsia="Times New Roman" w:cs="Times New Roman"/>
        </w:rPr>
        <w:t xml:space="preserve"> </w:t>
      </w:r>
      <w:r w:rsidR="007B094E">
        <w:rPr>
          <w:rFonts w:eastAsia="Times New Roman" w:cs="Times New Roman"/>
        </w:rPr>
        <w:t>We s</w:t>
      </w:r>
      <w:r w:rsidR="00B66757">
        <w:rPr>
          <w:rFonts w:eastAsia="Times New Roman" w:cs="Times New Roman"/>
        </w:rPr>
        <w:t xml:space="preserve">pent </w:t>
      </w:r>
      <w:r w:rsidR="007B094E">
        <w:rPr>
          <w:rFonts w:eastAsia="Times New Roman" w:cs="Times New Roman"/>
        </w:rPr>
        <w:t>a lot of ti</w:t>
      </w:r>
      <w:r w:rsidR="00B66757">
        <w:rPr>
          <w:rFonts w:eastAsia="Times New Roman" w:cs="Times New Roman"/>
        </w:rPr>
        <w:t>me discussing COVID-19</w:t>
      </w:r>
      <w:r w:rsidR="00A949C0">
        <w:rPr>
          <w:rFonts w:eastAsia="Times New Roman" w:cs="Times New Roman"/>
        </w:rPr>
        <w:t xml:space="preserve"> </w:t>
      </w:r>
      <w:r w:rsidR="00B66757">
        <w:rPr>
          <w:rFonts w:eastAsia="Times New Roman" w:cs="Times New Roman"/>
        </w:rPr>
        <w:t>and</w:t>
      </w:r>
      <w:r w:rsidR="00A949C0">
        <w:rPr>
          <w:rFonts w:eastAsia="Times New Roman" w:cs="Times New Roman"/>
        </w:rPr>
        <w:t xml:space="preserve"> </w:t>
      </w:r>
      <w:r w:rsidR="00B66757">
        <w:rPr>
          <w:rFonts w:eastAsia="Times New Roman" w:cs="Times New Roman"/>
        </w:rPr>
        <w:t xml:space="preserve">various efforts among </w:t>
      </w:r>
      <w:r w:rsidR="00736B24">
        <w:rPr>
          <w:rFonts w:eastAsia="Times New Roman" w:cs="Times New Roman"/>
        </w:rPr>
        <w:t xml:space="preserve">the </w:t>
      </w:r>
      <w:r w:rsidR="00B66757">
        <w:rPr>
          <w:rFonts w:eastAsia="Times New Roman" w:cs="Times New Roman"/>
        </w:rPr>
        <w:t xml:space="preserve">HIOs </w:t>
      </w:r>
      <w:r w:rsidR="005F7689">
        <w:rPr>
          <w:rFonts w:eastAsia="Times New Roman" w:cs="Times New Roman"/>
        </w:rPr>
        <w:t xml:space="preserve">to provide </w:t>
      </w:r>
      <w:r w:rsidR="00736B24">
        <w:rPr>
          <w:rFonts w:eastAsia="Times New Roman" w:cs="Times New Roman"/>
        </w:rPr>
        <w:t xml:space="preserve">information </w:t>
      </w:r>
      <w:r w:rsidR="005F7689">
        <w:rPr>
          <w:rFonts w:eastAsia="Times New Roman" w:cs="Times New Roman"/>
        </w:rPr>
        <w:t xml:space="preserve">to </w:t>
      </w:r>
      <w:r w:rsidR="00736B24">
        <w:rPr>
          <w:rFonts w:eastAsia="Times New Roman" w:cs="Times New Roman"/>
        </w:rPr>
        <w:t xml:space="preserve">both </w:t>
      </w:r>
      <w:r w:rsidR="005F7689">
        <w:rPr>
          <w:rFonts w:eastAsia="Times New Roman" w:cs="Times New Roman"/>
        </w:rPr>
        <w:t>the state and our members</w:t>
      </w:r>
      <w:r w:rsidR="00736B24">
        <w:rPr>
          <w:rFonts w:eastAsia="Times New Roman" w:cs="Times New Roman"/>
        </w:rPr>
        <w:t xml:space="preserve">. </w:t>
      </w:r>
      <w:r w:rsidR="008F2BA4">
        <w:rPr>
          <w:rFonts w:eastAsia="Times New Roman" w:cs="Times New Roman"/>
        </w:rPr>
        <w:t xml:space="preserve">It </w:t>
      </w:r>
      <w:r w:rsidR="005F7689">
        <w:rPr>
          <w:rFonts w:eastAsia="Times New Roman" w:cs="Times New Roman"/>
        </w:rPr>
        <w:t xml:space="preserve">will continue to consume a portion of our time for the foreseeable future. </w:t>
      </w:r>
    </w:p>
    <w:p w14:paraId="652AD613" w14:textId="77777777" w:rsidR="00E912CE" w:rsidRPr="00092CD8" w:rsidRDefault="00E912CE" w:rsidP="009C0449">
      <w:pPr>
        <w:tabs>
          <w:tab w:val="left" w:pos="1080"/>
        </w:tabs>
        <w:spacing w:after="0" w:line="240" w:lineRule="auto"/>
        <w:rPr>
          <w:rFonts w:eastAsia="Times New Roman" w:cs="Times New Roman"/>
          <w:sz w:val="10"/>
          <w:szCs w:val="10"/>
        </w:rPr>
      </w:pPr>
    </w:p>
    <w:p w14:paraId="051EB48E" w14:textId="21B3419B" w:rsidR="009E015D" w:rsidRDefault="00352548" w:rsidP="009C0449">
      <w:pPr>
        <w:tabs>
          <w:tab w:val="left" w:pos="1080"/>
        </w:tabs>
        <w:spacing w:after="0" w:line="240" w:lineRule="auto"/>
        <w:rPr>
          <w:rFonts w:eastAsia="Times New Roman" w:cs="Times New Roman"/>
        </w:rPr>
      </w:pPr>
      <w:r>
        <w:rPr>
          <w:rFonts w:eastAsia="Times New Roman" w:cs="Times New Roman"/>
        </w:rPr>
        <w:t>Another topic discussed frequentl</w:t>
      </w:r>
      <w:r w:rsidR="00A82BD4">
        <w:rPr>
          <w:rFonts w:eastAsia="Times New Roman" w:cs="Times New Roman"/>
        </w:rPr>
        <w:t>y was</w:t>
      </w:r>
      <w:r w:rsidR="005F7689">
        <w:rPr>
          <w:rFonts w:eastAsia="Times New Roman" w:cs="Times New Roman"/>
        </w:rPr>
        <w:t xml:space="preserve"> Interstate data sharing with</w:t>
      </w:r>
      <w:r w:rsidR="003A3D22">
        <w:rPr>
          <w:rFonts w:eastAsia="Times New Roman" w:cs="Times New Roman"/>
        </w:rPr>
        <w:t xml:space="preserve"> </w:t>
      </w:r>
      <w:r w:rsidR="005F7689">
        <w:rPr>
          <w:rFonts w:eastAsia="Times New Roman" w:cs="Times New Roman"/>
        </w:rPr>
        <w:t>CRIS</w:t>
      </w:r>
      <w:r w:rsidR="000A23DB">
        <w:rPr>
          <w:rFonts w:eastAsia="Times New Roman" w:cs="Times New Roman"/>
        </w:rPr>
        <w:t>P.</w:t>
      </w:r>
      <w:r w:rsidR="00E912CE">
        <w:rPr>
          <w:rFonts w:eastAsia="Times New Roman" w:cs="Times New Roman"/>
        </w:rPr>
        <w:t xml:space="preserve"> </w:t>
      </w:r>
      <w:r w:rsidR="008F2BA4">
        <w:rPr>
          <w:rFonts w:eastAsia="Times New Roman" w:cs="Times New Roman"/>
        </w:rPr>
        <w:t>S</w:t>
      </w:r>
      <w:r w:rsidR="00E56DBD">
        <w:rPr>
          <w:rFonts w:eastAsia="Times New Roman" w:cs="Times New Roman"/>
        </w:rPr>
        <w:t xml:space="preserve">ome comments were made </w:t>
      </w:r>
      <w:r w:rsidR="00B30A1D">
        <w:rPr>
          <w:rFonts w:eastAsia="Times New Roman" w:cs="Times New Roman"/>
        </w:rPr>
        <w:t xml:space="preserve">today </w:t>
      </w:r>
      <w:r w:rsidR="00E56DBD">
        <w:rPr>
          <w:rFonts w:eastAsia="Times New Roman" w:cs="Times New Roman"/>
        </w:rPr>
        <w:t xml:space="preserve">about CRISP </w:t>
      </w:r>
      <w:r w:rsidR="00E912CE">
        <w:rPr>
          <w:rFonts w:eastAsia="Times New Roman" w:cs="Times New Roman"/>
        </w:rPr>
        <w:t xml:space="preserve">that HIETCC </w:t>
      </w:r>
      <w:r w:rsidR="00100E33">
        <w:rPr>
          <w:rFonts w:eastAsia="Times New Roman" w:cs="Times New Roman"/>
        </w:rPr>
        <w:t>can entertain a</w:t>
      </w:r>
      <w:r w:rsidR="00E912CE">
        <w:rPr>
          <w:rFonts w:eastAsia="Times New Roman" w:cs="Times New Roman"/>
        </w:rPr>
        <w:t xml:space="preserve">t </w:t>
      </w:r>
      <w:r w:rsidR="00100E33">
        <w:rPr>
          <w:rFonts w:eastAsia="Times New Roman" w:cs="Times New Roman"/>
        </w:rPr>
        <w:t xml:space="preserve">our next </w:t>
      </w:r>
      <w:r w:rsidR="004E68CE">
        <w:rPr>
          <w:rFonts w:eastAsia="Times New Roman" w:cs="Times New Roman"/>
        </w:rPr>
        <w:t xml:space="preserve">HIETCC </w:t>
      </w:r>
      <w:r w:rsidR="00100E33">
        <w:rPr>
          <w:rFonts w:eastAsia="Times New Roman" w:cs="Times New Roman"/>
        </w:rPr>
        <w:t>meeting</w:t>
      </w:r>
      <w:r w:rsidR="00E912CE">
        <w:rPr>
          <w:rFonts w:eastAsia="Times New Roman" w:cs="Times New Roman"/>
        </w:rPr>
        <w:t>.</w:t>
      </w:r>
      <w:r w:rsidR="00100E33">
        <w:rPr>
          <w:rFonts w:eastAsia="Times New Roman" w:cs="Times New Roman"/>
        </w:rPr>
        <w:t xml:space="preserve"> </w:t>
      </w:r>
      <w:r w:rsidR="00C45599">
        <w:rPr>
          <w:rFonts w:eastAsia="Times New Roman" w:cs="Times New Roman"/>
        </w:rPr>
        <w:t>Mr.</w:t>
      </w:r>
      <w:r w:rsidR="00277C10">
        <w:rPr>
          <w:rFonts w:eastAsia="Times New Roman" w:cs="Times New Roman"/>
        </w:rPr>
        <w:t xml:space="preserve"> </w:t>
      </w:r>
      <w:r w:rsidR="00C45599">
        <w:rPr>
          <w:rFonts w:eastAsia="Times New Roman" w:cs="Times New Roman"/>
        </w:rPr>
        <w:t xml:space="preserve">Carroll </w:t>
      </w:r>
      <w:r w:rsidR="001C19F3">
        <w:rPr>
          <w:rFonts w:eastAsia="Times New Roman" w:cs="Times New Roman"/>
        </w:rPr>
        <w:t>ask</w:t>
      </w:r>
      <w:r w:rsidR="00F069A6">
        <w:rPr>
          <w:rFonts w:eastAsia="Times New Roman" w:cs="Times New Roman"/>
        </w:rPr>
        <w:t>ed</w:t>
      </w:r>
      <w:r w:rsidR="001C19F3">
        <w:rPr>
          <w:rFonts w:eastAsia="Times New Roman" w:cs="Times New Roman"/>
        </w:rPr>
        <w:t xml:space="preserve"> that </w:t>
      </w:r>
      <w:r w:rsidR="00F069A6">
        <w:rPr>
          <w:rFonts w:eastAsia="Times New Roman" w:cs="Times New Roman"/>
        </w:rPr>
        <w:t>CRISP</w:t>
      </w:r>
      <w:r w:rsidR="001C19F3">
        <w:rPr>
          <w:rFonts w:eastAsia="Times New Roman" w:cs="Times New Roman"/>
        </w:rPr>
        <w:t xml:space="preserve"> be </w:t>
      </w:r>
      <w:r w:rsidR="00CC3B41">
        <w:rPr>
          <w:rFonts w:eastAsia="Times New Roman" w:cs="Times New Roman"/>
        </w:rPr>
        <w:t>added to S</w:t>
      </w:r>
      <w:r w:rsidR="00F069A6">
        <w:rPr>
          <w:rFonts w:eastAsia="Times New Roman" w:cs="Times New Roman"/>
        </w:rPr>
        <w:t>eptember</w:t>
      </w:r>
      <w:r w:rsidR="00CC3B41">
        <w:rPr>
          <w:rFonts w:eastAsia="Times New Roman" w:cs="Times New Roman"/>
        </w:rPr>
        <w:t>’s</w:t>
      </w:r>
      <w:r w:rsidR="00F069A6">
        <w:rPr>
          <w:rFonts w:eastAsia="Times New Roman" w:cs="Times New Roman"/>
        </w:rPr>
        <w:t xml:space="preserve"> meeting </w:t>
      </w:r>
      <w:r w:rsidR="00BF74D5">
        <w:rPr>
          <w:rFonts w:eastAsia="Times New Roman" w:cs="Times New Roman"/>
        </w:rPr>
        <w:t xml:space="preserve">agenda. </w:t>
      </w:r>
      <w:r w:rsidR="00000253">
        <w:rPr>
          <w:rFonts w:eastAsia="Times New Roman" w:cs="Times New Roman"/>
        </w:rPr>
        <w:t xml:space="preserve">For </w:t>
      </w:r>
      <w:r w:rsidR="00BF74D5">
        <w:rPr>
          <w:rFonts w:eastAsia="Times New Roman" w:cs="Times New Roman"/>
        </w:rPr>
        <w:t>PDMP</w:t>
      </w:r>
      <w:r w:rsidR="00881855">
        <w:rPr>
          <w:rFonts w:eastAsia="Times New Roman" w:cs="Times New Roman"/>
        </w:rPr>
        <w:t>,</w:t>
      </w:r>
      <w:r w:rsidR="00BF74D5">
        <w:rPr>
          <w:rFonts w:eastAsia="Times New Roman" w:cs="Times New Roman"/>
        </w:rPr>
        <w:t xml:space="preserve"> we have successfully onboarded C</w:t>
      </w:r>
      <w:r w:rsidR="00965851">
        <w:rPr>
          <w:rFonts w:eastAsia="Times New Roman" w:cs="Times New Roman"/>
        </w:rPr>
        <w:t>PC</w:t>
      </w:r>
      <w:r w:rsidR="00E912CE">
        <w:rPr>
          <w:rFonts w:eastAsia="Times New Roman" w:cs="Times New Roman"/>
        </w:rPr>
        <w:t xml:space="preserve"> </w:t>
      </w:r>
      <w:r w:rsidR="00965851">
        <w:rPr>
          <w:rFonts w:eastAsia="Times New Roman" w:cs="Times New Roman"/>
        </w:rPr>
        <w:t xml:space="preserve">HIE </w:t>
      </w:r>
      <w:r w:rsidR="00BF74D5">
        <w:rPr>
          <w:rFonts w:eastAsia="Times New Roman" w:cs="Times New Roman"/>
        </w:rPr>
        <w:t>and Geisinger is soon to be onboarded into RXCheck through the P</w:t>
      </w:r>
      <w:r w:rsidR="00F069A6">
        <w:rPr>
          <w:rFonts w:eastAsia="Times New Roman" w:cs="Times New Roman"/>
        </w:rPr>
        <w:t>HG</w:t>
      </w:r>
      <w:r w:rsidR="00BF74D5">
        <w:rPr>
          <w:rFonts w:eastAsia="Times New Roman" w:cs="Times New Roman"/>
        </w:rPr>
        <w:t xml:space="preserve">. </w:t>
      </w:r>
      <w:r w:rsidR="0019001A">
        <w:rPr>
          <w:rFonts w:eastAsia="Times New Roman" w:cs="Times New Roman"/>
        </w:rPr>
        <w:t xml:space="preserve">HIETCC funding for FFY2020 and </w:t>
      </w:r>
      <w:r w:rsidR="004B35B4">
        <w:rPr>
          <w:rFonts w:eastAsia="Times New Roman" w:cs="Times New Roman"/>
        </w:rPr>
        <w:t>2021 projects</w:t>
      </w:r>
      <w:r w:rsidR="00043641">
        <w:rPr>
          <w:rFonts w:eastAsia="Times New Roman" w:cs="Times New Roman"/>
        </w:rPr>
        <w:t xml:space="preserve"> </w:t>
      </w:r>
      <w:r w:rsidR="00881855">
        <w:rPr>
          <w:rFonts w:eastAsia="Times New Roman" w:cs="Times New Roman"/>
        </w:rPr>
        <w:t>i</w:t>
      </w:r>
      <w:r w:rsidR="007C15EA">
        <w:rPr>
          <w:rFonts w:eastAsia="Times New Roman" w:cs="Times New Roman"/>
        </w:rPr>
        <w:t xml:space="preserve">s </w:t>
      </w:r>
      <w:r w:rsidR="004B35B4">
        <w:rPr>
          <w:rFonts w:eastAsia="Times New Roman" w:cs="Times New Roman"/>
        </w:rPr>
        <w:t xml:space="preserve">a common topic of discussion among the HIE Community. </w:t>
      </w:r>
      <w:r w:rsidR="007C15EA">
        <w:rPr>
          <w:rFonts w:eastAsia="Times New Roman" w:cs="Times New Roman"/>
        </w:rPr>
        <w:t xml:space="preserve">We also discussed </w:t>
      </w:r>
      <w:r w:rsidR="00D2513C">
        <w:rPr>
          <w:rFonts w:eastAsia="Times New Roman" w:cs="Times New Roman"/>
        </w:rPr>
        <w:t>Encounter Notification</w:t>
      </w:r>
      <w:r w:rsidR="00C63627">
        <w:rPr>
          <w:rFonts w:eastAsia="Times New Roman" w:cs="Times New Roman"/>
        </w:rPr>
        <w:t xml:space="preserve">, </w:t>
      </w:r>
      <w:r w:rsidR="00D2513C">
        <w:rPr>
          <w:rFonts w:eastAsia="Times New Roman" w:cs="Times New Roman"/>
        </w:rPr>
        <w:t>P3N ADT Services</w:t>
      </w:r>
      <w:r w:rsidR="00C63627">
        <w:rPr>
          <w:rFonts w:eastAsia="Times New Roman" w:cs="Times New Roman"/>
        </w:rPr>
        <w:t xml:space="preserve">, </w:t>
      </w:r>
      <w:r w:rsidR="007C15EA">
        <w:rPr>
          <w:rFonts w:eastAsia="Times New Roman" w:cs="Times New Roman"/>
        </w:rPr>
        <w:t xml:space="preserve">and </w:t>
      </w:r>
      <w:r w:rsidR="00C63627">
        <w:rPr>
          <w:rFonts w:eastAsia="Times New Roman" w:cs="Times New Roman"/>
        </w:rPr>
        <w:t>I</w:t>
      </w:r>
      <w:r w:rsidR="00D2513C">
        <w:rPr>
          <w:rFonts w:eastAsia="Times New Roman" w:cs="Times New Roman"/>
        </w:rPr>
        <w:t xml:space="preserve">npatient </w:t>
      </w:r>
      <w:r w:rsidR="00FF3678">
        <w:rPr>
          <w:rFonts w:eastAsia="Times New Roman" w:cs="Times New Roman"/>
        </w:rPr>
        <w:t xml:space="preserve">ADT </w:t>
      </w:r>
      <w:r w:rsidR="00C63627">
        <w:rPr>
          <w:rFonts w:eastAsia="Times New Roman" w:cs="Times New Roman"/>
        </w:rPr>
        <w:t>E</w:t>
      </w:r>
      <w:r w:rsidR="00D2513C">
        <w:rPr>
          <w:rFonts w:eastAsia="Times New Roman" w:cs="Times New Roman"/>
        </w:rPr>
        <w:t>xpansion</w:t>
      </w:r>
      <w:r w:rsidR="00043641">
        <w:rPr>
          <w:rFonts w:eastAsia="Times New Roman" w:cs="Times New Roman"/>
        </w:rPr>
        <w:t>.</w:t>
      </w:r>
      <w:r w:rsidR="00C63627">
        <w:rPr>
          <w:rFonts w:eastAsia="Times New Roman" w:cs="Times New Roman"/>
        </w:rPr>
        <w:t xml:space="preserve">  </w:t>
      </w:r>
    </w:p>
    <w:p w14:paraId="7C444A84" w14:textId="77777777" w:rsidR="009E015D" w:rsidRPr="009E015D" w:rsidRDefault="009E015D" w:rsidP="009C0449">
      <w:pPr>
        <w:tabs>
          <w:tab w:val="left" w:pos="1080"/>
        </w:tabs>
        <w:spacing w:after="0" w:line="240" w:lineRule="auto"/>
        <w:rPr>
          <w:rFonts w:eastAsia="Times New Roman" w:cs="Times New Roman"/>
          <w:sz w:val="10"/>
          <w:szCs w:val="10"/>
        </w:rPr>
      </w:pPr>
    </w:p>
    <w:p w14:paraId="7B56F0B2" w14:textId="36529834" w:rsidR="00F21206" w:rsidRDefault="00C63627" w:rsidP="009C0449">
      <w:pPr>
        <w:tabs>
          <w:tab w:val="left" w:pos="1080"/>
        </w:tabs>
        <w:spacing w:after="0" w:line="240" w:lineRule="auto"/>
        <w:rPr>
          <w:rFonts w:eastAsia="Times New Roman" w:cs="Times New Roman"/>
        </w:rPr>
      </w:pPr>
      <w:r>
        <w:rPr>
          <w:rFonts w:eastAsia="Times New Roman" w:cs="Times New Roman"/>
        </w:rPr>
        <w:t>When</w:t>
      </w:r>
      <w:r w:rsidR="00FF3678">
        <w:rPr>
          <w:rFonts w:eastAsia="Times New Roman" w:cs="Times New Roman"/>
        </w:rPr>
        <w:t xml:space="preserve"> </w:t>
      </w:r>
      <w:r>
        <w:rPr>
          <w:rFonts w:eastAsia="Times New Roman" w:cs="Times New Roman"/>
        </w:rPr>
        <w:t xml:space="preserve">the ADT </w:t>
      </w:r>
      <w:r w:rsidR="00FF3678">
        <w:rPr>
          <w:rFonts w:eastAsia="Times New Roman" w:cs="Times New Roman"/>
        </w:rPr>
        <w:t>Project began, we</w:t>
      </w:r>
      <w:r>
        <w:rPr>
          <w:rFonts w:eastAsia="Times New Roman" w:cs="Times New Roman"/>
        </w:rPr>
        <w:t xml:space="preserve"> focused on Emergency Department</w:t>
      </w:r>
      <w:r w:rsidR="006648F6">
        <w:rPr>
          <w:rFonts w:eastAsia="Times New Roman" w:cs="Times New Roman"/>
        </w:rPr>
        <w:t xml:space="preserve">s, then </w:t>
      </w:r>
      <w:r w:rsidR="00711669">
        <w:rPr>
          <w:rFonts w:eastAsia="Times New Roman" w:cs="Times New Roman"/>
        </w:rPr>
        <w:t>began</w:t>
      </w:r>
      <w:r w:rsidR="00CC780D">
        <w:rPr>
          <w:rFonts w:eastAsia="Times New Roman" w:cs="Times New Roman"/>
        </w:rPr>
        <w:t xml:space="preserve"> includ</w:t>
      </w:r>
      <w:r w:rsidR="00711669">
        <w:rPr>
          <w:rFonts w:eastAsia="Times New Roman" w:cs="Times New Roman"/>
        </w:rPr>
        <w:t>ing</w:t>
      </w:r>
      <w:r w:rsidR="00CC780D">
        <w:rPr>
          <w:rFonts w:eastAsia="Times New Roman" w:cs="Times New Roman"/>
        </w:rPr>
        <w:t xml:space="preserve"> more </w:t>
      </w:r>
      <w:r w:rsidR="006648F6">
        <w:rPr>
          <w:rFonts w:eastAsia="Times New Roman" w:cs="Times New Roman"/>
        </w:rPr>
        <w:t>In</w:t>
      </w:r>
      <w:r w:rsidR="00CC780D">
        <w:rPr>
          <w:rFonts w:eastAsia="Times New Roman" w:cs="Times New Roman"/>
        </w:rPr>
        <w:t>patient services. We’ve had some success</w:t>
      </w:r>
      <w:r w:rsidR="006648F6">
        <w:rPr>
          <w:rFonts w:eastAsia="Times New Roman" w:cs="Times New Roman"/>
        </w:rPr>
        <w:t xml:space="preserve"> </w:t>
      </w:r>
      <w:r w:rsidR="00E912CE">
        <w:rPr>
          <w:rFonts w:eastAsia="Times New Roman" w:cs="Times New Roman"/>
        </w:rPr>
        <w:t>and</w:t>
      </w:r>
      <w:r w:rsidR="00CC780D">
        <w:rPr>
          <w:rFonts w:eastAsia="Times New Roman" w:cs="Times New Roman"/>
        </w:rPr>
        <w:t xml:space="preserve"> we continue to</w:t>
      </w:r>
      <w:r w:rsidR="00D911EC">
        <w:rPr>
          <w:rFonts w:eastAsia="Times New Roman" w:cs="Times New Roman"/>
        </w:rPr>
        <w:t xml:space="preserve"> add </w:t>
      </w:r>
      <w:r w:rsidR="00CC780D">
        <w:rPr>
          <w:rFonts w:eastAsia="Times New Roman" w:cs="Times New Roman"/>
        </w:rPr>
        <w:t xml:space="preserve">more </w:t>
      </w:r>
      <w:r w:rsidR="00D911EC">
        <w:rPr>
          <w:rFonts w:eastAsia="Times New Roman" w:cs="Times New Roman"/>
        </w:rPr>
        <w:t>I</w:t>
      </w:r>
      <w:r w:rsidR="00CC780D">
        <w:rPr>
          <w:rFonts w:eastAsia="Times New Roman" w:cs="Times New Roman"/>
        </w:rPr>
        <w:t xml:space="preserve">npatient data in that feed.  </w:t>
      </w:r>
      <w:r w:rsidR="00777FB5">
        <w:rPr>
          <w:rFonts w:eastAsia="Times New Roman" w:cs="Times New Roman"/>
        </w:rPr>
        <w:t xml:space="preserve">For </w:t>
      </w:r>
      <w:r w:rsidR="00CC780D">
        <w:rPr>
          <w:rFonts w:eastAsia="Times New Roman" w:cs="Times New Roman"/>
        </w:rPr>
        <w:t>Super Protected Data</w:t>
      </w:r>
      <w:r w:rsidR="00777FB5">
        <w:rPr>
          <w:rFonts w:eastAsia="Times New Roman" w:cs="Times New Roman"/>
        </w:rPr>
        <w:t xml:space="preserve"> (SP</w:t>
      </w:r>
      <w:r w:rsidR="00D56A4D">
        <w:rPr>
          <w:rFonts w:eastAsia="Times New Roman" w:cs="Times New Roman"/>
        </w:rPr>
        <w:t>D)</w:t>
      </w:r>
      <w:r w:rsidR="00CC780D">
        <w:rPr>
          <w:rFonts w:eastAsia="Times New Roman" w:cs="Times New Roman"/>
        </w:rPr>
        <w:t xml:space="preserve"> </w:t>
      </w:r>
      <w:r w:rsidR="00AF75A6">
        <w:rPr>
          <w:rFonts w:eastAsia="Times New Roman" w:cs="Times New Roman"/>
        </w:rPr>
        <w:t xml:space="preserve">we </w:t>
      </w:r>
      <w:r w:rsidR="00FD30C0">
        <w:rPr>
          <w:rFonts w:eastAsia="Times New Roman" w:cs="Times New Roman"/>
        </w:rPr>
        <w:t xml:space="preserve">established </w:t>
      </w:r>
      <w:r w:rsidR="00AF75A6">
        <w:rPr>
          <w:rFonts w:eastAsia="Times New Roman" w:cs="Times New Roman"/>
        </w:rPr>
        <w:t xml:space="preserve">a workgroup to work with </w:t>
      </w:r>
      <w:r w:rsidR="00DD20A5">
        <w:rPr>
          <w:rFonts w:eastAsia="Times New Roman" w:cs="Times New Roman"/>
        </w:rPr>
        <w:t>all</w:t>
      </w:r>
      <w:r w:rsidR="00AF75A6">
        <w:rPr>
          <w:rFonts w:eastAsia="Times New Roman" w:cs="Times New Roman"/>
        </w:rPr>
        <w:t xml:space="preserve"> the HIEs</w:t>
      </w:r>
      <w:r w:rsidR="00B042E1">
        <w:rPr>
          <w:rFonts w:eastAsia="Times New Roman" w:cs="Times New Roman"/>
        </w:rPr>
        <w:t xml:space="preserve"> to </w:t>
      </w:r>
      <w:r w:rsidR="00AF75A6">
        <w:rPr>
          <w:rFonts w:eastAsia="Times New Roman" w:cs="Times New Roman"/>
        </w:rPr>
        <w:t>better co</w:t>
      </w:r>
      <w:r w:rsidR="00B042E1">
        <w:rPr>
          <w:rFonts w:eastAsia="Times New Roman" w:cs="Times New Roman"/>
        </w:rPr>
        <w:t>ordinate</w:t>
      </w:r>
      <w:r w:rsidR="00AF75A6">
        <w:rPr>
          <w:rFonts w:eastAsia="Times New Roman" w:cs="Times New Roman"/>
        </w:rPr>
        <w:t xml:space="preserve"> </w:t>
      </w:r>
      <w:r w:rsidR="0031770A">
        <w:rPr>
          <w:rFonts w:eastAsia="Times New Roman" w:cs="Times New Roman"/>
        </w:rPr>
        <w:t xml:space="preserve">the </w:t>
      </w:r>
      <w:r w:rsidR="00AF75A6">
        <w:rPr>
          <w:rFonts w:eastAsia="Times New Roman" w:cs="Times New Roman"/>
        </w:rPr>
        <w:t xml:space="preserve">filtering </w:t>
      </w:r>
      <w:r w:rsidR="0031770A">
        <w:rPr>
          <w:rFonts w:eastAsia="Times New Roman" w:cs="Times New Roman"/>
        </w:rPr>
        <w:t xml:space="preserve">of </w:t>
      </w:r>
      <w:r w:rsidR="00AF75A6">
        <w:rPr>
          <w:rFonts w:eastAsia="Times New Roman" w:cs="Times New Roman"/>
        </w:rPr>
        <w:t xml:space="preserve">data </w:t>
      </w:r>
      <w:r w:rsidR="00FD30C0">
        <w:rPr>
          <w:rFonts w:eastAsia="Times New Roman" w:cs="Times New Roman"/>
        </w:rPr>
        <w:t xml:space="preserve">that </w:t>
      </w:r>
      <w:r w:rsidR="00AF75A6">
        <w:rPr>
          <w:rFonts w:eastAsia="Times New Roman" w:cs="Times New Roman"/>
        </w:rPr>
        <w:t xml:space="preserve">should not be </w:t>
      </w:r>
      <w:r w:rsidR="00DD20A5">
        <w:rPr>
          <w:rFonts w:eastAsia="Times New Roman" w:cs="Times New Roman"/>
        </w:rPr>
        <w:t>shared and</w:t>
      </w:r>
      <w:r w:rsidR="00966675">
        <w:rPr>
          <w:rFonts w:eastAsia="Times New Roman" w:cs="Times New Roman"/>
        </w:rPr>
        <w:t xml:space="preserve"> ensure that data is properly protected. </w:t>
      </w:r>
      <w:r w:rsidR="008268C8">
        <w:rPr>
          <w:rFonts w:eastAsia="Times New Roman" w:cs="Times New Roman"/>
        </w:rPr>
        <w:lastRenderedPageBreak/>
        <w:t>W</w:t>
      </w:r>
      <w:r w:rsidR="00C92CBF">
        <w:rPr>
          <w:rFonts w:eastAsia="Times New Roman" w:cs="Times New Roman"/>
        </w:rPr>
        <w:t>e</w:t>
      </w:r>
      <w:r w:rsidR="00713626">
        <w:rPr>
          <w:rFonts w:eastAsia="Times New Roman" w:cs="Times New Roman"/>
        </w:rPr>
        <w:t xml:space="preserve"> also </w:t>
      </w:r>
      <w:r w:rsidR="00C92CBF">
        <w:rPr>
          <w:rFonts w:eastAsia="Times New Roman" w:cs="Times New Roman"/>
        </w:rPr>
        <w:t>formed a workgroup</w:t>
      </w:r>
      <w:r w:rsidR="008268C8">
        <w:rPr>
          <w:rFonts w:eastAsia="Times New Roman" w:cs="Times New Roman"/>
        </w:rPr>
        <w:t xml:space="preserve"> to </w:t>
      </w:r>
      <w:r w:rsidR="004965CD">
        <w:rPr>
          <w:rFonts w:eastAsia="Times New Roman" w:cs="Times New Roman"/>
        </w:rPr>
        <w:t xml:space="preserve">normalize </w:t>
      </w:r>
      <w:r w:rsidR="00277C10">
        <w:rPr>
          <w:rFonts w:eastAsia="Times New Roman" w:cs="Times New Roman"/>
        </w:rPr>
        <w:t xml:space="preserve">document </w:t>
      </w:r>
      <w:r w:rsidR="008268C8">
        <w:rPr>
          <w:rFonts w:eastAsia="Times New Roman" w:cs="Times New Roman"/>
        </w:rPr>
        <w:t>naming convention</w:t>
      </w:r>
      <w:r w:rsidR="004965CD">
        <w:rPr>
          <w:rFonts w:eastAsia="Times New Roman" w:cs="Times New Roman"/>
        </w:rPr>
        <w:t>.</w:t>
      </w:r>
      <w:r w:rsidR="00E912CE">
        <w:rPr>
          <w:rFonts w:eastAsia="Times New Roman" w:cs="Times New Roman"/>
        </w:rPr>
        <w:t xml:space="preserve"> </w:t>
      </w:r>
      <w:r w:rsidR="004965CD">
        <w:rPr>
          <w:rFonts w:eastAsia="Times New Roman" w:cs="Times New Roman"/>
        </w:rPr>
        <w:t xml:space="preserve">Another work in progress is </w:t>
      </w:r>
      <w:r w:rsidR="008268C8">
        <w:rPr>
          <w:rFonts w:eastAsia="Times New Roman" w:cs="Times New Roman"/>
        </w:rPr>
        <w:t>encourag</w:t>
      </w:r>
      <w:r w:rsidR="004965CD">
        <w:rPr>
          <w:rFonts w:eastAsia="Times New Roman" w:cs="Times New Roman"/>
        </w:rPr>
        <w:t xml:space="preserve">ing </w:t>
      </w:r>
      <w:r w:rsidR="00AA3207">
        <w:rPr>
          <w:rFonts w:eastAsia="Times New Roman" w:cs="Times New Roman"/>
        </w:rPr>
        <w:t xml:space="preserve">the HIOs </w:t>
      </w:r>
      <w:r w:rsidR="002E6F3F">
        <w:rPr>
          <w:rFonts w:eastAsia="Times New Roman" w:cs="Times New Roman"/>
        </w:rPr>
        <w:t xml:space="preserve">to provide </w:t>
      </w:r>
      <w:r w:rsidR="00D911EC">
        <w:rPr>
          <w:rFonts w:eastAsia="Times New Roman" w:cs="Times New Roman"/>
        </w:rPr>
        <w:t>more</w:t>
      </w:r>
      <w:r w:rsidR="002E6F3F">
        <w:rPr>
          <w:rFonts w:eastAsia="Times New Roman" w:cs="Times New Roman"/>
        </w:rPr>
        <w:t>l discrete documents to the P</w:t>
      </w:r>
      <w:r w:rsidR="00277C10">
        <w:rPr>
          <w:rFonts w:eastAsia="Times New Roman" w:cs="Times New Roman"/>
        </w:rPr>
        <w:t>3</w:t>
      </w:r>
      <w:r w:rsidR="00713626">
        <w:rPr>
          <w:rFonts w:eastAsia="Times New Roman" w:cs="Times New Roman"/>
        </w:rPr>
        <w:t>N</w:t>
      </w:r>
      <w:r w:rsidR="00277C10">
        <w:rPr>
          <w:rFonts w:eastAsia="Times New Roman" w:cs="Times New Roman"/>
        </w:rPr>
        <w:t>.</w:t>
      </w:r>
      <w:r w:rsidR="002E6F3F">
        <w:rPr>
          <w:rFonts w:eastAsia="Times New Roman" w:cs="Times New Roman"/>
        </w:rPr>
        <w:t xml:space="preserve">  </w:t>
      </w:r>
    </w:p>
    <w:p w14:paraId="724D057F" w14:textId="77777777" w:rsidR="00F21206" w:rsidRPr="00F21206" w:rsidRDefault="00F21206" w:rsidP="009C0449">
      <w:pPr>
        <w:tabs>
          <w:tab w:val="left" w:pos="1080"/>
        </w:tabs>
        <w:spacing w:after="0" w:line="240" w:lineRule="auto"/>
        <w:rPr>
          <w:rFonts w:eastAsia="Times New Roman" w:cs="Times New Roman"/>
          <w:sz w:val="10"/>
          <w:szCs w:val="10"/>
        </w:rPr>
      </w:pPr>
    </w:p>
    <w:p w14:paraId="2B54490A" w14:textId="79B7D86B" w:rsidR="00E92853" w:rsidRDefault="002E6F3F" w:rsidP="009C0449">
      <w:pPr>
        <w:tabs>
          <w:tab w:val="left" w:pos="1080"/>
        </w:tabs>
        <w:spacing w:after="0" w:line="240" w:lineRule="auto"/>
        <w:rPr>
          <w:rFonts w:eastAsia="Times New Roman" w:cs="Times New Roman"/>
        </w:rPr>
      </w:pPr>
      <w:r>
        <w:rPr>
          <w:rFonts w:eastAsia="Times New Roman" w:cs="Times New Roman"/>
        </w:rPr>
        <w:t xml:space="preserve">Mr. Ciccocioppo mentioned </w:t>
      </w:r>
      <w:r w:rsidR="00380AA6">
        <w:rPr>
          <w:rFonts w:eastAsia="Times New Roman" w:cs="Times New Roman"/>
        </w:rPr>
        <w:t xml:space="preserve">working with </w:t>
      </w:r>
      <w:r>
        <w:rPr>
          <w:rFonts w:eastAsia="Times New Roman" w:cs="Times New Roman"/>
        </w:rPr>
        <w:t>Fee for Service Case Manager</w:t>
      </w:r>
      <w:r w:rsidR="00380AA6">
        <w:rPr>
          <w:rFonts w:eastAsia="Times New Roman" w:cs="Times New Roman"/>
        </w:rPr>
        <w:t>s</w:t>
      </w:r>
      <w:r>
        <w:rPr>
          <w:rFonts w:eastAsia="Times New Roman" w:cs="Times New Roman"/>
        </w:rPr>
        <w:t xml:space="preserve"> </w:t>
      </w:r>
      <w:r w:rsidR="00380AA6">
        <w:rPr>
          <w:rFonts w:eastAsia="Times New Roman" w:cs="Times New Roman"/>
        </w:rPr>
        <w:t xml:space="preserve">to give </w:t>
      </w:r>
      <w:r>
        <w:rPr>
          <w:rFonts w:eastAsia="Times New Roman" w:cs="Times New Roman"/>
        </w:rPr>
        <w:t>them</w:t>
      </w:r>
      <w:r w:rsidR="00E67FB9">
        <w:rPr>
          <w:rFonts w:eastAsia="Times New Roman" w:cs="Times New Roman"/>
        </w:rPr>
        <w:t xml:space="preserve"> </w:t>
      </w:r>
      <w:r w:rsidR="00892958">
        <w:rPr>
          <w:rFonts w:eastAsia="Times New Roman" w:cs="Times New Roman"/>
        </w:rPr>
        <w:t xml:space="preserve">P3N </w:t>
      </w:r>
      <w:r>
        <w:rPr>
          <w:rFonts w:eastAsia="Times New Roman" w:cs="Times New Roman"/>
        </w:rPr>
        <w:t>access</w:t>
      </w:r>
      <w:r w:rsidR="00892958">
        <w:rPr>
          <w:rFonts w:eastAsia="Times New Roman" w:cs="Times New Roman"/>
        </w:rPr>
        <w:t>.</w:t>
      </w:r>
      <w:r w:rsidR="00F21206">
        <w:rPr>
          <w:rFonts w:eastAsia="Times New Roman" w:cs="Times New Roman"/>
        </w:rPr>
        <w:t xml:space="preserve"> </w:t>
      </w:r>
      <w:r w:rsidR="00A1054D">
        <w:rPr>
          <w:rFonts w:eastAsia="Times New Roman" w:cs="Times New Roman"/>
        </w:rPr>
        <w:t xml:space="preserve">We’ve </w:t>
      </w:r>
      <w:r w:rsidR="00892958">
        <w:rPr>
          <w:rFonts w:eastAsia="Times New Roman" w:cs="Times New Roman"/>
        </w:rPr>
        <w:t xml:space="preserve">also </w:t>
      </w:r>
      <w:r w:rsidR="00A1054D">
        <w:rPr>
          <w:rFonts w:eastAsia="Times New Roman" w:cs="Times New Roman"/>
        </w:rPr>
        <w:t>discuss</w:t>
      </w:r>
      <w:r w:rsidR="00892958">
        <w:rPr>
          <w:rFonts w:eastAsia="Times New Roman" w:cs="Times New Roman"/>
        </w:rPr>
        <w:t xml:space="preserve">ed </w:t>
      </w:r>
      <w:r w:rsidR="00E67FB9">
        <w:rPr>
          <w:rFonts w:eastAsia="Times New Roman" w:cs="Times New Roman"/>
        </w:rPr>
        <w:t>T</w:t>
      </w:r>
      <w:r w:rsidR="00A1054D">
        <w:rPr>
          <w:rFonts w:eastAsia="Times New Roman" w:cs="Times New Roman"/>
        </w:rPr>
        <w:t>imeo</w:t>
      </w:r>
      <w:r w:rsidR="00A65043">
        <w:rPr>
          <w:rFonts w:eastAsia="Times New Roman" w:cs="Times New Roman"/>
        </w:rPr>
        <w:t>uts</w:t>
      </w:r>
      <w:r w:rsidR="0034043E">
        <w:rPr>
          <w:rFonts w:eastAsia="Times New Roman" w:cs="Times New Roman"/>
        </w:rPr>
        <w:t xml:space="preserve"> and </w:t>
      </w:r>
      <w:r w:rsidR="006C5914">
        <w:rPr>
          <w:rFonts w:eastAsia="Times New Roman" w:cs="Times New Roman"/>
        </w:rPr>
        <w:t xml:space="preserve">noted that, </w:t>
      </w:r>
      <w:r w:rsidR="0034043E">
        <w:rPr>
          <w:rFonts w:eastAsia="Times New Roman" w:cs="Times New Roman"/>
        </w:rPr>
        <w:t xml:space="preserve">due to different </w:t>
      </w:r>
      <w:r w:rsidR="00E67FB9">
        <w:rPr>
          <w:rFonts w:eastAsia="Times New Roman" w:cs="Times New Roman"/>
        </w:rPr>
        <w:t xml:space="preserve">HIO </w:t>
      </w:r>
      <w:r w:rsidR="0034043E">
        <w:rPr>
          <w:rFonts w:eastAsia="Times New Roman" w:cs="Times New Roman"/>
        </w:rPr>
        <w:t>system</w:t>
      </w:r>
      <w:r w:rsidR="00E67FB9">
        <w:rPr>
          <w:rFonts w:eastAsia="Times New Roman" w:cs="Times New Roman"/>
        </w:rPr>
        <w:t xml:space="preserve">s, </w:t>
      </w:r>
      <w:r w:rsidR="00AE0327">
        <w:rPr>
          <w:rFonts w:eastAsia="Times New Roman" w:cs="Times New Roman"/>
        </w:rPr>
        <w:t xml:space="preserve">we will </w:t>
      </w:r>
      <w:r w:rsidR="0005579F">
        <w:rPr>
          <w:rFonts w:eastAsia="Times New Roman" w:cs="Times New Roman"/>
        </w:rPr>
        <w:t xml:space="preserve">continue to see variability across the </w:t>
      </w:r>
      <w:r w:rsidR="006B3D8A">
        <w:rPr>
          <w:rFonts w:eastAsia="Times New Roman" w:cs="Times New Roman"/>
        </w:rPr>
        <w:t>T</w:t>
      </w:r>
      <w:r w:rsidR="0005579F">
        <w:rPr>
          <w:rFonts w:eastAsia="Times New Roman" w:cs="Times New Roman"/>
        </w:rPr>
        <w:t>imeout settings</w:t>
      </w:r>
      <w:r w:rsidR="00846259">
        <w:rPr>
          <w:rFonts w:eastAsia="Times New Roman" w:cs="Times New Roman"/>
        </w:rPr>
        <w:t>.</w:t>
      </w:r>
      <w:r w:rsidR="0005579F">
        <w:rPr>
          <w:rFonts w:eastAsia="Times New Roman" w:cs="Times New Roman"/>
        </w:rPr>
        <w:t xml:space="preserve"> </w:t>
      </w:r>
      <w:r w:rsidR="00B92FDA">
        <w:rPr>
          <w:rFonts w:eastAsia="Times New Roman" w:cs="Times New Roman"/>
        </w:rPr>
        <w:t>We’ve</w:t>
      </w:r>
      <w:r w:rsidR="00AE0327">
        <w:rPr>
          <w:rFonts w:eastAsia="Times New Roman" w:cs="Times New Roman"/>
        </w:rPr>
        <w:t xml:space="preserve"> also discussed </w:t>
      </w:r>
      <w:r w:rsidR="00B24370">
        <w:rPr>
          <w:rFonts w:eastAsia="Times New Roman" w:cs="Times New Roman"/>
        </w:rPr>
        <w:t>D</w:t>
      </w:r>
      <w:r w:rsidR="00B92FDA">
        <w:rPr>
          <w:rFonts w:eastAsia="Times New Roman" w:cs="Times New Roman"/>
        </w:rPr>
        <w:t>owntime</w:t>
      </w:r>
      <w:r w:rsidR="00846259">
        <w:rPr>
          <w:rFonts w:eastAsia="Times New Roman" w:cs="Times New Roman"/>
        </w:rPr>
        <w:t>, notin</w:t>
      </w:r>
      <w:r w:rsidR="00EF2C6E">
        <w:rPr>
          <w:rFonts w:eastAsia="Times New Roman" w:cs="Times New Roman"/>
        </w:rPr>
        <w:t xml:space="preserve">g </w:t>
      </w:r>
      <w:r w:rsidR="00775791">
        <w:rPr>
          <w:rFonts w:eastAsia="Times New Roman" w:cs="Times New Roman"/>
        </w:rPr>
        <w:t>we closely</w:t>
      </w:r>
      <w:r w:rsidR="00494301">
        <w:rPr>
          <w:rFonts w:eastAsia="Times New Roman" w:cs="Times New Roman"/>
        </w:rPr>
        <w:t xml:space="preserve"> monitor </w:t>
      </w:r>
      <w:r w:rsidR="00775791">
        <w:rPr>
          <w:rFonts w:eastAsia="Times New Roman" w:cs="Times New Roman"/>
        </w:rPr>
        <w:t>compliance with</w:t>
      </w:r>
      <w:r w:rsidR="00F47E41">
        <w:rPr>
          <w:rFonts w:eastAsia="Times New Roman" w:cs="Times New Roman"/>
        </w:rPr>
        <w:t xml:space="preserve"> P</w:t>
      </w:r>
      <w:r w:rsidR="00E912CE">
        <w:rPr>
          <w:rFonts w:eastAsia="Times New Roman" w:cs="Times New Roman"/>
        </w:rPr>
        <w:t>olicy</w:t>
      </w:r>
      <w:r w:rsidR="00F47E41">
        <w:rPr>
          <w:rFonts w:eastAsia="Times New Roman" w:cs="Times New Roman"/>
        </w:rPr>
        <w:t xml:space="preserve"> 11</w:t>
      </w:r>
      <w:r w:rsidR="000C2CB1">
        <w:rPr>
          <w:rFonts w:eastAsia="Times New Roman" w:cs="Times New Roman"/>
        </w:rPr>
        <w:t xml:space="preserve">, </w:t>
      </w:r>
      <w:r w:rsidR="00EF2C6E">
        <w:rPr>
          <w:rFonts w:eastAsia="Times New Roman" w:cs="Times New Roman"/>
        </w:rPr>
        <w:t xml:space="preserve">which requires timely </w:t>
      </w:r>
      <w:r w:rsidR="000C2CB1">
        <w:rPr>
          <w:rFonts w:eastAsia="Times New Roman" w:cs="Times New Roman"/>
        </w:rPr>
        <w:t xml:space="preserve">notification </w:t>
      </w:r>
      <w:r w:rsidR="00711669">
        <w:rPr>
          <w:rFonts w:eastAsia="Times New Roman" w:cs="Times New Roman"/>
        </w:rPr>
        <w:t xml:space="preserve">for </w:t>
      </w:r>
      <w:r w:rsidR="000C2CB1">
        <w:rPr>
          <w:rFonts w:eastAsia="Times New Roman" w:cs="Times New Roman"/>
        </w:rPr>
        <w:t>Planned and Unplanned Downtime.</w:t>
      </w:r>
    </w:p>
    <w:p w14:paraId="426D69DE" w14:textId="77777777" w:rsidR="00E92853" w:rsidRPr="00092CD8" w:rsidRDefault="00E92853" w:rsidP="009C0449">
      <w:pPr>
        <w:tabs>
          <w:tab w:val="left" w:pos="1080"/>
        </w:tabs>
        <w:spacing w:after="0" w:line="240" w:lineRule="auto"/>
        <w:rPr>
          <w:rFonts w:eastAsia="Times New Roman" w:cs="Times New Roman"/>
          <w:sz w:val="10"/>
          <w:szCs w:val="10"/>
        </w:rPr>
      </w:pPr>
    </w:p>
    <w:p w14:paraId="610F899F" w14:textId="19A5D9A9" w:rsidR="00CE2729" w:rsidRDefault="00F37981" w:rsidP="009C0449">
      <w:pPr>
        <w:tabs>
          <w:tab w:val="left" w:pos="1080"/>
        </w:tabs>
        <w:spacing w:after="0" w:line="240" w:lineRule="auto"/>
        <w:rPr>
          <w:rFonts w:eastAsia="Times New Roman" w:cs="Times New Roman"/>
        </w:rPr>
      </w:pPr>
      <w:r>
        <w:rPr>
          <w:rFonts w:eastAsia="Times New Roman" w:cs="Times New Roman"/>
        </w:rPr>
        <w:t>Mr. Ciccocioppo mentioned earlier that our P3N Certification package</w:t>
      </w:r>
      <w:r w:rsidR="009E01C9">
        <w:rPr>
          <w:rFonts w:eastAsia="Times New Roman" w:cs="Times New Roman"/>
        </w:rPr>
        <w:t xml:space="preserve"> wa</w:t>
      </w:r>
      <w:r>
        <w:rPr>
          <w:rFonts w:eastAsia="Times New Roman" w:cs="Times New Roman"/>
        </w:rPr>
        <w:t>s up for Annual Review.</w:t>
      </w:r>
      <w:r w:rsidR="00483CAC">
        <w:rPr>
          <w:rFonts w:eastAsia="Times New Roman" w:cs="Times New Roman"/>
        </w:rPr>
        <w:t xml:space="preserve"> </w:t>
      </w:r>
      <w:r w:rsidR="0094470D">
        <w:rPr>
          <w:rFonts w:eastAsia="Times New Roman" w:cs="Times New Roman"/>
        </w:rPr>
        <w:t>At the HIETCC</w:t>
      </w:r>
      <w:r w:rsidR="00C06B4A">
        <w:rPr>
          <w:rFonts w:eastAsia="Times New Roman" w:cs="Times New Roman"/>
        </w:rPr>
        <w:t xml:space="preserve"> </w:t>
      </w:r>
      <w:r w:rsidR="00641385">
        <w:rPr>
          <w:rFonts w:eastAsia="Times New Roman" w:cs="Times New Roman"/>
        </w:rPr>
        <w:t>meeting</w:t>
      </w:r>
      <w:r w:rsidR="00C06B4A">
        <w:rPr>
          <w:rFonts w:eastAsia="Times New Roman" w:cs="Times New Roman"/>
        </w:rPr>
        <w:t xml:space="preserve"> last Wednesday</w:t>
      </w:r>
      <w:r w:rsidR="00641385">
        <w:rPr>
          <w:rFonts w:eastAsia="Times New Roman" w:cs="Times New Roman"/>
        </w:rPr>
        <w:t>,</w:t>
      </w:r>
      <w:r w:rsidR="009E01C9">
        <w:rPr>
          <w:rFonts w:eastAsia="Times New Roman" w:cs="Times New Roman"/>
        </w:rPr>
        <w:t xml:space="preserve"> we wrapped that up</w:t>
      </w:r>
      <w:r w:rsidR="0019698D">
        <w:rPr>
          <w:rFonts w:eastAsia="Times New Roman" w:cs="Times New Roman"/>
        </w:rPr>
        <w:t>, as there w</w:t>
      </w:r>
      <w:r w:rsidR="00BC42E1">
        <w:rPr>
          <w:rFonts w:eastAsia="Times New Roman" w:cs="Times New Roman"/>
        </w:rPr>
        <w:t xml:space="preserve">ere </w:t>
      </w:r>
      <w:r w:rsidR="00C06B4A">
        <w:rPr>
          <w:rFonts w:eastAsia="Times New Roman" w:cs="Times New Roman"/>
        </w:rPr>
        <w:t>no changes needed</w:t>
      </w:r>
      <w:r w:rsidR="00743B9C">
        <w:rPr>
          <w:rFonts w:eastAsia="Times New Roman" w:cs="Times New Roman"/>
        </w:rPr>
        <w:t xml:space="preserve"> </w:t>
      </w:r>
      <w:r w:rsidR="00483CAC">
        <w:rPr>
          <w:rFonts w:eastAsia="Times New Roman" w:cs="Times New Roman"/>
        </w:rPr>
        <w:t>for</w:t>
      </w:r>
      <w:r w:rsidR="00C06B4A">
        <w:rPr>
          <w:rFonts w:eastAsia="Times New Roman" w:cs="Times New Roman"/>
        </w:rPr>
        <w:t xml:space="preserve"> the P3N Certification package. </w:t>
      </w:r>
      <w:r w:rsidR="00224027">
        <w:rPr>
          <w:rFonts w:eastAsia="Times New Roman" w:cs="Times New Roman"/>
        </w:rPr>
        <w:t xml:space="preserve">Mr. Ciccocioppo </w:t>
      </w:r>
      <w:r w:rsidR="00F041FD">
        <w:rPr>
          <w:rFonts w:eastAsia="Times New Roman" w:cs="Times New Roman"/>
        </w:rPr>
        <w:t xml:space="preserve">thanked Mr. Carroll for </w:t>
      </w:r>
      <w:r w:rsidR="00E912CE">
        <w:rPr>
          <w:rFonts w:eastAsia="Times New Roman" w:cs="Times New Roman"/>
        </w:rPr>
        <w:t xml:space="preserve">serving as the </w:t>
      </w:r>
      <w:r w:rsidR="004D16E9">
        <w:rPr>
          <w:rFonts w:eastAsia="Times New Roman" w:cs="Times New Roman"/>
        </w:rPr>
        <w:t>HIETCC</w:t>
      </w:r>
      <w:r w:rsidR="00E912CE">
        <w:rPr>
          <w:rFonts w:eastAsia="Times New Roman" w:cs="Times New Roman"/>
        </w:rPr>
        <w:t xml:space="preserve"> Liaison for this </w:t>
      </w:r>
      <w:r w:rsidR="004D16E9">
        <w:rPr>
          <w:rFonts w:eastAsia="Times New Roman" w:cs="Times New Roman"/>
        </w:rPr>
        <w:t>me</w:t>
      </w:r>
      <w:r w:rsidR="00FC6FB1">
        <w:rPr>
          <w:rFonts w:eastAsia="Times New Roman" w:cs="Times New Roman"/>
        </w:rPr>
        <w:t>e</w:t>
      </w:r>
      <w:r w:rsidR="004D16E9">
        <w:rPr>
          <w:rFonts w:eastAsia="Times New Roman" w:cs="Times New Roman"/>
        </w:rPr>
        <w:t xml:space="preserve">ting. He then </w:t>
      </w:r>
      <w:r w:rsidR="00224027">
        <w:rPr>
          <w:rFonts w:eastAsia="Times New Roman" w:cs="Times New Roman"/>
        </w:rPr>
        <w:t xml:space="preserve">asked </w:t>
      </w:r>
      <w:r w:rsidR="0044416D">
        <w:rPr>
          <w:rFonts w:eastAsia="Times New Roman" w:cs="Times New Roman"/>
        </w:rPr>
        <w:t xml:space="preserve">if there were </w:t>
      </w:r>
      <w:r w:rsidR="00224027">
        <w:rPr>
          <w:rFonts w:eastAsia="Times New Roman" w:cs="Times New Roman"/>
        </w:rPr>
        <w:t>any questions</w:t>
      </w:r>
      <w:r w:rsidR="00DD40D2">
        <w:rPr>
          <w:rFonts w:eastAsia="Times New Roman" w:cs="Times New Roman"/>
        </w:rPr>
        <w:t>,</w:t>
      </w:r>
      <w:r w:rsidR="00743B9C">
        <w:rPr>
          <w:rFonts w:eastAsia="Times New Roman" w:cs="Times New Roman"/>
        </w:rPr>
        <w:t xml:space="preserve"> and t</w:t>
      </w:r>
      <w:r w:rsidR="00224027">
        <w:rPr>
          <w:rFonts w:eastAsia="Times New Roman" w:cs="Times New Roman"/>
        </w:rPr>
        <w:t>here were none.</w:t>
      </w:r>
    </w:p>
    <w:p w14:paraId="50E9082C" w14:textId="77777777" w:rsidR="00CE2729" w:rsidRPr="00CE2729" w:rsidRDefault="00CE2729" w:rsidP="009C0449">
      <w:pPr>
        <w:tabs>
          <w:tab w:val="left" w:pos="1080"/>
        </w:tabs>
        <w:spacing w:after="0" w:line="240" w:lineRule="auto"/>
        <w:rPr>
          <w:rFonts w:eastAsia="Times New Roman" w:cs="Times New Roman"/>
          <w:sz w:val="10"/>
          <w:szCs w:val="10"/>
        </w:rPr>
      </w:pPr>
    </w:p>
    <w:p w14:paraId="1361D124" w14:textId="77777777" w:rsidR="00E912CE" w:rsidRPr="009C0449" w:rsidRDefault="00E912CE" w:rsidP="00E912CE">
      <w:pPr>
        <w:tabs>
          <w:tab w:val="left" w:pos="1080"/>
        </w:tabs>
        <w:spacing w:after="0" w:line="240" w:lineRule="auto"/>
        <w:rPr>
          <w:rFonts w:eastAsia="Times New Roman" w:cs="Times New Roman"/>
          <w:b/>
          <w:bCs/>
          <w:color w:val="1F3864" w:themeColor="accent1" w:themeShade="80"/>
        </w:rPr>
      </w:pPr>
      <w:r>
        <w:rPr>
          <w:rFonts w:eastAsia="Times New Roman" w:cs="Times New Roman"/>
          <w:b/>
          <w:bCs/>
          <w:color w:val="1F3864" w:themeColor="accent1" w:themeShade="80"/>
        </w:rPr>
        <w:t xml:space="preserve">ClinicalConnect HIE </w:t>
      </w:r>
      <w:r w:rsidRPr="009C0449">
        <w:rPr>
          <w:rFonts w:eastAsia="Times New Roman" w:cs="Times New Roman"/>
          <w:b/>
          <w:bCs/>
          <w:color w:val="1F3864" w:themeColor="accent1" w:themeShade="80"/>
        </w:rPr>
        <w:t xml:space="preserve">Overview </w:t>
      </w:r>
    </w:p>
    <w:p w14:paraId="5B546843" w14:textId="1440B615" w:rsidR="00F37981" w:rsidRDefault="00831334" w:rsidP="009C0449">
      <w:pPr>
        <w:tabs>
          <w:tab w:val="left" w:pos="1080"/>
        </w:tabs>
        <w:spacing w:after="0" w:line="240" w:lineRule="auto"/>
        <w:rPr>
          <w:rFonts w:eastAsia="Times New Roman" w:cs="Times New Roman"/>
        </w:rPr>
      </w:pPr>
      <w:r>
        <w:rPr>
          <w:rFonts w:eastAsia="Times New Roman" w:cs="Times New Roman"/>
        </w:rPr>
        <w:t>A</w:t>
      </w:r>
      <w:r w:rsidR="00A02536">
        <w:rPr>
          <w:rFonts w:eastAsia="Times New Roman" w:cs="Times New Roman"/>
        </w:rPr>
        <w:t>nother</w:t>
      </w:r>
      <w:r>
        <w:rPr>
          <w:rFonts w:eastAsia="Times New Roman" w:cs="Times New Roman"/>
        </w:rPr>
        <w:t xml:space="preserve"> r</w:t>
      </w:r>
      <w:r w:rsidR="0025091E">
        <w:rPr>
          <w:rFonts w:eastAsia="Times New Roman" w:cs="Times New Roman"/>
        </w:rPr>
        <w:t>otat</w:t>
      </w:r>
      <w:r w:rsidR="00990DB7">
        <w:rPr>
          <w:rFonts w:eastAsia="Times New Roman" w:cs="Times New Roman"/>
        </w:rPr>
        <w:t xml:space="preserve">ed </w:t>
      </w:r>
      <w:r w:rsidR="00DD041F">
        <w:rPr>
          <w:rFonts w:eastAsia="Times New Roman" w:cs="Times New Roman"/>
        </w:rPr>
        <w:t xml:space="preserve">feature </w:t>
      </w:r>
      <w:r w:rsidR="005B40EB">
        <w:rPr>
          <w:rFonts w:eastAsia="Times New Roman" w:cs="Times New Roman"/>
        </w:rPr>
        <w:t xml:space="preserve">in </w:t>
      </w:r>
      <w:r>
        <w:rPr>
          <w:rFonts w:eastAsia="Times New Roman" w:cs="Times New Roman"/>
        </w:rPr>
        <w:t>our In-person Advisory Board meetings has bee</w:t>
      </w:r>
      <w:r w:rsidR="00A02536">
        <w:rPr>
          <w:rFonts w:eastAsia="Times New Roman" w:cs="Times New Roman"/>
        </w:rPr>
        <w:t>n an HIO</w:t>
      </w:r>
      <w:r w:rsidR="00DD041F">
        <w:rPr>
          <w:rFonts w:eastAsia="Times New Roman" w:cs="Times New Roman"/>
        </w:rPr>
        <w:t xml:space="preserve">’s </w:t>
      </w:r>
      <w:r w:rsidR="00660697">
        <w:rPr>
          <w:rFonts w:eastAsia="Times New Roman" w:cs="Times New Roman"/>
        </w:rPr>
        <w:t xml:space="preserve">overview of their </w:t>
      </w:r>
      <w:r w:rsidR="008020A3">
        <w:rPr>
          <w:rFonts w:eastAsia="Times New Roman" w:cs="Times New Roman"/>
        </w:rPr>
        <w:t xml:space="preserve">services </w:t>
      </w:r>
      <w:r w:rsidR="00A951E8">
        <w:rPr>
          <w:rFonts w:eastAsia="Times New Roman" w:cs="Times New Roman"/>
        </w:rPr>
        <w:t>and Health Information Exchange.</w:t>
      </w:r>
      <w:r w:rsidR="00116FE6">
        <w:rPr>
          <w:rFonts w:eastAsia="Times New Roman" w:cs="Times New Roman"/>
        </w:rPr>
        <w:t xml:space="preserve"> </w:t>
      </w:r>
      <w:r w:rsidR="00EA5790">
        <w:rPr>
          <w:rFonts w:eastAsia="Times New Roman" w:cs="Times New Roman"/>
        </w:rPr>
        <w:t>Ms. Szymanski, Director of ClinicalConnect Health Information Exchange</w:t>
      </w:r>
      <w:r w:rsidR="00116FE6">
        <w:rPr>
          <w:rFonts w:eastAsia="Times New Roman" w:cs="Times New Roman"/>
        </w:rPr>
        <w:t xml:space="preserve"> (CC HIE)</w:t>
      </w:r>
      <w:r w:rsidR="00EA5790">
        <w:rPr>
          <w:rFonts w:eastAsia="Times New Roman" w:cs="Times New Roman"/>
        </w:rPr>
        <w:t xml:space="preserve"> agreed to </w:t>
      </w:r>
      <w:r w:rsidR="00F92BFD">
        <w:rPr>
          <w:rFonts w:eastAsia="Times New Roman" w:cs="Times New Roman"/>
        </w:rPr>
        <w:t>give this HIO presentation for today’s meeting.</w:t>
      </w:r>
      <w:r w:rsidR="00EA5790">
        <w:rPr>
          <w:rFonts w:eastAsia="Times New Roman" w:cs="Times New Roman"/>
        </w:rPr>
        <w:t xml:space="preserve"> </w:t>
      </w:r>
    </w:p>
    <w:p w14:paraId="30B4E4B9" w14:textId="77777777" w:rsidR="009C0449" w:rsidRPr="009C0449" w:rsidRDefault="009C0449" w:rsidP="009C0449">
      <w:pPr>
        <w:tabs>
          <w:tab w:val="left" w:pos="1080"/>
        </w:tabs>
        <w:spacing w:after="0" w:line="240" w:lineRule="auto"/>
        <w:rPr>
          <w:rFonts w:eastAsia="Times New Roman" w:cs="Times New Roman"/>
          <w:sz w:val="10"/>
          <w:szCs w:val="10"/>
        </w:rPr>
      </w:pPr>
      <w:bookmarkStart w:id="2" w:name="_Hlk29995505"/>
      <w:r w:rsidRPr="009C0449">
        <w:rPr>
          <w:rFonts w:eastAsia="Times New Roman" w:cs="Times New Roman"/>
        </w:rPr>
        <w:tab/>
      </w:r>
      <w:r w:rsidRPr="009C0449">
        <w:rPr>
          <w:rFonts w:eastAsia="Times New Roman" w:cs="Times New Roman"/>
        </w:rPr>
        <w:tab/>
      </w:r>
      <w:r w:rsidRPr="009C0449">
        <w:rPr>
          <w:rFonts w:eastAsia="Times New Roman" w:cs="Times New Roman"/>
        </w:rPr>
        <w:tab/>
      </w:r>
      <w:r w:rsidRPr="009C0449">
        <w:rPr>
          <w:rFonts w:eastAsia="Times New Roman" w:cs="Times New Roman"/>
        </w:rPr>
        <w:tab/>
      </w:r>
      <w:bookmarkEnd w:id="2"/>
      <w:r w:rsidRPr="009C0449">
        <w:rPr>
          <w:rFonts w:eastAsia="Times New Roman" w:cs="Times New Roman"/>
        </w:rPr>
        <w:tab/>
      </w:r>
      <w:r w:rsidRPr="009C0449">
        <w:rPr>
          <w:rFonts w:eastAsia="Times New Roman" w:cs="Times New Roman"/>
        </w:rPr>
        <w:tab/>
      </w:r>
      <w:r w:rsidRPr="009C0449">
        <w:rPr>
          <w:rFonts w:eastAsia="Times New Roman" w:cs="Times New Roman"/>
        </w:rPr>
        <w:tab/>
      </w:r>
      <w:r w:rsidRPr="009C0449">
        <w:rPr>
          <w:rFonts w:eastAsia="Times New Roman" w:cs="Times New Roman"/>
        </w:rPr>
        <w:tab/>
      </w:r>
    </w:p>
    <w:p w14:paraId="15D6C2CC" w14:textId="39AA423D" w:rsidR="00323C72" w:rsidRDefault="009C0449" w:rsidP="009C0449">
      <w:pPr>
        <w:tabs>
          <w:tab w:val="left" w:pos="1080"/>
        </w:tabs>
        <w:spacing w:after="0" w:line="240" w:lineRule="auto"/>
        <w:rPr>
          <w:rFonts w:eastAsia="Times New Roman" w:cs="Times New Roman"/>
        </w:rPr>
      </w:pPr>
      <w:r w:rsidRPr="009C0449">
        <w:rPr>
          <w:rFonts w:eastAsia="Times New Roman" w:cs="Times New Roman"/>
        </w:rPr>
        <w:t>M</w:t>
      </w:r>
      <w:r w:rsidR="00BC538A">
        <w:rPr>
          <w:rFonts w:eastAsia="Times New Roman" w:cs="Times New Roman"/>
        </w:rPr>
        <w:t>s. Phyllis Szymansk</w:t>
      </w:r>
      <w:r w:rsidR="004D08CE">
        <w:rPr>
          <w:rFonts w:eastAsia="Times New Roman" w:cs="Times New Roman"/>
        </w:rPr>
        <w:t xml:space="preserve">i thanked Mr. Ciccocioppo for </w:t>
      </w:r>
      <w:r w:rsidR="00F13447">
        <w:rPr>
          <w:rFonts w:eastAsia="Times New Roman" w:cs="Times New Roman"/>
        </w:rPr>
        <w:t>the opportunity to talk about C</w:t>
      </w:r>
      <w:r w:rsidR="00E67FC9">
        <w:rPr>
          <w:rFonts w:eastAsia="Times New Roman" w:cs="Times New Roman"/>
        </w:rPr>
        <w:t>CHIE</w:t>
      </w:r>
      <w:r w:rsidR="00E677CC">
        <w:rPr>
          <w:rFonts w:eastAsia="Times New Roman" w:cs="Times New Roman"/>
        </w:rPr>
        <w:t>,</w:t>
      </w:r>
      <w:r w:rsidR="00651B2E">
        <w:rPr>
          <w:rFonts w:eastAsia="Times New Roman" w:cs="Times New Roman"/>
        </w:rPr>
        <w:t xml:space="preserve"> </w:t>
      </w:r>
      <w:r w:rsidR="00E677CC">
        <w:rPr>
          <w:rFonts w:eastAsia="Times New Roman" w:cs="Times New Roman"/>
        </w:rPr>
        <w:t>w</w:t>
      </w:r>
      <w:r w:rsidR="00651B2E">
        <w:rPr>
          <w:rFonts w:eastAsia="Times New Roman" w:cs="Times New Roman"/>
        </w:rPr>
        <w:t>ho</w:t>
      </w:r>
      <w:r w:rsidR="00E677CC">
        <w:rPr>
          <w:rFonts w:eastAsia="Times New Roman" w:cs="Times New Roman"/>
        </w:rPr>
        <w:t xml:space="preserve"> they are, and the services they provide</w:t>
      </w:r>
      <w:r w:rsidR="00FE4248">
        <w:rPr>
          <w:rFonts w:eastAsia="Times New Roman" w:cs="Times New Roman"/>
        </w:rPr>
        <w:t>.</w:t>
      </w:r>
      <w:r w:rsidR="00E42370">
        <w:rPr>
          <w:rFonts w:eastAsia="Times New Roman" w:cs="Times New Roman"/>
        </w:rPr>
        <w:t xml:space="preserve"> CCHIE is often referred to</w:t>
      </w:r>
      <w:r w:rsidR="004B22DC">
        <w:rPr>
          <w:rFonts w:eastAsia="Times New Roman" w:cs="Times New Roman"/>
        </w:rPr>
        <w:t xml:space="preserve"> as the Western Pennsylvania H</w:t>
      </w:r>
      <w:r w:rsidR="00B05CB7">
        <w:rPr>
          <w:rFonts w:eastAsia="Times New Roman" w:cs="Times New Roman"/>
        </w:rPr>
        <w:t xml:space="preserve">IE. They </w:t>
      </w:r>
      <w:r w:rsidR="00315374">
        <w:rPr>
          <w:rFonts w:eastAsia="Times New Roman" w:cs="Times New Roman"/>
        </w:rPr>
        <w:t>are a</w:t>
      </w:r>
      <w:r w:rsidR="00FA77E1">
        <w:rPr>
          <w:rFonts w:eastAsia="Times New Roman" w:cs="Times New Roman"/>
        </w:rPr>
        <w:t xml:space="preserve"> non-</w:t>
      </w:r>
      <w:r w:rsidR="00315374">
        <w:rPr>
          <w:rFonts w:eastAsia="Times New Roman" w:cs="Times New Roman"/>
        </w:rPr>
        <w:t>Profit 501</w:t>
      </w:r>
      <w:r w:rsidR="00E912CE">
        <w:rPr>
          <w:rFonts w:eastAsia="Times New Roman" w:cs="Times New Roman"/>
        </w:rPr>
        <w:t>(</w:t>
      </w:r>
      <w:r w:rsidR="00315374">
        <w:rPr>
          <w:rFonts w:eastAsia="Times New Roman" w:cs="Times New Roman"/>
        </w:rPr>
        <w:t>c</w:t>
      </w:r>
      <w:r w:rsidR="00E912CE">
        <w:rPr>
          <w:rFonts w:eastAsia="Times New Roman" w:cs="Times New Roman"/>
        </w:rPr>
        <w:t>)(</w:t>
      </w:r>
      <w:r w:rsidR="00315374">
        <w:rPr>
          <w:rFonts w:eastAsia="Times New Roman" w:cs="Times New Roman"/>
        </w:rPr>
        <w:t>3</w:t>
      </w:r>
      <w:r w:rsidR="00DD20A5">
        <w:rPr>
          <w:rFonts w:eastAsia="Times New Roman" w:cs="Times New Roman"/>
        </w:rPr>
        <w:t>) and</w:t>
      </w:r>
      <w:r w:rsidR="007212C5">
        <w:rPr>
          <w:rFonts w:eastAsia="Times New Roman" w:cs="Times New Roman"/>
        </w:rPr>
        <w:t xml:space="preserve"> </w:t>
      </w:r>
      <w:r w:rsidR="00315374">
        <w:rPr>
          <w:rFonts w:eastAsia="Times New Roman" w:cs="Times New Roman"/>
        </w:rPr>
        <w:t xml:space="preserve">were founded in 2011 by </w:t>
      </w:r>
      <w:r w:rsidR="007212C5">
        <w:rPr>
          <w:rFonts w:eastAsia="Times New Roman" w:cs="Times New Roman"/>
        </w:rPr>
        <w:t>r</w:t>
      </w:r>
      <w:r w:rsidR="00315374">
        <w:rPr>
          <w:rFonts w:eastAsia="Times New Roman" w:cs="Times New Roman"/>
        </w:rPr>
        <w:t>egiona</w:t>
      </w:r>
      <w:r w:rsidR="007212C5">
        <w:rPr>
          <w:rFonts w:eastAsia="Times New Roman" w:cs="Times New Roman"/>
        </w:rPr>
        <w:t>l h</w:t>
      </w:r>
      <w:r w:rsidR="00315374">
        <w:rPr>
          <w:rFonts w:eastAsia="Times New Roman" w:cs="Times New Roman"/>
        </w:rPr>
        <w:t xml:space="preserve">ospitals who came together and determined the need to have such an organization in place to </w:t>
      </w:r>
      <w:r w:rsidR="00EF4072">
        <w:rPr>
          <w:rFonts w:eastAsia="Times New Roman" w:cs="Times New Roman"/>
        </w:rPr>
        <w:t xml:space="preserve">improve health care </w:t>
      </w:r>
      <w:r w:rsidR="00686A7B">
        <w:rPr>
          <w:rFonts w:eastAsia="Times New Roman" w:cs="Times New Roman"/>
        </w:rPr>
        <w:t>provided across the commu</w:t>
      </w:r>
      <w:r w:rsidR="00FA77E1">
        <w:rPr>
          <w:rFonts w:eastAsia="Times New Roman" w:cs="Times New Roman"/>
        </w:rPr>
        <w:t>nity. T</w:t>
      </w:r>
      <w:r w:rsidR="00E55904">
        <w:rPr>
          <w:rFonts w:eastAsia="Times New Roman" w:cs="Times New Roman"/>
        </w:rPr>
        <w:t xml:space="preserve">hat makes </w:t>
      </w:r>
      <w:r w:rsidR="00FA77E1">
        <w:rPr>
          <w:rFonts w:eastAsia="Times New Roman" w:cs="Times New Roman"/>
        </w:rPr>
        <w:t xml:space="preserve">CCHIE a </w:t>
      </w:r>
      <w:r w:rsidR="00E55904">
        <w:rPr>
          <w:rFonts w:eastAsia="Times New Roman" w:cs="Times New Roman"/>
        </w:rPr>
        <w:t>bit unique when we talk about how Health Information Exchange</w:t>
      </w:r>
      <w:r w:rsidR="00A34574">
        <w:rPr>
          <w:rFonts w:eastAsia="Times New Roman" w:cs="Times New Roman"/>
        </w:rPr>
        <w:t>s</w:t>
      </w:r>
      <w:r w:rsidR="00E55904">
        <w:rPr>
          <w:rFonts w:eastAsia="Times New Roman" w:cs="Times New Roman"/>
        </w:rPr>
        <w:t xml:space="preserve"> were </w:t>
      </w:r>
      <w:r w:rsidR="00A34574">
        <w:rPr>
          <w:rFonts w:eastAsia="Times New Roman" w:cs="Times New Roman"/>
        </w:rPr>
        <w:t xml:space="preserve">first </w:t>
      </w:r>
      <w:r w:rsidR="00E55904">
        <w:rPr>
          <w:rFonts w:eastAsia="Times New Roman" w:cs="Times New Roman"/>
        </w:rPr>
        <w:t xml:space="preserve">formed.  </w:t>
      </w:r>
    </w:p>
    <w:p w14:paraId="579867A9" w14:textId="77777777" w:rsidR="00323C72" w:rsidRPr="00323C72" w:rsidRDefault="00323C72" w:rsidP="009C0449">
      <w:pPr>
        <w:tabs>
          <w:tab w:val="left" w:pos="1080"/>
        </w:tabs>
        <w:spacing w:after="0" w:line="240" w:lineRule="auto"/>
        <w:rPr>
          <w:rFonts w:eastAsia="Times New Roman" w:cs="Times New Roman"/>
          <w:sz w:val="10"/>
          <w:szCs w:val="10"/>
        </w:rPr>
      </w:pPr>
    </w:p>
    <w:p w14:paraId="265068F7" w14:textId="1C424471" w:rsidR="001705CB" w:rsidRDefault="00A34574" w:rsidP="009C0449">
      <w:pPr>
        <w:tabs>
          <w:tab w:val="left" w:pos="1080"/>
        </w:tabs>
        <w:spacing w:after="0" w:line="240" w:lineRule="auto"/>
        <w:rPr>
          <w:rFonts w:eastAsia="Times New Roman" w:cs="Times New Roman"/>
        </w:rPr>
      </w:pPr>
      <w:r>
        <w:rPr>
          <w:rFonts w:eastAsia="Times New Roman" w:cs="Times New Roman"/>
        </w:rPr>
        <w:t xml:space="preserve">CCHIE has grown to </w:t>
      </w:r>
      <w:r w:rsidR="008D1658">
        <w:rPr>
          <w:rFonts w:eastAsia="Times New Roman" w:cs="Times New Roman"/>
        </w:rPr>
        <w:t>more than 47 hospitals</w:t>
      </w:r>
      <w:r>
        <w:rPr>
          <w:rFonts w:eastAsia="Times New Roman" w:cs="Times New Roman"/>
        </w:rPr>
        <w:t>,</w:t>
      </w:r>
      <w:r w:rsidR="008D1658">
        <w:rPr>
          <w:rFonts w:eastAsia="Times New Roman" w:cs="Times New Roman"/>
        </w:rPr>
        <w:t xml:space="preserve"> as well as </w:t>
      </w:r>
      <w:r w:rsidR="00E912CE">
        <w:rPr>
          <w:rFonts w:eastAsia="Times New Roman" w:cs="Times New Roman"/>
        </w:rPr>
        <w:t>p</w:t>
      </w:r>
      <w:r w:rsidR="008D1658">
        <w:rPr>
          <w:rFonts w:eastAsia="Times New Roman" w:cs="Times New Roman"/>
        </w:rPr>
        <w:t>hysician practices, Federal</w:t>
      </w:r>
      <w:r w:rsidR="00E912CE">
        <w:rPr>
          <w:rFonts w:eastAsia="Times New Roman" w:cs="Times New Roman"/>
        </w:rPr>
        <w:t>ly Qualified</w:t>
      </w:r>
      <w:r w:rsidR="008D1658">
        <w:rPr>
          <w:rFonts w:eastAsia="Times New Roman" w:cs="Times New Roman"/>
        </w:rPr>
        <w:t xml:space="preserve"> Health </w:t>
      </w:r>
      <w:r w:rsidR="00E912CE">
        <w:rPr>
          <w:rFonts w:eastAsia="Times New Roman" w:cs="Times New Roman"/>
        </w:rPr>
        <w:t>Centers</w:t>
      </w:r>
      <w:r w:rsidR="008D1658">
        <w:rPr>
          <w:rFonts w:eastAsia="Times New Roman" w:cs="Times New Roman"/>
        </w:rPr>
        <w:t xml:space="preserve">, and other organizations such as Rehab and Post-Acute facilities. </w:t>
      </w:r>
      <w:r w:rsidR="00795A99">
        <w:rPr>
          <w:rFonts w:eastAsia="Times New Roman" w:cs="Times New Roman"/>
        </w:rPr>
        <w:t>Like other HI</w:t>
      </w:r>
      <w:r w:rsidR="0029007D">
        <w:rPr>
          <w:rFonts w:eastAsia="Times New Roman" w:cs="Times New Roman"/>
        </w:rPr>
        <w:t>Os,</w:t>
      </w:r>
      <w:r w:rsidR="00383EEF">
        <w:rPr>
          <w:rFonts w:eastAsia="Times New Roman" w:cs="Times New Roman"/>
        </w:rPr>
        <w:t xml:space="preserve"> </w:t>
      </w:r>
      <w:r w:rsidR="0029007D">
        <w:rPr>
          <w:rFonts w:eastAsia="Times New Roman" w:cs="Times New Roman"/>
        </w:rPr>
        <w:t>CCHIE</w:t>
      </w:r>
      <w:r w:rsidR="00795A99">
        <w:rPr>
          <w:rFonts w:eastAsia="Times New Roman" w:cs="Times New Roman"/>
        </w:rPr>
        <w:t xml:space="preserve"> aggregate</w:t>
      </w:r>
      <w:r w:rsidR="0029007D">
        <w:rPr>
          <w:rFonts w:eastAsia="Times New Roman" w:cs="Times New Roman"/>
        </w:rPr>
        <w:t>s</w:t>
      </w:r>
      <w:r w:rsidR="00795A99">
        <w:rPr>
          <w:rFonts w:eastAsia="Times New Roman" w:cs="Times New Roman"/>
        </w:rPr>
        <w:t xml:space="preserve"> data and that was </w:t>
      </w:r>
      <w:r w:rsidR="0029007D">
        <w:rPr>
          <w:rFonts w:eastAsia="Times New Roman" w:cs="Times New Roman"/>
        </w:rPr>
        <w:t>their</w:t>
      </w:r>
      <w:r w:rsidR="00795A99">
        <w:rPr>
          <w:rFonts w:eastAsia="Times New Roman" w:cs="Times New Roman"/>
        </w:rPr>
        <w:t xml:space="preserve"> founding model</w:t>
      </w:r>
      <w:r w:rsidR="00B025B9">
        <w:rPr>
          <w:rFonts w:eastAsia="Times New Roman" w:cs="Times New Roman"/>
        </w:rPr>
        <w:t>, to</w:t>
      </w:r>
      <w:r w:rsidR="00795A99">
        <w:rPr>
          <w:rFonts w:eastAsia="Times New Roman" w:cs="Times New Roman"/>
        </w:rPr>
        <w:t xml:space="preserve"> develop a Clinical Data Repositor</w:t>
      </w:r>
      <w:r w:rsidR="00512A99">
        <w:rPr>
          <w:rFonts w:eastAsia="Times New Roman" w:cs="Times New Roman"/>
        </w:rPr>
        <w:t>y,</w:t>
      </w:r>
      <w:r w:rsidR="00795A99">
        <w:rPr>
          <w:rFonts w:eastAsia="Times New Roman" w:cs="Times New Roman"/>
        </w:rPr>
        <w:t xml:space="preserve"> </w:t>
      </w:r>
      <w:r w:rsidR="00512A99">
        <w:rPr>
          <w:rFonts w:eastAsia="Times New Roman" w:cs="Times New Roman"/>
        </w:rPr>
        <w:t>and</w:t>
      </w:r>
      <w:r w:rsidR="00795A99">
        <w:rPr>
          <w:rFonts w:eastAsia="Times New Roman" w:cs="Times New Roman"/>
        </w:rPr>
        <w:t xml:space="preserve"> provide that securely </w:t>
      </w:r>
      <w:r w:rsidR="00512A99">
        <w:rPr>
          <w:rFonts w:eastAsia="Times New Roman" w:cs="Times New Roman"/>
        </w:rPr>
        <w:t xml:space="preserve">to </w:t>
      </w:r>
      <w:r w:rsidR="001320E4">
        <w:rPr>
          <w:rFonts w:eastAsia="Times New Roman" w:cs="Times New Roman"/>
        </w:rPr>
        <w:t>thei</w:t>
      </w:r>
      <w:r w:rsidR="00795A99">
        <w:rPr>
          <w:rFonts w:eastAsia="Times New Roman" w:cs="Times New Roman"/>
        </w:rPr>
        <w:t>r member organizations to improve the overall care of patients in the region</w:t>
      </w:r>
      <w:r w:rsidR="00217E3C">
        <w:rPr>
          <w:rFonts w:eastAsia="Times New Roman" w:cs="Times New Roman"/>
        </w:rPr>
        <w:t xml:space="preserve">. </w:t>
      </w:r>
      <w:r w:rsidR="00EA6A7D">
        <w:rPr>
          <w:rFonts w:eastAsia="Times New Roman" w:cs="Times New Roman"/>
        </w:rPr>
        <w:t>CCHIE</w:t>
      </w:r>
      <w:r w:rsidR="00673AC8">
        <w:rPr>
          <w:rFonts w:eastAsia="Times New Roman" w:cs="Times New Roman"/>
        </w:rPr>
        <w:t xml:space="preserve"> has gr</w:t>
      </w:r>
      <w:r w:rsidR="002D17DC">
        <w:rPr>
          <w:rFonts w:eastAsia="Times New Roman" w:cs="Times New Roman"/>
        </w:rPr>
        <w:t xml:space="preserve">own not only in membership, but </w:t>
      </w:r>
      <w:r w:rsidR="001320E4">
        <w:rPr>
          <w:rFonts w:eastAsia="Times New Roman" w:cs="Times New Roman"/>
        </w:rPr>
        <w:t>in</w:t>
      </w:r>
      <w:r w:rsidR="00217E3C">
        <w:rPr>
          <w:rFonts w:eastAsia="Times New Roman" w:cs="Times New Roman"/>
        </w:rPr>
        <w:t xml:space="preserve"> </w:t>
      </w:r>
      <w:r w:rsidR="002D17DC">
        <w:rPr>
          <w:rFonts w:eastAsia="Times New Roman" w:cs="Times New Roman"/>
        </w:rPr>
        <w:t xml:space="preserve">the </w:t>
      </w:r>
      <w:r w:rsidR="00217E3C">
        <w:rPr>
          <w:rFonts w:eastAsia="Times New Roman" w:cs="Times New Roman"/>
        </w:rPr>
        <w:t>services th</w:t>
      </w:r>
      <w:r w:rsidR="002D17DC">
        <w:rPr>
          <w:rFonts w:eastAsia="Times New Roman" w:cs="Times New Roman"/>
        </w:rPr>
        <w:t xml:space="preserve">ey </w:t>
      </w:r>
      <w:r w:rsidR="00217E3C">
        <w:rPr>
          <w:rFonts w:eastAsia="Times New Roman" w:cs="Times New Roman"/>
        </w:rPr>
        <w:t>provide.</w:t>
      </w:r>
      <w:r w:rsidR="001320E4">
        <w:rPr>
          <w:rFonts w:eastAsia="Times New Roman" w:cs="Times New Roman"/>
        </w:rPr>
        <w:t xml:space="preserve"> </w:t>
      </w:r>
      <w:r w:rsidR="00AD0814">
        <w:rPr>
          <w:rFonts w:eastAsia="Times New Roman" w:cs="Times New Roman"/>
        </w:rPr>
        <w:t xml:space="preserve">Ms. Szymanski then shared a list of </w:t>
      </w:r>
      <w:r w:rsidR="00F350EA">
        <w:rPr>
          <w:rFonts w:eastAsia="Times New Roman" w:cs="Times New Roman"/>
        </w:rPr>
        <w:t>current organizations who are connected t</w:t>
      </w:r>
      <w:r w:rsidR="00B24561">
        <w:rPr>
          <w:rFonts w:eastAsia="Times New Roman" w:cs="Times New Roman"/>
        </w:rPr>
        <w:t>o CCHIE</w:t>
      </w:r>
      <w:r w:rsidR="00F350EA">
        <w:rPr>
          <w:rFonts w:eastAsia="Times New Roman" w:cs="Times New Roman"/>
        </w:rPr>
        <w:t xml:space="preserve">. </w:t>
      </w:r>
      <w:r w:rsidR="00B24561">
        <w:rPr>
          <w:rFonts w:eastAsia="Times New Roman" w:cs="Times New Roman"/>
        </w:rPr>
        <w:t>She noted that</w:t>
      </w:r>
      <w:r w:rsidR="00436227">
        <w:rPr>
          <w:rFonts w:eastAsia="Times New Roman" w:cs="Times New Roman"/>
        </w:rPr>
        <w:t xml:space="preserve"> </w:t>
      </w:r>
      <w:r w:rsidR="00742864">
        <w:rPr>
          <w:rFonts w:eastAsia="Times New Roman" w:cs="Times New Roman"/>
        </w:rPr>
        <w:t>their members</w:t>
      </w:r>
      <w:r w:rsidR="00B24561">
        <w:rPr>
          <w:rFonts w:eastAsia="Times New Roman" w:cs="Times New Roman"/>
        </w:rPr>
        <w:t xml:space="preserve"> </w:t>
      </w:r>
      <w:r w:rsidR="00436227">
        <w:rPr>
          <w:rFonts w:eastAsia="Times New Roman" w:cs="Times New Roman"/>
        </w:rPr>
        <w:t xml:space="preserve">include </w:t>
      </w:r>
      <w:r w:rsidR="00F350EA">
        <w:rPr>
          <w:rFonts w:eastAsia="Times New Roman" w:cs="Times New Roman"/>
        </w:rPr>
        <w:t>a Pay</w:t>
      </w:r>
      <w:r w:rsidR="00CD64E0">
        <w:rPr>
          <w:rFonts w:eastAsia="Times New Roman" w:cs="Times New Roman"/>
        </w:rPr>
        <w:t>e</w:t>
      </w:r>
      <w:r w:rsidR="00F350EA">
        <w:rPr>
          <w:rFonts w:eastAsia="Times New Roman" w:cs="Times New Roman"/>
        </w:rPr>
        <w:t>r Organization</w:t>
      </w:r>
      <w:r w:rsidR="00742864">
        <w:rPr>
          <w:rFonts w:eastAsia="Times New Roman" w:cs="Times New Roman"/>
        </w:rPr>
        <w:t>,</w:t>
      </w:r>
      <w:r w:rsidR="006C1A35">
        <w:rPr>
          <w:rFonts w:eastAsia="Times New Roman" w:cs="Times New Roman"/>
        </w:rPr>
        <w:t xml:space="preserve"> </w:t>
      </w:r>
      <w:r w:rsidR="00F350EA">
        <w:rPr>
          <w:rFonts w:eastAsia="Times New Roman" w:cs="Times New Roman"/>
        </w:rPr>
        <w:t>the UPMC health pl</w:t>
      </w:r>
      <w:r w:rsidR="00742864">
        <w:rPr>
          <w:rFonts w:eastAsia="Times New Roman" w:cs="Times New Roman"/>
        </w:rPr>
        <w:t>an</w:t>
      </w:r>
      <w:r w:rsidR="00F350EA">
        <w:rPr>
          <w:rFonts w:eastAsia="Times New Roman" w:cs="Times New Roman"/>
        </w:rPr>
        <w:t xml:space="preserve"> a</w:t>
      </w:r>
      <w:r w:rsidR="00C8021F">
        <w:rPr>
          <w:rFonts w:eastAsia="Times New Roman" w:cs="Times New Roman"/>
        </w:rPr>
        <w:t xml:space="preserve">nd a </w:t>
      </w:r>
      <w:r w:rsidR="00E912CE">
        <w:rPr>
          <w:rFonts w:eastAsia="Times New Roman" w:cs="Times New Roman"/>
        </w:rPr>
        <w:t>l</w:t>
      </w:r>
      <w:r w:rsidR="00F350EA">
        <w:rPr>
          <w:rFonts w:eastAsia="Times New Roman" w:cs="Times New Roman"/>
        </w:rPr>
        <w:t>ocal ACO (Accountable Are Organization)</w:t>
      </w:r>
      <w:r w:rsidR="006C1A35">
        <w:rPr>
          <w:rFonts w:eastAsia="Times New Roman" w:cs="Times New Roman"/>
        </w:rPr>
        <w:t>,</w:t>
      </w:r>
      <w:r w:rsidR="00F350EA">
        <w:rPr>
          <w:rFonts w:eastAsia="Times New Roman" w:cs="Times New Roman"/>
        </w:rPr>
        <w:t xml:space="preserve"> Bridges Health Partners</w:t>
      </w:r>
      <w:r w:rsidR="00741D5D">
        <w:rPr>
          <w:rFonts w:eastAsia="Times New Roman" w:cs="Times New Roman"/>
        </w:rPr>
        <w:t xml:space="preserve">. </w:t>
      </w:r>
      <w:r w:rsidR="00436227">
        <w:rPr>
          <w:rFonts w:eastAsia="Times New Roman" w:cs="Times New Roman"/>
        </w:rPr>
        <w:t xml:space="preserve">CCHIE </w:t>
      </w:r>
      <w:r w:rsidR="00BC6E3D">
        <w:rPr>
          <w:rFonts w:eastAsia="Times New Roman" w:cs="Times New Roman"/>
        </w:rPr>
        <w:t>provide</w:t>
      </w:r>
      <w:r w:rsidR="00741D5D">
        <w:rPr>
          <w:rFonts w:eastAsia="Times New Roman" w:cs="Times New Roman"/>
        </w:rPr>
        <w:t>s</w:t>
      </w:r>
      <w:r w:rsidR="00BC6E3D">
        <w:rPr>
          <w:rFonts w:eastAsia="Times New Roman" w:cs="Times New Roman"/>
        </w:rPr>
        <w:t xml:space="preserve"> exchange of information to all </w:t>
      </w:r>
      <w:r w:rsidR="00E41383">
        <w:rPr>
          <w:rFonts w:eastAsia="Times New Roman" w:cs="Times New Roman"/>
        </w:rPr>
        <w:t>t</w:t>
      </w:r>
      <w:r w:rsidR="00BC6E3D">
        <w:rPr>
          <w:rFonts w:eastAsia="Times New Roman" w:cs="Times New Roman"/>
        </w:rPr>
        <w:t>hese organization</w:t>
      </w:r>
      <w:r w:rsidR="00741D5D">
        <w:rPr>
          <w:rFonts w:eastAsia="Times New Roman" w:cs="Times New Roman"/>
        </w:rPr>
        <w:t xml:space="preserve">s, and </w:t>
      </w:r>
      <w:r w:rsidR="009F7EE1">
        <w:rPr>
          <w:rFonts w:eastAsia="Times New Roman" w:cs="Times New Roman"/>
        </w:rPr>
        <w:t>Ms. Szymanski shared a list of</w:t>
      </w:r>
      <w:r w:rsidR="00BC6E3D">
        <w:rPr>
          <w:rFonts w:eastAsia="Times New Roman" w:cs="Times New Roman"/>
        </w:rPr>
        <w:t xml:space="preserve"> products and services</w:t>
      </w:r>
      <w:r w:rsidR="009F7EE1">
        <w:rPr>
          <w:rFonts w:eastAsia="Times New Roman" w:cs="Times New Roman"/>
        </w:rPr>
        <w:t xml:space="preserve"> they</w:t>
      </w:r>
      <w:r w:rsidR="00BC6E3D">
        <w:rPr>
          <w:rFonts w:eastAsia="Times New Roman" w:cs="Times New Roman"/>
        </w:rPr>
        <w:t xml:space="preserve"> provide. </w:t>
      </w:r>
      <w:r w:rsidR="00AE1D9D">
        <w:rPr>
          <w:rFonts w:eastAsia="Times New Roman" w:cs="Times New Roman"/>
        </w:rPr>
        <w:t>Hi</w:t>
      </w:r>
      <w:r w:rsidR="00BC6E3D">
        <w:rPr>
          <w:rFonts w:eastAsia="Times New Roman" w:cs="Times New Roman"/>
        </w:rPr>
        <w:t xml:space="preserve">storically </w:t>
      </w:r>
      <w:r w:rsidR="00AE1D9D">
        <w:rPr>
          <w:rFonts w:eastAsia="Times New Roman" w:cs="Times New Roman"/>
        </w:rPr>
        <w:t xml:space="preserve">they were a </w:t>
      </w:r>
      <w:r w:rsidR="00BC6E3D">
        <w:rPr>
          <w:rFonts w:eastAsia="Times New Roman" w:cs="Times New Roman"/>
        </w:rPr>
        <w:t>Clinical Data Repositor</w:t>
      </w:r>
      <w:r w:rsidR="00195FBB">
        <w:rPr>
          <w:rFonts w:eastAsia="Times New Roman" w:cs="Times New Roman"/>
        </w:rPr>
        <w:t>y</w:t>
      </w:r>
      <w:r w:rsidR="00AE1D9D">
        <w:rPr>
          <w:rFonts w:eastAsia="Times New Roman" w:cs="Times New Roman"/>
        </w:rPr>
        <w:t>,</w:t>
      </w:r>
      <w:r w:rsidR="00195FBB">
        <w:rPr>
          <w:rFonts w:eastAsia="Times New Roman" w:cs="Times New Roman"/>
        </w:rPr>
        <w:t xml:space="preserve"> </w:t>
      </w:r>
      <w:r w:rsidR="00AE1D9D">
        <w:rPr>
          <w:rFonts w:eastAsia="Times New Roman" w:cs="Times New Roman"/>
        </w:rPr>
        <w:t xml:space="preserve">but have </w:t>
      </w:r>
      <w:r w:rsidR="008757F0">
        <w:rPr>
          <w:rFonts w:eastAsia="Times New Roman" w:cs="Times New Roman"/>
        </w:rPr>
        <w:t>since expanded</w:t>
      </w:r>
      <w:r w:rsidR="007E3D28">
        <w:rPr>
          <w:rFonts w:eastAsia="Times New Roman" w:cs="Times New Roman"/>
        </w:rPr>
        <w:t xml:space="preserve">, and </w:t>
      </w:r>
      <w:r w:rsidR="00DD20A5">
        <w:rPr>
          <w:rFonts w:eastAsia="Times New Roman" w:cs="Times New Roman"/>
        </w:rPr>
        <w:t>can</w:t>
      </w:r>
      <w:r w:rsidR="008757F0">
        <w:rPr>
          <w:rFonts w:eastAsia="Times New Roman" w:cs="Times New Roman"/>
        </w:rPr>
        <w:t xml:space="preserve"> provide patient alerts. </w:t>
      </w:r>
      <w:r w:rsidR="00F75695">
        <w:rPr>
          <w:rFonts w:eastAsia="Times New Roman" w:cs="Times New Roman"/>
        </w:rPr>
        <w:t>T</w:t>
      </w:r>
      <w:r w:rsidR="008757F0">
        <w:rPr>
          <w:rFonts w:eastAsia="Times New Roman" w:cs="Times New Roman"/>
        </w:rPr>
        <w:t>he other HI</w:t>
      </w:r>
      <w:r w:rsidR="00F75695">
        <w:rPr>
          <w:rFonts w:eastAsia="Times New Roman" w:cs="Times New Roman"/>
        </w:rPr>
        <w:t>O</w:t>
      </w:r>
      <w:r w:rsidR="008757F0">
        <w:rPr>
          <w:rFonts w:eastAsia="Times New Roman" w:cs="Times New Roman"/>
        </w:rPr>
        <w:t>s provide these services,</w:t>
      </w:r>
      <w:r w:rsidR="00F75695">
        <w:rPr>
          <w:rFonts w:eastAsia="Times New Roman" w:cs="Times New Roman"/>
        </w:rPr>
        <w:t xml:space="preserve"> but CCHIE </w:t>
      </w:r>
      <w:r w:rsidR="008757F0">
        <w:rPr>
          <w:rFonts w:eastAsia="Times New Roman" w:cs="Times New Roman"/>
        </w:rPr>
        <w:t xml:space="preserve">went about things a </w:t>
      </w:r>
      <w:r w:rsidR="00F75695">
        <w:rPr>
          <w:rFonts w:eastAsia="Times New Roman" w:cs="Times New Roman"/>
        </w:rPr>
        <w:t>bit</w:t>
      </w:r>
      <w:r w:rsidR="008757F0">
        <w:rPr>
          <w:rFonts w:eastAsia="Times New Roman" w:cs="Times New Roman"/>
        </w:rPr>
        <w:t xml:space="preserve"> differently</w:t>
      </w:r>
      <w:r w:rsidR="00D3450B">
        <w:rPr>
          <w:rFonts w:eastAsia="Times New Roman" w:cs="Times New Roman"/>
        </w:rPr>
        <w:t>.</w:t>
      </w:r>
      <w:r w:rsidR="00195FBB">
        <w:rPr>
          <w:rFonts w:eastAsia="Times New Roman" w:cs="Times New Roman"/>
        </w:rPr>
        <w:t xml:space="preserve"> </w:t>
      </w:r>
      <w:r w:rsidR="00F75695">
        <w:rPr>
          <w:rFonts w:eastAsia="Times New Roman" w:cs="Times New Roman"/>
        </w:rPr>
        <w:t xml:space="preserve">CCHIE </w:t>
      </w:r>
      <w:r w:rsidR="00342C93">
        <w:rPr>
          <w:rFonts w:eastAsia="Times New Roman" w:cs="Times New Roman"/>
        </w:rPr>
        <w:t xml:space="preserve">provides </w:t>
      </w:r>
      <w:r w:rsidR="008757F0">
        <w:rPr>
          <w:rFonts w:eastAsia="Times New Roman" w:cs="Times New Roman"/>
        </w:rPr>
        <w:t xml:space="preserve">the ability to exchange data externally with national </w:t>
      </w:r>
      <w:r w:rsidR="00350EE8">
        <w:rPr>
          <w:rFonts w:eastAsia="Times New Roman" w:cs="Times New Roman"/>
        </w:rPr>
        <w:t>organizations</w:t>
      </w:r>
      <w:r w:rsidR="00D3450B">
        <w:rPr>
          <w:rFonts w:eastAsia="Times New Roman" w:cs="Times New Roman"/>
        </w:rPr>
        <w:t xml:space="preserve">, </w:t>
      </w:r>
      <w:r w:rsidR="008757F0">
        <w:rPr>
          <w:rFonts w:eastAsia="Times New Roman" w:cs="Times New Roman"/>
        </w:rPr>
        <w:t>provide</w:t>
      </w:r>
      <w:r w:rsidR="00D3450B">
        <w:rPr>
          <w:rFonts w:eastAsia="Times New Roman" w:cs="Times New Roman"/>
        </w:rPr>
        <w:t>s</w:t>
      </w:r>
      <w:r w:rsidR="008757F0">
        <w:rPr>
          <w:rFonts w:eastAsia="Times New Roman" w:cs="Times New Roman"/>
        </w:rPr>
        <w:t xml:space="preserve"> secure email services</w:t>
      </w:r>
      <w:r w:rsidR="00D3450B">
        <w:rPr>
          <w:rFonts w:eastAsia="Times New Roman" w:cs="Times New Roman"/>
        </w:rPr>
        <w:t xml:space="preserve">, and </w:t>
      </w:r>
      <w:r w:rsidR="008757F0">
        <w:rPr>
          <w:rFonts w:eastAsia="Times New Roman" w:cs="Times New Roman"/>
        </w:rPr>
        <w:t>the ability to provide data to Pay</w:t>
      </w:r>
      <w:r w:rsidR="00C4050E">
        <w:rPr>
          <w:rFonts w:eastAsia="Times New Roman" w:cs="Times New Roman"/>
        </w:rPr>
        <w:t>e</w:t>
      </w:r>
      <w:r w:rsidR="008757F0">
        <w:rPr>
          <w:rFonts w:eastAsia="Times New Roman" w:cs="Times New Roman"/>
        </w:rPr>
        <w:t xml:space="preserve">rs in Health Plans </w:t>
      </w:r>
      <w:r w:rsidR="00DD44C2">
        <w:rPr>
          <w:rFonts w:eastAsia="Times New Roman" w:cs="Times New Roman"/>
        </w:rPr>
        <w:t xml:space="preserve">for the purpose of quality reporting.  </w:t>
      </w:r>
    </w:p>
    <w:p w14:paraId="6A8D9F84" w14:textId="77777777" w:rsidR="001705CB" w:rsidRPr="001705CB" w:rsidRDefault="001705CB" w:rsidP="009C0449">
      <w:pPr>
        <w:tabs>
          <w:tab w:val="left" w:pos="1080"/>
        </w:tabs>
        <w:spacing w:after="0" w:line="240" w:lineRule="auto"/>
        <w:rPr>
          <w:rFonts w:eastAsia="Times New Roman" w:cs="Times New Roman"/>
          <w:sz w:val="10"/>
          <w:szCs w:val="10"/>
        </w:rPr>
      </w:pPr>
    </w:p>
    <w:p w14:paraId="7AE8BEDC" w14:textId="2D6F8E40" w:rsidR="00EB0805" w:rsidRDefault="00D87756" w:rsidP="009C0449">
      <w:pPr>
        <w:tabs>
          <w:tab w:val="left" w:pos="1080"/>
        </w:tabs>
        <w:spacing w:after="0" w:line="240" w:lineRule="auto"/>
        <w:rPr>
          <w:rFonts w:eastAsia="Times New Roman" w:cs="Times New Roman"/>
        </w:rPr>
      </w:pPr>
      <w:r>
        <w:rPr>
          <w:rFonts w:eastAsia="Times New Roman" w:cs="Times New Roman"/>
        </w:rPr>
        <w:t>Ms.</w:t>
      </w:r>
      <w:r w:rsidR="00C344E5">
        <w:rPr>
          <w:rFonts w:eastAsia="Times New Roman" w:cs="Times New Roman"/>
        </w:rPr>
        <w:t xml:space="preserve"> </w:t>
      </w:r>
      <w:r>
        <w:rPr>
          <w:rFonts w:eastAsia="Times New Roman" w:cs="Times New Roman"/>
        </w:rPr>
        <w:t>Szymanski share</w:t>
      </w:r>
      <w:r w:rsidR="00C344E5">
        <w:rPr>
          <w:rFonts w:eastAsia="Times New Roman" w:cs="Times New Roman"/>
        </w:rPr>
        <w:t>d more details of</w:t>
      </w:r>
      <w:r>
        <w:rPr>
          <w:rFonts w:eastAsia="Times New Roman" w:cs="Times New Roman"/>
        </w:rPr>
        <w:t xml:space="preserve"> </w:t>
      </w:r>
      <w:r w:rsidR="00C344E5">
        <w:rPr>
          <w:rFonts w:eastAsia="Times New Roman" w:cs="Times New Roman"/>
        </w:rPr>
        <w:t>their</w:t>
      </w:r>
      <w:r w:rsidR="00350EE8">
        <w:rPr>
          <w:rFonts w:eastAsia="Times New Roman" w:cs="Times New Roman"/>
        </w:rPr>
        <w:t xml:space="preserve"> Data Repository and different </w:t>
      </w:r>
      <w:r w:rsidR="005917BF">
        <w:rPr>
          <w:rFonts w:eastAsia="Times New Roman" w:cs="Times New Roman"/>
        </w:rPr>
        <w:t xml:space="preserve">data </w:t>
      </w:r>
      <w:r w:rsidR="00C344E5">
        <w:rPr>
          <w:rFonts w:eastAsia="Times New Roman" w:cs="Times New Roman"/>
        </w:rPr>
        <w:t>elements</w:t>
      </w:r>
      <w:r w:rsidR="005917BF">
        <w:rPr>
          <w:rFonts w:eastAsia="Times New Roman" w:cs="Times New Roman"/>
        </w:rPr>
        <w:t xml:space="preserve"> </w:t>
      </w:r>
      <w:r w:rsidR="00350EE8">
        <w:rPr>
          <w:rFonts w:eastAsia="Times New Roman" w:cs="Times New Roman"/>
        </w:rPr>
        <w:t>that can be accessed at the point of care.</w:t>
      </w:r>
      <w:r w:rsidR="005917BF">
        <w:rPr>
          <w:rFonts w:eastAsia="Times New Roman" w:cs="Times New Roman"/>
        </w:rPr>
        <w:t xml:space="preserve"> CCHIE</w:t>
      </w:r>
      <w:r w:rsidR="008A0D44">
        <w:rPr>
          <w:rFonts w:eastAsia="Times New Roman" w:cs="Times New Roman"/>
        </w:rPr>
        <w:t>’</w:t>
      </w:r>
      <w:r w:rsidR="005917BF">
        <w:rPr>
          <w:rFonts w:eastAsia="Times New Roman" w:cs="Times New Roman"/>
        </w:rPr>
        <w:t xml:space="preserve">s </w:t>
      </w:r>
      <w:r w:rsidR="00350EE8">
        <w:rPr>
          <w:rFonts w:eastAsia="Times New Roman" w:cs="Times New Roman"/>
        </w:rPr>
        <w:t xml:space="preserve">models </w:t>
      </w:r>
      <w:r w:rsidR="001705CB">
        <w:rPr>
          <w:rFonts w:eastAsia="Times New Roman" w:cs="Times New Roman"/>
        </w:rPr>
        <w:t xml:space="preserve">require </w:t>
      </w:r>
      <w:r w:rsidR="00350EE8">
        <w:rPr>
          <w:rFonts w:eastAsia="Times New Roman" w:cs="Times New Roman"/>
        </w:rPr>
        <w:t xml:space="preserve">that the clinician has a </w:t>
      </w:r>
      <w:r w:rsidR="00F915FD">
        <w:rPr>
          <w:rFonts w:eastAsia="Times New Roman" w:cs="Times New Roman"/>
        </w:rPr>
        <w:t xml:space="preserve">treatment </w:t>
      </w:r>
      <w:r w:rsidR="00350EE8">
        <w:rPr>
          <w:rFonts w:eastAsia="Times New Roman" w:cs="Times New Roman"/>
        </w:rPr>
        <w:t xml:space="preserve">relationship with the </w:t>
      </w:r>
      <w:r w:rsidR="001705CB">
        <w:rPr>
          <w:rFonts w:eastAsia="Times New Roman" w:cs="Times New Roman"/>
        </w:rPr>
        <w:t>patient</w:t>
      </w:r>
      <w:r w:rsidR="007224B0">
        <w:rPr>
          <w:rFonts w:eastAsia="Times New Roman" w:cs="Times New Roman"/>
        </w:rPr>
        <w:t xml:space="preserve"> and they only do deep integration into the provider’s EHR</w:t>
      </w:r>
      <w:r w:rsidR="006D33B7">
        <w:rPr>
          <w:rFonts w:eastAsia="Times New Roman" w:cs="Times New Roman"/>
        </w:rPr>
        <w:t>.</w:t>
      </w:r>
      <w:r w:rsidR="00341904">
        <w:rPr>
          <w:rFonts w:eastAsia="Times New Roman" w:cs="Times New Roman"/>
        </w:rPr>
        <w:t xml:space="preserve"> O</w:t>
      </w:r>
      <w:r w:rsidR="00350EE8">
        <w:rPr>
          <w:rFonts w:eastAsia="Times New Roman" w:cs="Times New Roman"/>
        </w:rPr>
        <w:t>nce they are in an EMR and within the patient</w:t>
      </w:r>
      <w:r w:rsidR="00F915FD">
        <w:rPr>
          <w:rFonts w:eastAsia="Times New Roman" w:cs="Times New Roman"/>
        </w:rPr>
        <w:t>’</w:t>
      </w:r>
      <w:r w:rsidR="00350EE8">
        <w:rPr>
          <w:rFonts w:eastAsia="Times New Roman" w:cs="Times New Roman"/>
        </w:rPr>
        <w:t>s chart,</w:t>
      </w:r>
      <w:r w:rsidR="0063225E">
        <w:rPr>
          <w:rFonts w:eastAsia="Times New Roman" w:cs="Times New Roman"/>
        </w:rPr>
        <w:t xml:space="preserve"> only </w:t>
      </w:r>
      <w:r w:rsidR="00350EE8">
        <w:rPr>
          <w:rFonts w:eastAsia="Times New Roman" w:cs="Times New Roman"/>
        </w:rPr>
        <w:t>at that point are they able to process the data in the Data Clinical Repository</w:t>
      </w:r>
      <w:r w:rsidR="0071243D">
        <w:rPr>
          <w:rFonts w:eastAsia="Times New Roman" w:cs="Times New Roman"/>
        </w:rPr>
        <w:t>.</w:t>
      </w:r>
      <w:r w:rsidR="004B4981">
        <w:rPr>
          <w:rFonts w:eastAsia="Times New Roman" w:cs="Times New Roman"/>
        </w:rPr>
        <w:t xml:space="preserve"> </w:t>
      </w:r>
      <w:r w:rsidR="00927720">
        <w:rPr>
          <w:rFonts w:eastAsia="Times New Roman" w:cs="Times New Roman"/>
        </w:rPr>
        <w:t xml:space="preserve">Ms. Szymanski then shared a </w:t>
      </w:r>
      <w:r w:rsidR="0071243D">
        <w:rPr>
          <w:rFonts w:eastAsia="Times New Roman" w:cs="Times New Roman"/>
        </w:rPr>
        <w:t>r</w:t>
      </w:r>
      <w:r w:rsidR="004A157A">
        <w:rPr>
          <w:rFonts w:eastAsia="Times New Roman" w:cs="Times New Roman"/>
        </w:rPr>
        <w:t xml:space="preserve">endering </w:t>
      </w:r>
      <w:r w:rsidR="00946D80">
        <w:rPr>
          <w:rFonts w:eastAsia="Times New Roman" w:cs="Times New Roman"/>
        </w:rPr>
        <w:t>of what</w:t>
      </w:r>
      <w:r w:rsidR="004A157A">
        <w:rPr>
          <w:rFonts w:eastAsia="Times New Roman" w:cs="Times New Roman"/>
        </w:rPr>
        <w:t xml:space="preserve"> CCHIE </w:t>
      </w:r>
      <w:r w:rsidR="00946D80">
        <w:rPr>
          <w:rFonts w:eastAsia="Times New Roman" w:cs="Times New Roman"/>
        </w:rPr>
        <w:t>refer</w:t>
      </w:r>
      <w:r w:rsidR="004A157A">
        <w:rPr>
          <w:rFonts w:eastAsia="Times New Roman" w:cs="Times New Roman"/>
        </w:rPr>
        <w:t>s</w:t>
      </w:r>
      <w:r w:rsidR="00946D80">
        <w:rPr>
          <w:rFonts w:eastAsia="Times New Roman" w:cs="Times New Roman"/>
        </w:rPr>
        <w:t xml:space="preserve"> to as </w:t>
      </w:r>
      <w:r w:rsidR="004A157A">
        <w:rPr>
          <w:rFonts w:eastAsia="Times New Roman" w:cs="Times New Roman"/>
        </w:rPr>
        <w:t xml:space="preserve">their </w:t>
      </w:r>
      <w:r w:rsidR="00946D80">
        <w:rPr>
          <w:rFonts w:eastAsia="Times New Roman" w:cs="Times New Roman"/>
        </w:rPr>
        <w:t>external exchange</w:t>
      </w:r>
      <w:r w:rsidR="004A157A">
        <w:rPr>
          <w:rFonts w:eastAsia="Times New Roman" w:cs="Times New Roman"/>
        </w:rPr>
        <w:t>,</w:t>
      </w:r>
      <w:r w:rsidR="00946D80">
        <w:rPr>
          <w:rFonts w:eastAsia="Times New Roman" w:cs="Times New Roman"/>
        </w:rPr>
        <w:t xml:space="preserve"> which includes </w:t>
      </w:r>
      <w:r w:rsidR="005D423C">
        <w:rPr>
          <w:rFonts w:eastAsia="Times New Roman" w:cs="Times New Roman"/>
        </w:rPr>
        <w:t>the ability to access information across the state</w:t>
      </w:r>
      <w:r w:rsidR="00776779">
        <w:rPr>
          <w:rFonts w:eastAsia="Times New Roman" w:cs="Times New Roman"/>
        </w:rPr>
        <w:t xml:space="preserve"> through the Data Repository,</w:t>
      </w:r>
      <w:r w:rsidR="00341904">
        <w:rPr>
          <w:rFonts w:eastAsia="Times New Roman" w:cs="Times New Roman"/>
        </w:rPr>
        <w:t xml:space="preserve"> and </w:t>
      </w:r>
      <w:r w:rsidR="005D423C">
        <w:rPr>
          <w:rFonts w:eastAsia="Times New Roman" w:cs="Times New Roman"/>
        </w:rPr>
        <w:t>nationally through the P3N</w:t>
      </w:r>
      <w:r w:rsidR="00E74078">
        <w:rPr>
          <w:rFonts w:eastAsia="Times New Roman" w:cs="Times New Roman"/>
        </w:rPr>
        <w:t xml:space="preserve">. </w:t>
      </w:r>
    </w:p>
    <w:p w14:paraId="0DAB0BB4" w14:textId="71523C85" w:rsidR="00222756" w:rsidRPr="00092CD8" w:rsidRDefault="00E74078" w:rsidP="009C0449">
      <w:pPr>
        <w:tabs>
          <w:tab w:val="left" w:pos="1080"/>
        </w:tabs>
        <w:spacing w:after="0" w:line="240" w:lineRule="auto"/>
        <w:rPr>
          <w:rFonts w:eastAsia="Times New Roman" w:cs="Times New Roman"/>
          <w:sz w:val="10"/>
          <w:szCs w:val="10"/>
        </w:rPr>
      </w:pPr>
      <w:r w:rsidRPr="00092CD8">
        <w:rPr>
          <w:rFonts w:eastAsia="Times New Roman" w:cs="Times New Roman"/>
          <w:sz w:val="10"/>
          <w:szCs w:val="10"/>
        </w:rPr>
        <w:t xml:space="preserve"> </w:t>
      </w:r>
    </w:p>
    <w:p w14:paraId="32E16C3A" w14:textId="3EDD4C62" w:rsidR="007224B0" w:rsidRDefault="0051180D" w:rsidP="009C0449">
      <w:pPr>
        <w:tabs>
          <w:tab w:val="left" w:pos="1080"/>
        </w:tabs>
        <w:spacing w:after="0" w:line="240" w:lineRule="auto"/>
        <w:rPr>
          <w:rFonts w:eastAsia="Times New Roman" w:cs="Times New Roman"/>
        </w:rPr>
      </w:pPr>
      <w:r>
        <w:rPr>
          <w:rFonts w:eastAsia="Times New Roman" w:cs="Times New Roman"/>
        </w:rPr>
        <w:t xml:space="preserve">CCHIE </w:t>
      </w:r>
      <w:r w:rsidR="00512539">
        <w:rPr>
          <w:rFonts w:eastAsia="Times New Roman" w:cs="Times New Roman"/>
        </w:rPr>
        <w:t>provide</w:t>
      </w:r>
      <w:r>
        <w:rPr>
          <w:rFonts w:eastAsia="Times New Roman" w:cs="Times New Roman"/>
        </w:rPr>
        <w:t>s</w:t>
      </w:r>
      <w:r w:rsidR="00512539">
        <w:rPr>
          <w:rFonts w:eastAsia="Times New Roman" w:cs="Times New Roman"/>
        </w:rPr>
        <w:t xml:space="preserve"> the ability to view CCDs and </w:t>
      </w:r>
      <w:r w:rsidR="007224B0">
        <w:rPr>
          <w:rFonts w:eastAsia="Times New Roman" w:cs="Times New Roman"/>
        </w:rPr>
        <w:t xml:space="preserve">discrete </w:t>
      </w:r>
      <w:r w:rsidR="00512539">
        <w:rPr>
          <w:rFonts w:eastAsia="Times New Roman" w:cs="Times New Roman"/>
        </w:rPr>
        <w:t xml:space="preserve">documents. </w:t>
      </w:r>
      <w:r w:rsidR="00350F08">
        <w:rPr>
          <w:rFonts w:eastAsia="Times New Roman" w:cs="Times New Roman"/>
        </w:rPr>
        <w:t xml:space="preserve">At the national level, </w:t>
      </w:r>
      <w:r>
        <w:rPr>
          <w:rFonts w:eastAsia="Times New Roman" w:cs="Times New Roman"/>
        </w:rPr>
        <w:t xml:space="preserve">CCHIE is </w:t>
      </w:r>
      <w:r w:rsidR="00AD4F55">
        <w:rPr>
          <w:rFonts w:eastAsia="Times New Roman" w:cs="Times New Roman"/>
        </w:rPr>
        <w:t>c</w:t>
      </w:r>
      <w:r w:rsidR="00350F08">
        <w:rPr>
          <w:rFonts w:eastAsia="Times New Roman" w:cs="Times New Roman"/>
        </w:rPr>
        <w:t>onnected to several organizations</w:t>
      </w:r>
      <w:r w:rsidR="00B917CF">
        <w:rPr>
          <w:rFonts w:eastAsia="Times New Roman" w:cs="Times New Roman"/>
        </w:rPr>
        <w:t xml:space="preserve">:  </w:t>
      </w:r>
      <w:r w:rsidR="00632497">
        <w:rPr>
          <w:rFonts w:eastAsia="Times New Roman" w:cs="Times New Roman"/>
        </w:rPr>
        <w:t>Allegheny Health Network, Connemaugh, Da</w:t>
      </w:r>
      <w:r w:rsidR="00AD4F55">
        <w:rPr>
          <w:rFonts w:eastAsia="Times New Roman" w:cs="Times New Roman"/>
        </w:rPr>
        <w:t>Vita</w:t>
      </w:r>
      <w:r w:rsidR="00632497">
        <w:rPr>
          <w:rFonts w:eastAsia="Times New Roman" w:cs="Times New Roman"/>
        </w:rPr>
        <w:t>, West Virginia</w:t>
      </w:r>
      <w:r w:rsidR="003B7F79">
        <w:rPr>
          <w:rFonts w:eastAsia="Times New Roman" w:cs="Times New Roman"/>
        </w:rPr>
        <w:t xml:space="preserve"> and the VA </w:t>
      </w:r>
      <w:r w:rsidR="00B917CF">
        <w:rPr>
          <w:rFonts w:eastAsia="Times New Roman" w:cs="Times New Roman"/>
        </w:rPr>
        <w:t xml:space="preserve">are </w:t>
      </w:r>
      <w:r w:rsidR="00632497">
        <w:rPr>
          <w:rFonts w:eastAsia="Times New Roman" w:cs="Times New Roman"/>
        </w:rPr>
        <w:t>big user</w:t>
      </w:r>
      <w:r w:rsidR="00B917CF">
        <w:rPr>
          <w:rFonts w:eastAsia="Times New Roman" w:cs="Times New Roman"/>
        </w:rPr>
        <w:t xml:space="preserve">s </w:t>
      </w:r>
      <w:r w:rsidR="00632497">
        <w:rPr>
          <w:rFonts w:eastAsia="Times New Roman" w:cs="Times New Roman"/>
        </w:rPr>
        <w:t xml:space="preserve">of </w:t>
      </w:r>
      <w:r w:rsidR="00710B56">
        <w:rPr>
          <w:rFonts w:eastAsia="Times New Roman" w:cs="Times New Roman"/>
        </w:rPr>
        <w:t xml:space="preserve">information </w:t>
      </w:r>
      <w:r w:rsidR="00632497">
        <w:rPr>
          <w:rFonts w:eastAsia="Times New Roman" w:cs="Times New Roman"/>
        </w:rPr>
        <w:t>exchange</w:t>
      </w:r>
      <w:r w:rsidR="00710B56">
        <w:rPr>
          <w:rFonts w:eastAsia="Times New Roman" w:cs="Times New Roman"/>
        </w:rPr>
        <w:t>.</w:t>
      </w:r>
      <w:r w:rsidR="006D5F11">
        <w:rPr>
          <w:rFonts w:eastAsia="Times New Roman" w:cs="Times New Roman"/>
        </w:rPr>
        <w:t xml:space="preserve"> </w:t>
      </w:r>
      <w:r w:rsidR="00F6411B">
        <w:rPr>
          <w:rFonts w:eastAsia="Times New Roman" w:cs="Times New Roman"/>
        </w:rPr>
        <w:t>CCHIE’s</w:t>
      </w:r>
      <w:r w:rsidR="006D5F11">
        <w:rPr>
          <w:rFonts w:eastAsia="Times New Roman" w:cs="Times New Roman"/>
        </w:rPr>
        <w:t xml:space="preserve"> future initiative involve</w:t>
      </w:r>
      <w:r w:rsidR="00F6411B">
        <w:rPr>
          <w:rFonts w:eastAsia="Times New Roman" w:cs="Times New Roman"/>
        </w:rPr>
        <w:t>s</w:t>
      </w:r>
      <w:r w:rsidR="006D5F11">
        <w:rPr>
          <w:rFonts w:eastAsia="Times New Roman" w:cs="Times New Roman"/>
        </w:rPr>
        <w:t xml:space="preserve"> </w:t>
      </w:r>
      <w:r w:rsidR="00B66F2E">
        <w:rPr>
          <w:rFonts w:eastAsia="Times New Roman" w:cs="Times New Roman"/>
        </w:rPr>
        <w:t>connect</w:t>
      </w:r>
      <w:r w:rsidR="00E95ECA">
        <w:rPr>
          <w:rFonts w:eastAsia="Times New Roman" w:cs="Times New Roman"/>
        </w:rPr>
        <w:t>ing</w:t>
      </w:r>
      <w:r w:rsidR="00B66F2E">
        <w:rPr>
          <w:rFonts w:eastAsia="Times New Roman" w:cs="Times New Roman"/>
        </w:rPr>
        <w:t xml:space="preserve"> to Carequality and Commonwell</w:t>
      </w:r>
      <w:r w:rsidR="00B917CF">
        <w:rPr>
          <w:rFonts w:eastAsia="Times New Roman" w:cs="Times New Roman"/>
        </w:rPr>
        <w:t>, to further extend</w:t>
      </w:r>
      <w:r w:rsidR="00F6411B">
        <w:rPr>
          <w:rFonts w:eastAsia="Times New Roman" w:cs="Times New Roman"/>
        </w:rPr>
        <w:t xml:space="preserve"> their data </w:t>
      </w:r>
      <w:r w:rsidR="00B917CF">
        <w:rPr>
          <w:rFonts w:eastAsia="Times New Roman" w:cs="Times New Roman"/>
        </w:rPr>
        <w:t xml:space="preserve">exchange. </w:t>
      </w:r>
      <w:r w:rsidR="007224B0">
        <w:rPr>
          <w:rFonts w:eastAsia="Times New Roman" w:cs="Times New Roman"/>
        </w:rPr>
        <w:t xml:space="preserve">CCHIE makes it easy for providers to see external documents within their own EHR. </w:t>
      </w:r>
      <w:r w:rsidR="00222756">
        <w:rPr>
          <w:rFonts w:eastAsia="Times New Roman" w:cs="Times New Roman"/>
        </w:rPr>
        <w:t xml:space="preserve">Some of the templates do allow for a table of contents </w:t>
      </w:r>
      <w:r w:rsidR="00222756">
        <w:rPr>
          <w:rFonts w:eastAsia="Times New Roman" w:cs="Times New Roman"/>
        </w:rPr>
        <w:lastRenderedPageBreak/>
        <w:t>you can access quickly. This is what their data represent</w:t>
      </w:r>
      <w:r w:rsidR="006F5C74">
        <w:rPr>
          <w:rFonts w:eastAsia="Times New Roman" w:cs="Times New Roman"/>
        </w:rPr>
        <w:t>s</w:t>
      </w:r>
      <w:r w:rsidR="00222756">
        <w:rPr>
          <w:rFonts w:eastAsia="Times New Roman" w:cs="Times New Roman"/>
        </w:rPr>
        <w:t xml:space="preserve"> at the point of car</w:t>
      </w:r>
      <w:r w:rsidR="00003075">
        <w:rPr>
          <w:rFonts w:eastAsia="Times New Roman" w:cs="Times New Roman"/>
        </w:rPr>
        <w:t>e for a provider when the</w:t>
      </w:r>
      <w:r w:rsidR="00C07A1E">
        <w:rPr>
          <w:rFonts w:eastAsia="Times New Roman" w:cs="Times New Roman"/>
        </w:rPr>
        <w:t xml:space="preserve">y </w:t>
      </w:r>
      <w:r w:rsidR="00003075">
        <w:rPr>
          <w:rFonts w:eastAsia="Times New Roman" w:cs="Times New Roman"/>
        </w:rPr>
        <w:t>access information</w:t>
      </w:r>
      <w:r w:rsidR="00001B3A">
        <w:rPr>
          <w:rFonts w:eastAsia="Times New Roman" w:cs="Times New Roman"/>
        </w:rPr>
        <w:t xml:space="preserve">. </w:t>
      </w:r>
    </w:p>
    <w:p w14:paraId="1555EB8E" w14:textId="77777777" w:rsidR="007224B0" w:rsidRPr="00092CD8" w:rsidRDefault="007224B0" w:rsidP="009C0449">
      <w:pPr>
        <w:tabs>
          <w:tab w:val="left" w:pos="1080"/>
        </w:tabs>
        <w:spacing w:after="0" w:line="240" w:lineRule="auto"/>
        <w:rPr>
          <w:rFonts w:eastAsia="Times New Roman" w:cs="Times New Roman"/>
          <w:sz w:val="10"/>
          <w:szCs w:val="10"/>
        </w:rPr>
      </w:pPr>
    </w:p>
    <w:p w14:paraId="1C83029F" w14:textId="7D763905" w:rsidR="00A634AF" w:rsidRDefault="00001B3A" w:rsidP="009C0449">
      <w:pPr>
        <w:tabs>
          <w:tab w:val="left" w:pos="1080"/>
        </w:tabs>
        <w:spacing w:after="0" w:line="240" w:lineRule="auto"/>
        <w:rPr>
          <w:rFonts w:eastAsia="Times New Roman" w:cs="Times New Roman"/>
        </w:rPr>
      </w:pPr>
      <w:r>
        <w:rPr>
          <w:rFonts w:eastAsia="Times New Roman" w:cs="Times New Roman"/>
        </w:rPr>
        <w:t xml:space="preserve">Then she briefly touched on CCHIE’s </w:t>
      </w:r>
      <w:r w:rsidR="00003075">
        <w:rPr>
          <w:rFonts w:eastAsia="Times New Roman" w:cs="Times New Roman"/>
        </w:rPr>
        <w:t>Alerting Services</w:t>
      </w:r>
      <w:r>
        <w:rPr>
          <w:rFonts w:eastAsia="Times New Roman" w:cs="Times New Roman"/>
        </w:rPr>
        <w:t xml:space="preserve">, in which they </w:t>
      </w:r>
      <w:r w:rsidR="00003075">
        <w:rPr>
          <w:rFonts w:eastAsia="Times New Roman" w:cs="Times New Roman"/>
        </w:rPr>
        <w:t xml:space="preserve">provide real time </w:t>
      </w:r>
      <w:r w:rsidR="00753AD4">
        <w:rPr>
          <w:rFonts w:eastAsia="Times New Roman" w:cs="Times New Roman"/>
        </w:rPr>
        <w:t xml:space="preserve">Event Notifications. </w:t>
      </w:r>
      <w:r w:rsidR="00003075">
        <w:rPr>
          <w:rFonts w:eastAsia="Times New Roman" w:cs="Times New Roman"/>
        </w:rPr>
        <w:t xml:space="preserve">Today </w:t>
      </w:r>
      <w:r>
        <w:rPr>
          <w:rFonts w:eastAsia="Times New Roman" w:cs="Times New Roman"/>
        </w:rPr>
        <w:t xml:space="preserve">they </w:t>
      </w:r>
      <w:r w:rsidR="00003075">
        <w:rPr>
          <w:rFonts w:eastAsia="Times New Roman" w:cs="Times New Roman"/>
        </w:rPr>
        <w:t>are offering the ability to do th</w:t>
      </w:r>
      <w:r w:rsidR="003A36CA">
        <w:rPr>
          <w:rFonts w:eastAsia="Times New Roman" w:cs="Times New Roman"/>
        </w:rPr>
        <w:t>is</w:t>
      </w:r>
      <w:r w:rsidR="00003075">
        <w:rPr>
          <w:rFonts w:eastAsia="Times New Roman" w:cs="Times New Roman"/>
        </w:rPr>
        <w:t xml:space="preserve"> through email</w:t>
      </w:r>
      <w:r w:rsidR="00AC72AC">
        <w:rPr>
          <w:rFonts w:eastAsia="Times New Roman" w:cs="Times New Roman"/>
        </w:rPr>
        <w:t xml:space="preserve"> </w:t>
      </w:r>
      <w:r w:rsidR="00003075">
        <w:rPr>
          <w:rFonts w:eastAsia="Times New Roman" w:cs="Times New Roman"/>
        </w:rPr>
        <w:t>and secure email in the form of a PDF or a CCD</w:t>
      </w:r>
      <w:r w:rsidR="00424CAA">
        <w:rPr>
          <w:rFonts w:eastAsia="Times New Roman" w:cs="Times New Roman"/>
        </w:rPr>
        <w:t>.</w:t>
      </w:r>
      <w:r w:rsidR="00003075">
        <w:rPr>
          <w:rFonts w:eastAsia="Times New Roman" w:cs="Times New Roman"/>
        </w:rPr>
        <w:t xml:space="preserve"> </w:t>
      </w:r>
      <w:r w:rsidR="00424CAA">
        <w:rPr>
          <w:rFonts w:eastAsia="Times New Roman" w:cs="Times New Roman"/>
        </w:rPr>
        <w:t>They are</w:t>
      </w:r>
      <w:r w:rsidR="00A12672">
        <w:rPr>
          <w:rFonts w:eastAsia="Times New Roman" w:cs="Times New Roman"/>
        </w:rPr>
        <w:t xml:space="preserve"> focusing on that because it’s easy to implement quickly due to the COVID</w:t>
      </w:r>
      <w:r w:rsidR="00B372E9">
        <w:rPr>
          <w:rFonts w:eastAsia="Times New Roman" w:cs="Times New Roman"/>
        </w:rPr>
        <w:t xml:space="preserve"> crisis</w:t>
      </w:r>
      <w:r w:rsidR="00CF5763">
        <w:rPr>
          <w:rFonts w:eastAsia="Times New Roman" w:cs="Times New Roman"/>
        </w:rPr>
        <w:t xml:space="preserve">, and </w:t>
      </w:r>
      <w:r w:rsidR="00F955C0">
        <w:rPr>
          <w:rFonts w:eastAsia="Times New Roman" w:cs="Times New Roman"/>
        </w:rPr>
        <w:t xml:space="preserve">CCHIE </w:t>
      </w:r>
      <w:r w:rsidR="00711FBD">
        <w:rPr>
          <w:rFonts w:eastAsia="Times New Roman" w:cs="Times New Roman"/>
        </w:rPr>
        <w:t xml:space="preserve">has </w:t>
      </w:r>
      <w:r w:rsidR="00AC72AC">
        <w:rPr>
          <w:rFonts w:eastAsia="Times New Roman" w:cs="Times New Roman"/>
        </w:rPr>
        <w:t>offered</w:t>
      </w:r>
      <w:r w:rsidR="00753AD4">
        <w:rPr>
          <w:rFonts w:eastAsia="Times New Roman" w:cs="Times New Roman"/>
        </w:rPr>
        <w:t xml:space="preserve"> Real-time Event Notifications</w:t>
      </w:r>
      <w:r w:rsidR="00711FBD">
        <w:rPr>
          <w:rFonts w:eastAsia="Times New Roman" w:cs="Times New Roman"/>
        </w:rPr>
        <w:t>,</w:t>
      </w:r>
      <w:r w:rsidR="00753AD4">
        <w:rPr>
          <w:rFonts w:eastAsia="Times New Roman" w:cs="Times New Roman"/>
        </w:rPr>
        <w:t xml:space="preserve"> </w:t>
      </w:r>
      <w:r w:rsidR="00711FBD">
        <w:rPr>
          <w:rFonts w:eastAsia="Times New Roman" w:cs="Times New Roman"/>
        </w:rPr>
        <w:t xml:space="preserve">at no cost </w:t>
      </w:r>
      <w:r w:rsidR="00753AD4">
        <w:rPr>
          <w:rFonts w:eastAsia="Times New Roman" w:cs="Times New Roman"/>
        </w:rPr>
        <w:t>through</w:t>
      </w:r>
      <w:r w:rsidR="00B87F8F">
        <w:rPr>
          <w:rFonts w:eastAsia="Times New Roman" w:cs="Times New Roman"/>
        </w:rPr>
        <w:t xml:space="preserve"> the end of </w:t>
      </w:r>
      <w:r w:rsidR="00A047D1">
        <w:rPr>
          <w:rFonts w:eastAsia="Times New Roman" w:cs="Times New Roman"/>
        </w:rPr>
        <w:t>2020</w:t>
      </w:r>
      <w:r w:rsidR="00711FBD">
        <w:rPr>
          <w:rFonts w:eastAsia="Times New Roman" w:cs="Times New Roman"/>
        </w:rPr>
        <w:t>,</w:t>
      </w:r>
      <w:r w:rsidR="00A047D1">
        <w:rPr>
          <w:rFonts w:eastAsia="Times New Roman" w:cs="Times New Roman"/>
        </w:rPr>
        <w:t xml:space="preserve"> </w:t>
      </w:r>
      <w:r w:rsidR="00B87F8F">
        <w:rPr>
          <w:rFonts w:eastAsia="Times New Roman" w:cs="Times New Roman"/>
        </w:rPr>
        <w:t xml:space="preserve">to </w:t>
      </w:r>
      <w:r w:rsidR="00711FBD">
        <w:rPr>
          <w:rFonts w:eastAsia="Times New Roman" w:cs="Times New Roman"/>
        </w:rPr>
        <w:t>h</w:t>
      </w:r>
      <w:r w:rsidR="00B87F8F">
        <w:rPr>
          <w:rFonts w:eastAsia="Times New Roman" w:cs="Times New Roman"/>
        </w:rPr>
        <w:t xml:space="preserve">ealthcare providers.  </w:t>
      </w:r>
    </w:p>
    <w:p w14:paraId="7C9ED41F" w14:textId="77777777" w:rsidR="00A634AF" w:rsidRPr="00A634AF" w:rsidRDefault="00A634AF" w:rsidP="009C0449">
      <w:pPr>
        <w:tabs>
          <w:tab w:val="left" w:pos="1080"/>
        </w:tabs>
        <w:spacing w:after="0" w:line="240" w:lineRule="auto"/>
        <w:rPr>
          <w:rFonts w:eastAsia="Times New Roman" w:cs="Times New Roman"/>
          <w:sz w:val="10"/>
          <w:szCs w:val="10"/>
        </w:rPr>
      </w:pPr>
    </w:p>
    <w:p w14:paraId="5239D976" w14:textId="5DB5FB2C" w:rsidR="00AC6F36" w:rsidRDefault="000D3001" w:rsidP="009C0449">
      <w:pPr>
        <w:tabs>
          <w:tab w:val="left" w:pos="1080"/>
        </w:tabs>
        <w:spacing w:after="0" w:line="240" w:lineRule="auto"/>
        <w:rPr>
          <w:rFonts w:eastAsia="Times New Roman" w:cs="Times New Roman"/>
        </w:rPr>
      </w:pPr>
      <w:r>
        <w:rPr>
          <w:rFonts w:eastAsia="Times New Roman" w:cs="Times New Roman"/>
        </w:rPr>
        <w:t xml:space="preserve">The </w:t>
      </w:r>
      <w:r w:rsidR="00A047D1">
        <w:rPr>
          <w:rFonts w:eastAsia="Times New Roman" w:cs="Times New Roman"/>
        </w:rPr>
        <w:t>U</w:t>
      </w:r>
      <w:r>
        <w:rPr>
          <w:rFonts w:eastAsia="Times New Roman" w:cs="Times New Roman"/>
        </w:rPr>
        <w:t xml:space="preserve">se </w:t>
      </w:r>
      <w:r w:rsidR="00A047D1">
        <w:rPr>
          <w:rFonts w:eastAsia="Times New Roman" w:cs="Times New Roman"/>
        </w:rPr>
        <w:t>C</w:t>
      </w:r>
      <w:r>
        <w:rPr>
          <w:rFonts w:eastAsia="Times New Roman" w:cs="Times New Roman"/>
        </w:rPr>
        <w:t xml:space="preserve">ases </w:t>
      </w:r>
      <w:r w:rsidR="001C1E00">
        <w:rPr>
          <w:rFonts w:eastAsia="Times New Roman" w:cs="Times New Roman"/>
        </w:rPr>
        <w:t xml:space="preserve">that </w:t>
      </w:r>
      <w:r w:rsidR="00A047D1">
        <w:rPr>
          <w:rFonts w:eastAsia="Times New Roman" w:cs="Times New Roman"/>
        </w:rPr>
        <w:t xml:space="preserve">CCHIE </w:t>
      </w:r>
      <w:r>
        <w:rPr>
          <w:rFonts w:eastAsia="Times New Roman" w:cs="Times New Roman"/>
        </w:rPr>
        <w:t>support</w:t>
      </w:r>
      <w:r w:rsidR="005C268B">
        <w:rPr>
          <w:rFonts w:eastAsia="Times New Roman" w:cs="Times New Roman"/>
        </w:rPr>
        <w:t>s</w:t>
      </w:r>
      <w:r>
        <w:rPr>
          <w:rFonts w:eastAsia="Times New Roman" w:cs="Times New Roman"/>
        </w:rPr>
        <w:t xml:space="preserve"> are </w:t>
      </w:r>
      <w:r w:rsidR="000C1305">
        <w:rPr>
          <w:rFonts w:eastAsia="Times New Roman" w:cs="Times New Roman"/>
        </w:rPr>
        <w:t>those</w:t>
      </w:r>
      <w:r>
        <w:rPr>
          <w:rFonts w:eastAsia="Times New Roman" w:cs="Times New Roman"/>
        </w:rPr>
        <w:t xml:space="preserve"> that monitor certain patient populations</w:t>
      </w:r>
      <w:r w:rsidR="002F3AC0">
        <w:rPr>
          <w:rFonts w:eastAsia="Times New Roman" w:cs="Times New Roman"/>
        </w:rPr>
        <w:t>, in order</w:t>
      </w:r>
      <w:r>
        <w:rPr>
          <w:rFonts w:eastAsia="Times New Roman" w:cs="Times New Roman"/>
        </w:rPr>
        <w:t xml:space="preserve"> to improve patient outcomes</w:t>
      </w:r>
      <w:r w:rsidR="002F3AC0">
        <w:rPr>
          <w:rFonts w:eastAsia="Times New Roman" w:cs="Times New Roman"/>
        </w:rPr>
        <w:t>.</w:t>
      </w:r>
      <w:r w:rsidR="00916B9B">
        <w:rPr>
          <w:rFonts w:eastAsia="Times New Roman" w:cs="Times New Roman"/>
        </w:rPr>
        <w:t xml:space="preserve"> </w:t>
      </w:r>
      <w:r w:rsidR="002F3AC0">
        <w:rPr>
          <w:rFonts w:eastAsia="Times New Roman" w:cs="Times New Roman"/>
        </w:rPr>
        <w:t>T</w:t>
      </w:r>
      <w:r>
        <w:rPr>
          <w:rFonts w:eastAsia="Times New Roman" w:cs="Times New Roman"/>
        </w:rPr>
        <w:t xml:space="preserve">his </w:t>
      </w:r>
      <w:r w:rsidR="00844733">
        <w:rPr>
          <w:rFonts w:eastAsia="Times New Roman" w:cs="Times New Roman"/>
        </w:rPr>
        <w:t>compl</w:t>
      </w:r>
      <w:r w:rsidR="00916B9B">
        <w:rPr>
          <w:rFonts w:eastAsia="Times New Roman" w:cs="Times New Roman"/>
        </w:rPr>
        <w:t>ies</w:t>
      </w:r>
      <w:r w:rsidR="00844733">
        <w:rPr>
          <w:rFonts w:eastAsia="Times New Roman" w:cs="Times New Roman"/>
        </w:rPr>
        <w:t xml:space="preserve"> </w:t>
      </w:r>
      <w:r>
        <w:rPr>
          <w:rFonts w:eastAsia="Times New Roman" w:cs="Times New Roman"/>
        </w:rPr>
        <w:t xml:space="preserve">with the latest </w:t>
      </w:r>
      <w:r w:rsidR="00844733">
        <w:rPr>
          <w:rFonts w:eastAsia="Times New Roman" w:cs="Times New Roman"/>
        </w:rPr>
        <w:t xml:space="preserve">CMS </w:t>
      </w:r>
      <w:r>
        <w:rPr>
          <w:rFonts w:eastAsia="Times New Roman" w:cs="Times New Roman"/>
        </w:rPr>
        <w:t>Interoperability Inpatient access rule</w:t>
      </w:r>
      <w:r w:rsidR="00242072">
        <w:rPr>
          <w:rFonts w:eastAsia="Times New Roman" w:cs="Times New Roman"/>
        </w:rPr>
        <w:t xml:space="preserve">. </w:t>
      </w:r>
      <w:r w:rsidR="00AD6771">
        <w:rPr>
          <w:rFonts w:eastAsia="Times New Roman" w:cs="Times New Roman"/>
        </w:rPr>
        <w:t>Required c</w:t>
      </w:r>
      <w:r>
        <w:rPr>
          <w:rFonts w:eastAsia="Times New Roman" w:cs="Times New Roman"/>
        </w:rPr>
        <w:t xml:space="preserve">onditions of participation are </w:t>
      </w:r>
      <w:r w:rsidR="00A94616">
        <w:rPr>
          <w:rFonts w:eastAsia="Times New Roman" w:cs="Times New Roman"/>
        </w:rPr>
        <w:t xml:space="preserve">met by hospitals </w:t>
      </w:r>
      <w:r w:rsidR="0024062F">
        <w:rPr>
          <w:rFonts w:eastAsia="Times New Roman" w:cs="Times New Roman"/>
        </w:rPr>
        <w:t xml:space="preserve">when they </w:t>
      </w:r>
      <w:r w:rsidR="000C09B1">
        <w:rPr>
          <w:rFonts w:eastAsia="Times New Roman" w:cs="Times New Roman"/>
        </w:rPr>
        <w:t>can</w:t>
      </w:r>
      <w:r w:rsidR="00A94616">
        <w:rPr>
          <w:rFonts w:eastAsia="Times New Roman" w:cs="Times New Roman"/>
        </w:rPr>
        <w:t xml:space="preserve"> notify downstream providers that a patient presented at a hospital or E</w:t>
      </w:r>
      <w:r w:rsidR="00E71736">
        <w:rPr>
          <w:rFonts w:eastAsia="Times New Roman" w:cs="Times New Roman"/>
        </w:rPr>
        <w:t>D</w:t>
      </w:r>
      <w:r w:rsidR="00A94616">
        <w:rPr>
          <w:rFonts w:eastAsia="Times New Roman" w:cs="Times New Roman"/>
        </w:rPr>
        <w:t xml:space="preserve">. </w:t>
      </w:r>
      <w:r w:rsidR="00C63891">
        <w:rPr>
          <w:rFonts w:eastAsia="Times New Roman" w:cs="Times New Roman"/>
        </w:rPr>
        <w:t>T</w:t>
      </w:r>
      <w:r w:rsidR="001E0536">
        <w:rPr>
          <w:rFonts w:eastAsia="Times New Roman" w:cs="Times New Roman"/>
        </w:rPr>
        <w:t>he ADT information that we’re receiving from the P3N</w:t>
      </w:r>
      <w:r w:rsidR="00B1056F">
        <w:rPr>
          <w:rFonts w:eastAsia="Times New Roman" w:cs="Times New Roman"/>
        </w:rPr>
        <w:t>,</w:t>
      </w:r>
      <w:r w:rsidR="004321B7">
        <w:rPr>
          <w:rFonts w:eastAsia="Times New Roman" w:cs="Times New Roman"/>
        </w:rPr>
        <w:t xml:space="preserve"> </w:t>
      </w:r>
      <w:r w:rsidR="00B1056F">
        <w:rPr>
          <w:rFonts w:eastAsia="Times New Roman" w:cs="Times New Roman"/>
        </w:rPr>
        <w:t xml:space="preserve">especially </w:t>
      </w:r>
      <w:r w:rsidR="009444FC">
        <w:rPr>
          <w:rFonts w:eastAsia="Times New Roman" w:cs="Times New Roman"/>
        </w:rPr>
        <w:t>via</w:t>
      </w:r>
      <w:r w:rsidR="00B1056F">
        <w:rPr>
          <w:rFonts w:eastAsia="Times New Roman" w:cs="Times New Roman"/>
        </w:rPr>
        <w:t xml:space="preserve"> </w:t>
      </w:r>
      <w:r w:rsidR="004321B7">
        <w:rPr>
          <w:rFonts w:eastAsia="Times New Roman" w:cs="Times New Roman"/>
        </w:rPr>
        <w:t>KeyHIE HIO</w:t>
      </w:r>
      <w:r w:rsidR="006D5BDD">
        <w:rPr>
          <w:rFonts w:eastAsia="Times New Roman" w:cs="Times New Roman"/>
        </w:rPr>
        <w:t>,</w:t>
      </w:r>
      <w:r w:rsidR="004321B7">
        <w:rPr>
          <w:rFonts w:eastAsia="Times New Roman" w:cs="Times New Roman"/>
        </w:rPr>
        <w:t xml:space="preserve"> </w:t>
      </w:r>
      <w:r w:rsidR="001E0536">
        <w:rPr>
          <w:rFonts w:eastAsia="Times New Roman" w:cs="Times New Roman"/>
        </w:rPr>
        <w:t>is quite substantia</w:t>
      </w:r>
      <w:r w:rsidR="00F9482E">
        <w:rPr>
          <w:rFonts w:eastAsia="Times New Roman" w:cs="Times New Roman"/>
        </w:rPr>
        <w:t>l, which is due in part to</w:t>
      </w:r>
      <w:r w:rsidR="008B518E">
        <w:rPr>
          <w:rFonts w:eastAsia="Times New Roman" w:cs="Times New Roman"/>
        </w:rPr>
        <w:t xml:space="preserve"> </w:t>
      </w:r>
      <w:r w:rsidR="00F41E91">
        <w:rPr>
          <w:rFonts w:eastAsia="Times New Roman" w:cs="Times New Roman"/>
        </w:rPr>
        <w:t>Allegheny Health Network</w:t>
      </w:r>
      <w:r w:rsidR="00C14927">
        <w:rPr>
          <w:rFonts w:eastAsia="Times New Roman" w:cs="Times New Roman"/>
        </w:rPr>
        <w:t xml:space="preserve"> data.</w:t>
      </w:r>
      <w:r w:rsidR="00F41E91">
        <w:rPr>
          <w:rFonts w:eastAsia="Times New Roman" w:cs="Times New Roman"/>
        </w:rPr>
        <w:t xml:space="preserve"> </w:t>
      </w:r>
      <w:r w:rsidR="00C63891">
        <w:rPr>
          <w:rFonts w:eastAsia="Times New Roman" w:cs="Times New Roman"/>
        </w:rPr>
        <w:t>O</w:t>
      </w:r>
      <w:r w:rsidR="00F41E91">
        <w:rPr>
          <w:rFonts w:eastAsia="Times New Roman" w:cs="Times New Roman"/>
        </w:rPr>
        <w:t xml:space="preserve">ne of </w:t>
      </w:r>
      <w:r w:rsidR="007620E5">
        <w:rPr>
          <w:rFonts w:eastAsia="Times New Roman" w:cs="Times New Roman"/>
        </w:rPr>
        <w:t xml:space="preserve">P3N’s </w:t>
      </w:r>
      <w:r w:rsidR="00F41E91">
        <w:rPr>
          <w:rFonts w:eastAsia="Times New Roman" w:cs="Times New Roman"/>
        </w:rPr>
        <w:t>great benefits</w:t>
      </w:r>
      <w:r w:rsidR="007620E5">
        <w:rPr>
          <w:rFonts w:eastAsia="Times New Roman" w:cs="Times New Roman"/>
        </w:rPr>
        <w:t xml:space="preserve"> </w:t>
      </w:r>
      <w:r w:rsidR="00F41E91">
        <w:rPr>
          <w:rFonts w:eastAsia="Times New Roman" w:cs="Times New Roman"/>
        </w:rPr>
        <w:t xml:space="preserve">is the ability to access </w:t>
      </w:r>
      <w:r w:rsidR="008B518E">
        <w:rPr>
          <w:rFonts w:eastAsia="Times New Roman" w:cs="Times New Roman"/>
        </w:rPr>
        <w:t>data</w:t>
      </w:r>
      <w:r w:rsidR="00F41E91">
        <w:rPr>
          <w:rFonts w:eastAsia="Times New Roman" w:cs="Times New Roman"/>
        </w:rPr>
        <w:t xml:space="preserve"> and provide </w:t>
      </w:r>
      <w:r w:rsidR="009444FC">
        <w:rPr>
          <w:rFonts w:eastAsia="Times New Roman" w:cs="Times New Roman"/>
        </w:rPr>
        <w:t xml:space="preserve">it </w:t>
      </w:r>
      <w:r w:rsidR="00F41E91">
        <w:rPr>
          <w:rFonts w:eastAsia="Times New Roman" w:cs="Times New Roman"/>
        </w:rPr>
        <w:t xml:space="preserve">to our users.  </w:t>
      </w:r>
    </w:p>
    <w:p w14:paraId="2B180305" w14:textId="77777777" w:rsidR="00AC6F36" w:rsidRPr="00AC6F36" w:rsidRDefault="00AC6F36" w:rsidP="009C0449">
      <w:pPr>
        <w:tabs>
          <w:tab w:val="left" w:pos="1080"/>
        </w:tabs>
        <w:spacing w:after="0" w:line="240" w:lineRule="auto"/>
        <w:rPr>
          <w:rFonts w:eastAsia="Times New Roman" w:cs="Times New Roman"/>
          <w:sz w:val="10"/>
          <w:szCs w:val="10"/>
        </w:rPr>
      </w:pPr>
    </w:p>
    <w:p w14:paraId="6207F96F" w14:textId="73E5EE0E" w:rsidR="00B41566" w:rsidRDefault="002F2427" w:rsidP="009C0449">
      <w:pPr>
        <w:tabs>
          <w:tab w:val="left" w:pos="1080"/>
        </w:tabs>
        <w:spacing w:after="0" w:line="240" w:lineRule="auto"/>
        <w:rPr>
          <w:rFonts w:eastAsia="Times New Roman" w:cs="Times New Roman"/>
        </w:rPr>
      </w:pPr>
      <w:r>
        <w:rPr>
          <w:rFonts w:eastAsia="Times New Roman" w:cs="Times New Roman"/>
        </w:rPr>
        <w:t>Ms. Szymanski then noted CCHIE</w:t>
      </w:r>
      <w:r w:rsidR="00711FBD">
        <w:rPr>
          <w:rFonts w:eastAsia="Times New Roman" w:cs="Times New Roman"/>
        </w:rPr>
        <w:t xml:space="preserve">’ s </w:t>
      </w:r>
      <w:r w:rsidR="007F0A40">
        <w:rPr>
          <w:rFonts w:eastAsia="Times New Roman" w:cs="Times New Roman"/>
        </w:rPr>
        <w:t xml:space="preserve">Trusted Source Reporting for Quality Measures. </w:t>
      </w:r>
      <w:r>
        <w:rPr>
          <w:rFonts w:eastAsia="Times New Roman" w:cs="Times New Roman"/>
        </w:rPr>
        <w:t>They’</w:t>
      </w:r>
      <w:r w:rsidR="007F0A40">
        <w:rPr>
          <w:rFonts w:eastAsia="Times New Roman" w:cs="Times New Roman"/>
        </w:rPr>
        <w:t>re essentially entering this new service area</w:t>
      </w:r>
      <w:r>
        <w:rPr>
          <w:rFonts w:eastAsia="Times New Roman" w:cs="Times New Roman"/>
        </w:rPr>
        <w:t xml:space="preserve">, </w:t>
      </w:r>
      <w:r w:rsidR="007F0A40">
        <w:rPr>
          <w:rFonts w:eastAsia="Times New Roman" w:cs="Times New Roman"/>
        </w:rPr>
        <w:t xml:space="preserve">aggregating from several different sources. </w:t>
      </w:r>
      <w:r>
        <w:rPr>
          <w:rFonts w:eastAsia="Times New Roman" w:cs="Times New Roman"/>
        </w:rPr>
        <w:t xml:space="preserve">It is </w:t>
      </w:r>
      <w:r w:rsidR="00711FBD">
        <w:rPr>
          <w:rFonts w:eastAsia="Times New Roman" w:cs="Times New Roman"/>
        </w:rPr>
        <w:t xml:space="preserve">much </w:t>
      </w:r>
      <w:r w:rsidR="00C14927">
        <w:rPr>
          <w:rFonts w:eastAsia="Times New Roman" w:cs="Times New Roman"/>
        </w:rPr>
        <w:t xml:space="preserve">like </w:t>
      </w:r>
      <w:r w:rsidR="000F638C">
        <w:rPr>
          <w:rFonts w:eastAsia="Times New Roman" w:cs="Times New Roman"/>
        </w:rPr>
        <w:t xml:space="preserve">the Clinical Data Repository but </w:t>
      </w:r>
      <w:r>
        <w:rPr>
          <w:rFonts w:eastAsia="Times New Roman" w:cs="Times New Roman"/>
        </w:rPr>
        <w:t xml:space="preserve">CCHIE will </w:t>
      </w:r>
      <w:r w:rsidR="000F638C">
        <w:rPr>
          <w:rFonts w:eastAsia="Times New Roman" w:cs="Times New Roman"/>
        </w:rPr>
        <w:t xml:space="preserve">be able to </w:t>
      </w:r>
      <w:r w:rsidR="005117E1">
        <w:rPr>
          <w:rFonts w:eastAsia="Times New Roman" w:cs="Times New Roman"/>
        </w:rPr>
        <w:t>provide that same information to Pay</w:t>
      </w:r>
      <w:r w:rsidR="009346CC">
        <w:rPr>
          <w:rFonts w:eastAsia="Times New Roman" w:cs="Times New Roman"/>
        </w:rPr>
        <w:t>e</w:t>
      </w:r>
      <w:r w:rsidR="005117E1">
        <w:rPr>
          <w:rFonts w:eastAsia="Times New Roman" w:cs="Times New Roman"/>
        </w:rPr>
        <w:t>rs and providers for purposes of reporting and</w:t>
      </w:r>
      <w:r w:rsidR="000E7216">
        <w:rPr>
          <w:rFonts w:eastAsia="Times New Roman" w:cs="Times New Roman"/>
        </w:rPr>
        <w:t>/</w:t>
      </w:r>
      <w:r w:rsidR="005117E1">
        <w:rPr>
          <w:rFonts w:eastAsia="Times New Roman" w:cs="Times New Roman"/>
        </w:rPr>
        <w:t xml:space="preserve">or other Quality Measure initiatives within their organizations. </w:t>
      </w:r>
      <w:r w:rsidR="00094A06">
        <w:rPr>
          <w:rFonts w:eastAsia="Times New Roman" w:cs="Times New Roman"/>
        </w:rPr>
        <w:t xml:space="preserve">This </w:t>
      </w:r>
      <w:r w:rsidR="0082791A">
        <w:rPr>
          <w:rFonts w:eastAsia="Times New Roman" w:cs="Times New Roman"/>
        </w:rPr>
        <w:t xml:space="preserve">will </w:t>
      </w:r>
      <w:r w:rsidR="005117E1">
        <w:rPr>
          <w:rFonts w:eastAsia="Times New Roman" w:cs="Times New Roman"/>
        </w:rPr>
        <w:t xml:space="preserve">make </w:t>
      </w:r>
      <w:r w:rsidR="00094A06">
        <w:rPr>
          <w:rFonts w:eastAsia="Times New Roman" w:cs="Times New Roman"/>
        </w:rPr>
        <w:t>CCHI</w:t>
      </w:r>
      <w:r w:rsidR="0057498E">
        <w:rPr>
          <w:rFonts w:eastAsia="Times New Roman" w:cs="Times New Roman"/>
        </w:rPr>
        <w:t xml:space="preserve">E </w:t>
      </w:r>
      <w:r w:rsidR="005117E1">
        <w:rPr>
          <w:rFonts w:eastAsia="Times New Roman" w:cs="Times New Roman"/>
        </w:rPr>
        <w:t>a very strong HIE</w:t>
      </w:r>
      <w:r w:rsidR="00603F9D">
        <w:rPr>
          <w:rFonts w:eastAsia="Times New Roman" w:cs="Times New Roman"/>
        </w:rPr>
        <w:t xml:space="preserve">, as </w:t>
      </w:r>
      <w:r w:rsidR="0057498E">
        <w:rPr>
          <w:rFonts w:eastAsia="Times New Roman" w:cs="Times New Roman"/>
        </w:rPr>
        <w:t>th</w:t>
      </w:r>
      <w:r w:rsidR="005117E1">
        <w:rPr>
          <w:rFonts w:eastAsia="Times New Roman" w:cs="Times New Roman"/>
        </w:rPr>
        <w:t>e</w:t>
      </w:r>
      <w:r w:rsidR="0057498E">
        <w:rPr>
          <w:rFonts w:eastAsia="Times New Roman" w:cs="Times New Roman"/>
        </w:rPr>
        <w:t>y</w:t>
      </w:r>
      <w:r w:rsidR="005117E1">
        <w:rPr>
          <w:rFonts w:eastAsia="Times New Roman" w:cs="Times New Roman"/>
        </w:rPr>
        <w:t xml:space="preserve"> purchase</w:t>
      </w:r>
      <w:r w:rsidR="00603F9D">
        <w:rPr>
          <w:rFonts w:eastAsia="Times New Roman" w:cs="Times New Roman"/>
        </w:rPr>
        <w:t>d</w:t>
      </w:r>
      <w:r w:rsidR="005117E1">
        <w:rPr>
          <w:rFonts w:eastAsia="Times New Roman" w:cs="Times New Roman"/>
        </w:rPr>
        <w:t xml:space="preserve"> a solution </w:t>
      </w:r>
      <w:r w:rsidR="00043A4E">
        <w:rPr>
          <w:rFonts w:eastAsia="Times New Roman" w:cs="Times New Roman"/>
        </w:rPr>
        <w:t>considered certified by several large organizations</w:t>
      </w:r>
      <w:r w:rsidR="00F74220">
        <w:rPr>
          <w:rFonts w:eastAsia="Times New Roman" w:cs="Times New Roman"/>
        </w:rPr>
        <w:t xml:space="preserve">, </w:t>
      </w:r>
      <w:r w:rsidR="00043A4E">
        <w:rPr>
          <w:rFonts w:eastAsia="Times New Roman" w:cs="Times New Roman"/>
        </w:rPr>
        <w:t>such as the NCQA</w:t>
      </w:r>
      <w:r w:rsidR="0056308F">
        <w:rPr>
          <w:rFonts w:eastAsia="Times New Roman" w:cs="Times New Roman"/>
        </w:rPr>
        <w:t xml:space="preserve">, and will work </w:t>
      </w:r>
      <w:r w:rsidR="00C5297D">
        <w:rPr>
          <w:rFonts w:eastAsia="Times New Roman" w:cs="Times New Roman"/>
        </w:rPr>
        <w:t xml:space="preserve">with other </w:t>
      </w:r>
      <w:r w:rsidR="00557BDC">
        <w:rPr>
          <w:rFonts w:eastAsia="Times New Roman" w:cs="Times New Roman"/>
        </w:rPr>
        <w:t>P</w:t>
      </w:r>
      <w:r w:rsidR="00C5297D">
        <w:rPr>
          <w:rFonts w:eastAsia="Times New Roman" w:cs="Times New Roman"/>
        </w:rPr>
        <w:t>ay</w:t>
      </w:r>
      <w:r w:rsidR="00557BDC">
        <w:rPr>
          <w:rFonts w:eastAsia="Times New Roman" w:cs="Times New Roman"/>
        </w:rPr>
        <w:t>e</w:t>
      </w:r>
      <w:r w:rsidR="00C5297D">
        <w:rPr>
          <w:rFonts w:eastAsia="Times New Roman" w:cs="Times New Roman"/>
        </w:rPr>
        <w:t xml:space="preserve">rs </w:t>
      </w:r>
      <w:r w:rsidR="00F3124C">
        <w:rPr>
          <w:rFonts w:eastAsia="Times New Roman" w:cs="Times New Roman"/>
        </w:rPr>
        <w:t xml:space="preserve">in </w:t>
      </w:r>
      <w:r w:rsidR="00F74220">
        <w:rPr>
          <w:rFonts w:eastAsia="Times New Roman" w:cs="Times New Roman"/>
        </w:rPr>
        <w:t xml:space="preserve">PA </w:t>
      </w:r>
      <w:r w:rsidR="00C5297D">
        <w:rPr>
          <w:rFonts w:eastAsia="Times New Roman" w:cs="Times New Roman"/>
        </w:rPr>
        <w:t>to implement</w:t>
      </w:r>
      <w:r w:rsidR="00F3124C">
        <w:rPr>
          <w:rFonts w:eastAsia="Times New Roman" w:cs="Times New Roman"/>
        </w:rPr>
        <w:t xml:space="preserve">. </w:t>
      </w:r>
    </w:p>
    <w:p w14:paraId="1F9E0A7F" w14:textId="77777777" w:rsidR="00536805" w:rsidRPr="00092CD8" w:rsidRDefault="00536805" w:rsidP="009C0449">
      <w:pPr>
        <w:tabs>
          <w:tab w:val="left" w:pos="1080"/>
        </w:tabs>
        <w:spacing w:after="0" w:line="240" w:lineRule="auto"/>
        <w:rPr>
          <w:rFonts w:eastAsia="Times New Roman" w:cs="Times New Roman"/>
          <w:sz w:val="10"/>
          <w:szCs w:val="10"/>
        </w:rPr>
      </w:pPr>
    </w:p>
    <w:p w14:paraId="37A660B8" w14:textId="2D805FE0" w:rsidR="00B87F8F" w:rsidRDefault="00BE1D46" w:rsidP="009C0449">
      <w:pPr>
        <w:tabs>
          <w:tab w:val="left" w:pos="1080"/>
        </w:tabs>
        <w:spacing w:after="0" w:line="240" w:lineRule="auto"/>
        <w:rPr>
          <w:rFonts w:eastAsia="Times New Roman" w:cs="Times New Roman"/>
        </w:rPr>
      </w:pPr>
      <w:r>
        <w:rPr>
          <w:rFonts w:eastAsia="Times New Roman" w:cs="Times New Roman"/>
        </w:rPr>
        <w:t>Mr. Ciccocioppo</w:t>
      </w:r>
      <w:r w:rsidR="00DF3697">
        <w:rPr>
          <w:rFonts w:eastAsia="Times New Roman" w:cs="Times New Roman"/>
        </w:rPr>
        <w:t xml:space="preserve"> thanked Ms. Szymanski for her presentation and </w:t>
      </w:r>
      <w:r>
        <w:rPr>
          <w:rFonts w:eastAsia="Times New Roman" w:cs="Times New Roman"/>
        </w:rPr>
        <w:t xml:space="preserve">asked </w:t>
      </w:r>
      <w:r w:rsidR="001475AC">
        <w:rPr>
          <w:rFonts w:eastAsia="Times New Roman" w:cs="Times New Roman"/>
        </w:rPr>
        <w:t xml:space="preserve">for </w:t>
      </w:r>
      <w:r>
        <w:rPr>
          <w:rFonts w:eastAsia="Times New Roman" w:cs="Times New Roman"/>
        </w:rPr>
        <w:t>any questions or observations from the Advisory Board</w:t>
      </w:r>
      <w:r w:rsidR="007224B0">
        <w:rPr>
          <w:rFonts w:eastAsia="Times New Roman" w:cs="Times New Roman"/>
        </w:rPr>
        <w:t>. T</w:t>
      </w:r>
      <w:r>
        <w:rPr>
          <w:rFonts w:eastAsia="Times New Roman" w:cs="Times New Roman"/>
        </w:rPr>
        <w:t>here were no</w:t>
      </w:r>
      <w:r w:rsidR="001475AC">
        <w:rPr>
          <w:rFonts w:eastAsia="Times New Roman" w:cs="Times New Roman"/>
        </w:rPr>
        <w:t>ne</w:t>
      </w:r>
      <w:r>
        <w:rPr>
          <w:rFonts w:eastAsia="Times New Roman" w:cs="Times New Roman"/>
        </w:rPr>
        <w:t xml:space="preserve">.   </w:t>
      </w:r>
      <w:r w:rsidR="002449FB">
        <w:rPr>
          <w:rFonts w:eastAsia="Times New Roman" w:cs="Times New Roman"/>
        </w:rPr>
        <w:t xml:space="preserve">  </w:t>
      </w:r>
      <w:r w:rsidR="00C27C0E">
        <w:rPr>
          <w:rFonts w:eastAsia="Times New Roman" w:cs="Times New Roman"/>
        </w:rPr>
        <w:t xml:space="preserve">   </w:t>
      </w:r>
    </w:p>
    <w:p w14:paraId="727E043E" w14:textId="79A4061C" w:rsidR="00222756" w:rsidRPr="00E947C1" w:rsidRDefault="00003075" w:rsidP="009C0449">
      <w:pPr>
        <w:tabs>
          <w:tab w:val="left" w:pos="1080"/>
        </w:tabs>
        <w:spacing w:after="0" w:line="240" w:lineRule="auto"/>
        <w:rPr>
          <w:rFonts w:eastAsia="Times New Roman" w:cs="Times New Roman"/>
          <w:sz w:val="10"/>
          <w:szCs w:val="10"/>
        </w:rPr>
      </w:pPr>
      <w:r>
        <w:rPr>
          <w:rFonts w:eastAsia="Times New Roman" w:cs="Times New Roman"/>
        </w:rPr>
        <w:t xml:space="preserve"> </w:t>
      </w:r>
    </w:p>
    <w:p w14:paraId="57887590" w14:textId="18C19740" w:rsidR="00FD543B" w:rsidRDefault="0067352B" w:rsidP="009C0449">
      <w:pPr>
        <w:tabs>
          <w:tab w:val="left" w:pos="1080"/>
        </w:tabs>
        <w:spacing w:after="0" w:line="240" w:lineRule="auto"/>
        <w:rPr>
          <w:rFonts w:eastAsia="Times New Roman" w:cs="Times New Roman"/>
          <w:b/>
          <w:bCs/>
          <w:color w:val="1F3864" w:themeColor="accent1" w:themeShade="80"/>
        </w:rPr>
      </w:pPr>
      <w:bookmarkStart w:id="3" w:name="_Hlk20326328"/>
      <w:r>
        <w:rPr>
          <w:rFonts w:eastAsia="Times New Roman" w:cs="Times New Roman"/>
          <w:b/>
          <w:bCs/>
          <w:color w:val="1F3864" w:themeColor="accent1" w:themeShade="80"/>
        </w:rPr>
        <w:t>New Business</w:t>
      </w:r>
      <w:bookmarkEnd w:id="3"/>
    </w:p>
    <w:p w14:paraId="2595A829" w14:textId="55D427F9" w:rsidR="00FD543B" w:rsidRDefault="00C374B2" w:rsidP="00FD543B">
      <w:pPr>
        <w:tabs>
          <w:tab w:val="left" w:pos="1080"/>
        </w:tabs>
        <w:spacing w:after="0" w:line="240" w:lineRule="auto"/>
        <w:rPr>
          <w:rFonts w:eastAsia="Times New Roman" w:cs="Times New Roman"/>
        </w:rPr>
      </w:pPr>
      <w:r w:rsidRPr="009C0449">
        <w:rPr>
          <w:rFonts w:eastAsia="Times New Roman" w:cs="Times New Roman"/>
        </w:rPr>
        <w:t xml:space="preserve">Mr. Ciccocioppo </w:t>
      </w:r>
      <w:r w:rsidR="006D4858">
        <w:rPr>
          <w:rFonts w:eastAsia="Times New Roman" w:cs="Times New Roman"/>
        </w:rPr>
        <w:t>advise</w:t>
      </w:r>
      <w:r w:rsidR="00B64195">
        <w:rPr>
          <w:rFonts w:eastAsia="Times New Roman" w:cs="Times New Roman"/>
        </w:rPr>
        <w:t>d</w:t>
      </w:r>
      <w:r w:rsidR="006D4858">
        <w:rPr>
          <w:rFonts w:eastAsia="Times New Roman" w:cs="Times New Roman"/>
        </w:rPr>
        <w:t xml:space="preserve"> th</w:t>
      </w:r>
      <w:r w:rsidR="00B64195">
        <w:rPr>
          <w:rFonts w:eastAsia="Times New Roman" w:cs="Times New Roman"/>
        </w:rPr>
        <w:t xml:space="preserve">ere were a few </w:t>
      </w:r>
      <w:r w:rsidR="006D4858">
        <w:rPr>
          <w:rFonts w:eastAsia="Times New Roman" w:cs="Times New Roman"/>
        </w:rPr>
        <w:t xml:space="preserve">administrative </w:t>
      </w:r>
      <w:r w:rsidR="009F3344">
        <w:rPr>
          <w:rFonts w:eastAsia="Times New Roman" w:cs="Times New Roman"/>
        </w:rPr>
        <w:t>items</w:t>
      </w:r>
      <w:r w:rsidR="006D4858">
        <w:rPr>
          <w:rFonts w:eastAsia="Times New Roman" w:cs="Times New Roman"/>
        </w:rPr>
        <w:t xml:space="preserve"> t</w:t>
      </w:r>
      <w:r w:rsidR="00B64195">
        <w:rPr>
          <w:rFonts w:eastAsia="Times New Roman" w:cs="Times New Roman"/>
        </w:rPr>
        <w:t xml:space="preserve">o </w:t>
      </w:r>
      <w:r w:rsidR="00AE5056">
        <w:rPr>
          <w:rFonts w:eastAsia="Times New Roman" w:cs="Times New Roman"/>
        </w:rPr>
        <w:t xml:space="preserve">review before closing out today’s meeting. </w:t>
      </w:r>
    </w:p>
    <w:p w14:paraId="19607693" w14:textId="77777777" w:rsidR="00FD543B" w:rsidRPr="00092CD8" w:rsidRDefault="00FD543B" w:rsidP="00FD543B">
      <w:pPr>
        <w:tabs>
          <w:tab w:val="left" w:pos="1080"/>
        </w:tabs>
        <w:spacing w:after="0" w:line="240" w:lineRule="auto"/>
        <w:rPr>
          <w:rFonts w:eastAsia="Times New Roman" w:cs="Times New Roman"/>
          <w:sz w:val="10"/>
          <w:szCs w:val="10"/>
        </w:rPr>
      </w:pPr>
    </w:p>
    <w:p w14:paraId="1F42C183" w14:textId="2971A5C5" w:rsidR="002B497F" w:rsidRDefault="00FD543B" w:rsidP="009C0449">
      <w:pPr>
        <w:spacing w:after="0" w:line="240" w:lineRule="auto"/>
        <w:outlineLvl w:val="0"/>
        <w:rPr>
          <w:rFonts w:eastAsia="Times New Roman" w:cs="Times New Roman"/>
        </w:rPr>
      </w:pPr>
      <w:r w:rsidRPr="00092CD8">
        <w:rPr>
          <w:rFonts w:eastAsia="Times New Roman" w:cs="Times New Roman"/>
          <w:u w:val="single"/>
        </w:rPr>
        <w:t>Vice-Chair Nominations:</w:t>
      </w:r>
      <w:r>
        <w:rPr>
          <w:rFonts w:eastAsia="Times New Roman" w:cs="Times New Roman"/>
        </w:rPr>
        <w:t xml:space="preserve">  </w:t>
      </w:r>
      <w:r w:rsidR="00846AB4">
        <w:rPr>
          <w:rFonts w:eastAsia="Times New Roman" w:cs="Times New Roman"/>
        </w:rPr>
        <w:t>Our Chair</w:t>
      </w:r>
      <w:r w:rsidR="00DC7E1D">
        <w:rPr>
          <w:rFonts w:eastAsia="Times New Roman" w:cs="Times New Roman"/>
        </w:rPr>
        <w:t xml:space="preserve"> is </w:t>
      </w:r>
      <w:r w:rsidR="00846AB4">
        <w:rPr>
          <w:rFonts w:eastAsia="Times New Roman" w:cs="Times New Roman"/>
        </w:rPr>
        <w:t>appointed by the Secretary of the Department of Human Services. Our Vice-Chair is elected by the Advisory Board Members</w:t>
      </w:r>
      <w:r w:rsidR="00DC7E1D">
        <w:rPr>
          <w:rFonts w:eastAsia="Times New Roman" w:cs="Times New Roman"/>
        </w:rPr>
        <w:t xml:space="preserve">. </w:t>
      </w:r>
      <w:r w:rsidR="005F36B6">
        <w:rPr>
          <w:rFonts w:eastAsia="Times New Roman" w:cs="Times New Roman"/>
        </w:rPr>
        <w:t>A</w:t>
      </w:r>
      <w:r w:rsidR="00DC7E1D">
        <w:rPr>
          <w:rFonts w:eastAsia="Times New Roman" w:cs="Times New Roman"/>
        </w:rPr>
        <w:t xml:space="preserve">t our November </w:t>
      </w:r>
      <w:r w:rsidR="00A00C61">
        <w:rPr>
          <w:rFonts w:eastAsia="Times New Roman" w:cs="Times New Roman"/>
        </w:rPr>
        <w:t>1</w:t>
      </w:r>
      <w:r>
        <w:rPr>
          <w:rFonts w:eastAsia="Times New Roman" w:cs="Times New Roman"/>
        </w:rPr>
        <w:t>3, 2020</w:t>
      </w:r>
      <w:r w:rsidR="00DC7E1D">
        <w:rPr>
          <w:rFonts w:eastAsia="Times New Roman" w:cs="Times New Roman"/>
        </w:rPr>
        <w:t xml:space="preserve"> Advisory Board Meeting, we will be electing a Vice-Chair for calendar year 2021. </w:t>
      </w:r>
      <w:r>
        <w:rPr>
          <w:rFonts w:eastAsia="Times New Roman" w:cs="Times New Roman"/>
        </w:rPr>
        <w:t>O</w:t>
      </w:r>
      <w:r w:rsidR="00B92924">
        <w:rPr>
          <w:rFonts w:eastAsia="Times New Roman" w:cs="Times New Roman"/>
        </w:rPr>
        <w:t>ur current Vice-Chair</w:t>
      </w:r>
      <w:r w:rsidR="00795436">
        <w:rPr>
          <w:rFonts w:eastAsia="Times New Roman" w:cs="Times New Roman"/>
        </w:rPr>
        <w:t xml:space="preserve">, </w:t>
      </w:r>
      <w:r w:rsidR="00B92924">
        <w:rPr>
          <w:rFonts w:eastAsia="Times New Roman" w:cs="Times New Roman"/>
        </w:rPr>
        <w:t>Mr. Paul McGuire</w:t>
      </w:r>
      <w:r w:rsidR="005F36B6">
        <w:rPr>
          <w:rFonts w:eastAsia="Times New Roman" w:cs="Times New Roman"/>
        </w:rPr>
        <w:t>,</w:t>
      </w:r>
      <w:r w:rsidR="00795436">
        <w:rPr>
          <w:rFonts w:eastAsia="Times New Roman" w:cs="Times New Roman"/>
        </w:rPr>
        <w:t xml:space="preserve"> is </w:t>
      </w:r>
      <w:r w:rsidR="007C2DD3">
        <w:rPr>
          <w:rFonts w:eastAsia="Times New Roman" w:cs="Times New Roman"/>
        </w:rPr>
        <w:t>the incumbent</w:t>
      </w:r>
      <w:r w:rsidR="00795436">
        <w:rPr>
          <w:rFonts w:eastAsia="Times New Roman" w:cs="Times New Roman"/>
        </w:rPr>
        <w:t xml:space="preserve">, who could </w:t>
      </w:r>
      <w:r w:rsidR="002E03B9">
        <w:rPr>
          <w:rFonts w:eastAsia="Times New Roman" w:cs="Times New Roman"/>
        </w:rPr>
        <w:t xml:space="preserve">choose </w:t>
      </w:r>
      <w:r w:rsidR="00795436">
        <w:rPr>
          <w:rFonts w:eastAsia="Times New Roman" w:cs="Times New Roman"/>
        </w:rPr>
        <w:t>to</w:t>
      </w:r>
      <w:r w:rsidR="002E03B9">
        <w:rPr>
          <w:rFonts w:eastAsia="Times New Roman" w:cs="Times New Roman"/>
        </w:rPr>
        <w:t xml:space="preserve"> stand for election in November. </w:t>
      </w:r>
      <w:r w:rsidR="00345770">
        <w:rPr>
          <w:rFonts w:eastAsia="Times New Roman" w:cs="Times New Roman"/>
        </w:rPr>
        <w:t>There’s also an opportunity for nominations of additional members of the Advisory Board to serve as Vice-Chair for that election.</w:t>
      </w:r>
      <w:r w:rsidR="00794E4F">
        <w:rPr>
          <w:rFonts w:eastAsia="Times New Roman" w:cs="Times New Roman"/>
        </w:rPr>
        <w:t xml:space="preserve"> We can</w:t>
      </w:r>
      <w:r w:rsidR="00654AE9">
        <w:rPr>
          <w:rFonts w:eastAsia="Times New Roman" w:cs="Times New Roman"/>
        </w:rPr>
        <w:t xml:space="preserve"> entertain nominations </w:t>
      </w:r>
      <w:r w:rsidR="0086566A">
        <w:rPr>
          <w:rFonts w:eastAsia="Times New Roman" w:cs="Times New Roman"/>
        </w:rPr>
        <w:t>now,</w:t>
      </w:r>
      <w:r w:rsidR="00654AE9">
        <w:rPr>
          <w:rFonts w:eastAsia="Times New Roman" w:cs="Times New Roman"/>
        </w:rPr>
        <w:t xml:space="preserve"> or anytime up until the election at our November </w:t>
      </w:r>
      <w:r w:rsidR="00275FB9">
        <w:rPr>
          <w:rFonts w:eastAsia="Times New Roman" w:cs="Times New Roman"/>
        </w:rPr>
        <w:t>13</w:t>
      </w:r>
      <w:r w:rsidR="00654AE9">
        <w:rPr>
          <w:rFonts w:eastAsia="Times New Roman" w:cs="Times New Roman"/>
        </w:rPr>
        <w:t xml:space="preserve"> meeting</w:t>
      </w:r>
      <w:r w:rsidR="00481B4F">
        <w:rPr>
          <w:rFonts w:eastAsia="Times New Roman" w:cs="Times New Roman"/>
        </w:rPr>
        <w:t xml:space="preserve">. </w:t>
      </w:r>
      <w:r w:rsidR="00794E4F">
        <w:rPr>
          <w:rFonts w:eastAsia="Times New Roman" w:cs="Times New Roman"/>
        </w:rPr>
        <w:t>Chair Si</w:t>
      </w:r>
      <w:r w:rsidR="00AC7D90">
        <w:rPr>
          <w:rFonts w:eastAsia="Times New Roman" w:cs="Times New Roman"/>
        </w:rPr>
        <w:t>m</w:t>
      </w:r>
      <w:r w:rsidR="00794E4F">
        <w:rPr>
          <w:rFonts w:eastAsia="Times New Roman" w:cs="Times New Roman"/>
        </w:rPr>
        <w:t xml:space="preserve">on </w:t>
      </w:r>
      <w:r w:rsidR="00481B4F">
        <w:rPr>
          <w:rFonts w:eastAsia="Times New Roman" w:cs="Times New Roman"/>
        </w:rPr>
        <w:t xml:space="preserve">nominated Mr. McGuire to serve </w:t>
      </w:r>
      <w:r w:rsidR="00177B42">
        <w:rPr>
          <w:rFonts w:eastAsia="Times New Roman" w:cs="Times New Roman"/>
        </w:rPr>
        <w:t>another term</w:t>
      </w:r>
      <w:r>
        <w:rPr>
          <w:rFonts w:eastAsia="Times New Roman" w:cs="Times New Roman"/>
        </w:rPr>
        <w:t xml:space="preserve"> as Vice-Chair</w:t>
      </w:r>
      <w:r w:rsidR="00AC7D90">
        <w:rPr>
          <w:rFonts w:eastAsia="Times New Roman" w:cs="Times New Roman"/>
        </w:rPr>
        <w:t xml:space="preserve">, and </w:t>
      </w:r>
      <w:r w:rsidR="00167F8E">
        <w:rPr>
          <w:rFonts w:eastAsia="Times New Roman" w:cs="Times New Roman"/>
        </w:rPr>
        <w:t>Mr. McGuire accepted</w:t>
      </w:r>
      <w:r w:rsidR="00AC7D90">
        <w:rPr>
          <w:rFonts w:eastAsia="Times New Roman" w:cs="Times New Roman"/>
        </w:rPr>
        <w:t xml:space="preserve"> </w:t>
      </w:r>
      <w:r>
        <w:rPr>
          <w:rFonts w:eastAsia="Times New Roman" w:cs="Times New Roman"/>
        </w:rPr>
        <w:t>the nomination</w:t>
      </w:r>
      <w:r w:rsidR="00275FB9">
        <w:rPr>
          <w:rFonts w:eastAsia="Times New Roman" w:cs="Times New Roman"/>
        </w:rPr>
        <w:t>.</w:t>
      </w:r>
      <w:r w:rsidR="00167F8E">
        <w:rPr>
          <w:rFonts w:eastAsia="Times New Roman" w:cs="Times New Roman"/>
        </w:rPr>
        <w:t xml:space="preserve"> Mr. Ciccocioppo asked if there </w:t>
      </w:r>
      <w:r w:rsidR="007326CA">
        <w:rPr>
          <w:rFonts w:eastAsia="Times New Roman" w:cs="Times New Roman"/>
        </w:rPr>
        <w:t>were</w:t>
      </w:r>
      <w:r w:rsidR="00167F8E">
        <w:rPr>
          <w:rFonts w:eastAsia="Times New Roman" w:cs="Times New Roman"/>
        </w:rPr>
        <w:t xml:space="preserve"> other nominations</w:t>
      </w:r>
      <w:r w:rsidR="00AC7D90">
        <w:rPr>
          <w:rFonts w:eastAsia="Times New Roman" w:cs="Times New Roman"/>
        </w:rPr>
        <w:t>,</w:t>
      </w:r>
      <w:r w:rsidR="00EA3253">
        <w:rPr>
          <w:rFonts w:eastAsia="Times New Roman" w:cs="Times New Roman"/>
        </w:rPr>
        <w:t xml:space="preserve"> </w:t>
      </w:r>
      <w:r w:rsidR="0009175E">
        <w:rPr>
          <w:rFonts w:eastAsia="Times New Roman" w:cs="Times New Roman"/>
        </w:rPr>
        <w:t xml:space="preserve">as </w:t>
      </w:r>
      <w:r w:rsidR="00EA3253">
        <w:rPr>
          <w:rFonts w:eastAsia="Times New Roman" w:cs="Times New Roman"/>
        </w:rPr>
        <w:t xml:space="preserve">we will hold an election during our November </w:t>
      </w:r>
      <w:r w:rsidR="00275FB9">
        <w:rPr>
          <w:rFonts w:eastAsia="Times New Roman" w:cs="Times New Roman"/>
        </w:rPr>
        <w:t>13</w:t>
      </w:r>
      <w:r w:rsidR="00AC7D90">
        <w:rPr>
          <w:rFonts w:eastAsia="Times New Roman" w:cs="Times New Roman"/>
        </w:rPr>
        <w:t xml:space="preserve"> m</w:t>
      </w:r>
      <w:r w:rsidR="00EA3253">
        <w:rPr>
          <w:rFonts w:eastAsia="Times New Roman" w:cs="Times New Roman"/>
        </w:rPr>
        <w:t>eeting.</w:t>
      </w:r>
      <w:r w:rsidR="00C8217B">
        <w:rPr>
          <w:rFonts w:eastAsia="Times New Roman" w:cs="Times New Roman"/>
        </w:rPr>
        <w:t xml:space="preserve"> </w:t>
      </w:r>
      <w:r w:rsidR="00EE6CD8">
        <w:rPr>
          <w:rFonts w:eastAsia="Times New Roman" w:cs="Times New Roman"/>
        </w:rPr>
        <w:t xml:space="preserve">  </w:t>
      </w:r>
    </w:p>
    <w:p w14:paraId="1A352F98" w14:textId="77777777" w:rsidR="002B497F" w:rsidRPr="002B497F" w:rsidRDefault="002B497F" w:rsidP="009C0449">
      <w:pPr>
        <w:spacing w:after="0" w:line="240" w:lineRule="auto"/>
        <w:outlineLvl w:val="0"/>
        <w:rPr>
          <w:rFonts w:eastAsia="Times New Roman" w:cs="Times New Roman"/>
          <w:sz w:val="10"/>
          <w:szCs w:val="10"/>
        </w:rPr>
      </w:pPr>
    </w:p>
    <w:p w14:paraId="4E164E6B" w14:textId="4E5BE653" w:rsidR="0067352B" w:rsidRDefault="00FD543B" w:rsidP="009C0449">
      <w:pPr>
        <w:spacing w:after="0" w:line="240" w:lineRule="auto"/>
        <w:outlineLvl w:val="0"/>
        <w:rPr>
          <w:rFonts w:eastAsia="Times New Roman" w:cstheme="minorHAnsi"/>
          <w:kern w:val="36"/>
        </w:rPr>
      </w:pPr>
      <w:r w:rsidRPr="00092CD8">
        <w:rPr>
          <w:rFonts w:eastAsia="Times New Roman" w:cs="Times New Roman"/>
          <w:u w:val="single"/>
        </w:rPr>
        <w:t>Upcoming Meetings:</w:t>
      </w:r>
      <w:r>
        <w:rPr>
          <w:rFonts w:eastAsia="Times New Roman" w:cs="Times New Roman"/>
        </w:rPr>
        <w:t xml:space="preserve">  </w:t>
      </w:r>
      <w:r w:rsidR="00971C3A">
        <w:rPr>
          <w:rFonts w:eastAsia="Times New Roman" w:cs="Times New Roman"/>
        </w:rPr>
        <w:t>We seek</w:t>
      </w:r>
      <w:r w:rsidR="003E3544">
        <w:rPr>
          <w:rFonts w:eastAsia="Times New Roman" w:cs="Times New Roman"/>
        </w:rPr>
        <w:t xml:space="preserve"> </w:t>
      </w:r>
      <w:r w:rsidR="00971C3A">
        <w:rPr>
          <w:rFonts w:eastAsia="Times New Roman" w:cs="Times New Roman"/>
        </w:rPr>
        <w:t>a return to normality</w:t>
      </w:r>
      <w:r w:rsidR="00420F61">
        <w:rPr>
          <w:rFonts w:eastAsia="Times New Roman" w:cs="Times New Roman"/>
        </w:rPr>
        <w:t xml:space="preserve">, but </w:t>
      </w:r>
      <w:r w:rsidR="00DC45AD">
        <w:rPr>
          <w:rFonts w:eastAsia="Times New Roman" w:cs="Times New Roman"/>
        </w:rPr>
        <w:t>d</w:t>
      </w:r>
      <w:r w:rsidR="004C5809">
        <w:rPr>
          <w:rFonts w:eastAsia="Times New Roman" w:cs="Times New Roman"/>
        </w:rPr>
        <w:t xml:space="preserve">ue to </w:t>
      </w:r>
      <w:r w:rsidR="00EE6CD8">
        <w:rPr>
          <w:rFonts w:eastAsia="Times New Roman" w:cs="Times New Roman"/>
        </w:rPr>
        <w:t>extension of the stay</w:t>
      </w:r>
      <w:r w:rsidR="00DC45AD">
        <w:rPr>
          <w:rFonts w:eastAsia="Times New Roman" w:cs="Times New Roman"/>
        </w:rPr>
        <w:t>-</w:t>
      </w:r>
      <w:r w:rsidR="00EE6CD8">
        <w:rPr>
          <w:rFonts w:eastAsia="Times New Roman" w:cs="Times New Roman"/>
        </w:rPr>
        <w:t>at</w:t>
      </w:r>
      <w:r w:rsidR="00DC45AD">
        <w:rPr>
          <w:rFonts w:eastAsia="Times New Roman" w:cs="Times New Roman"/>
        </w:rPr>
        <w:t>-</w:t>
      </w:r>
      <w:r w:rsidR="00EE6CD8">
        <w:rPr>
          <w:rFonts w:eastAsia="Times New Roman" w:cs="Times New Roman"/>
        </w:rPr>
        <w:t>home order</w:t>
      </w:r>
      <w:r w:rsidR="001136EA">
        <w:rPr>
          <w:rFonts w:eastAsia="Times New Roman" w:cs="Times New Roman"/>
        </w:rPr>
        <w:t>,</w:t>
      </w:r>
      <w:r w:rsidR="004C5809">
        <w:rPr>
          <w:rFonts w:eastAsia="Times New Roman" w:cs="Times New Roman"/>
        </w:rPr>
        <w:t xml:space="preserve"> we </w:t>
      </w:r>
      <w:r w:rsidR="001136EA">
        <w:rPr>
          <w:rFonts w:eastAsia="Times New Roman" w:cs="Times New Roman"/>
        </w:rPr>
        <w:t xml:space="preserve">will continue </w:t>
      </w:r>
      <w:r w:rsidR="00463AC0">
        <w:rPr>
          <w:rFonts w:eastAsia="Times New Roman" w:cs="Times New Roman"/>
        </w:rPr>
        <w:t>Telework</w:t>
      </w:r>
      <w:r w:rsidR="001136EA">
        <w:rPr>
          <w:rFonts w:eastAsia="Times New Roman" w:cs="Times New Roman"/>
        </w:rPr>
        <w:t>ing</w:t>
      </w:r>
      <w:r w:rsidR="00404C63">
        <w:rPr>
          <w:rFonts w:eastAsia="Times New Roman" w:cs="Times New Roman"/>
        </w:rPr>
        <w:t>,</w:t>
      </w:r>
      <w:r w:rsidR="0099739A">
        <w:rPr>
          <w:rFonts w:eastAsia="Times New Roman" w:cs="Times New Roman"/>
        </w:rPr>
        <w:t xml:space="preserve"> </w:t>
      </w:r>
      <w:r w:rsidR="003E3544">
        <w:rPr>
          <w:rFonts w:eastAsia="Times New Roman" w:cs="Times New Roman"/>
        </w:rPr>
        <w:t>so</w:t>
      </w:r>
      <w:r w:rsidR="00404C63">
        <w:rPr>
          <w:rFonts w:eastAsia="Times New Roman" w:cs="Times New Roman"/>
        </w:rPr>
        <w:t xml:space="preserve"> this is not </w:t>
      </w:r>
      <w:r w:rsidR="00E811DB">
        <w:rPr>
          <w:rFonts w:eastAsia="Times New Roman" w:cs="Times New Roman"/>
        </w:rPr>
        <w:t xml:space="preserve">the </w:t>
      </w:r>
      <w:r w:rsidR="00404C63">
        <w:rPr>
          <w:rFonts w:eastAsia="Times New Roman" w:cs="Times New Roman"/>
        </w:rPr>
        <w:t>op</w:t>
      </w:r>
      <w:r w:rsidR="0027693C">
        <w:rPr>
          <w:rFonts w:eastAsia="Times New Roman" w:cs="Times New Roman"/>
        </w:rPr>
        <w:t xml:space="preserve">timal time to </w:t>
      </w:r>
      <w:r w:rsidR="00673826">
        <w:rPr>
          <w:rFonts w:eastAsia="Times New Roman" w:cs="Times New Roman"/>
        </w:rPr>
        <w:t xml:space="preserve">gather </w:t>
      </w:r>
      <w:r w:rsidR="007D65D7">
        <w:rPr>
          <w:rFonts w:eastAsia="Times New Roman" w:cs="Times New Roman"/>
        </w:rPr>
        <w:t>i</w:t>
      </w:r>
      <w:r w:rsidR="00673826">
        <w:rPr>
          <w:rFonts w:eastAsia="Times New Roman" w:cs="Times New Roman"/>
        </w:rPr>
        <w:t>n</w:t>
      </w:r>
      <w:r w:rsidR="007D65D7">
        <w:rPr>
          <w:rFonts w:eastAsia="Times New Roman" w:cs="Times New Roman"/>
        </w:rPr>
        <w:t xml:space="preserve"> </w:t>
      </w:r>
      <w:r w:rsidR="00673826">
        <w:rPr>
          <w:rFonts w:eastAsia="Times New Roman" w:cs="Times New Roman"/>
        </w:rPr>
        <w:t xml:space="preserve">person. </w:t>
      </w:r>
      <w:r w:rsidR="008C0744">
        <w:rPr>
          <w:rFonts w:eastAsia="Times New Roman" w:cs="Times New Roman"/>
        </w:rPr>
        <w:t>The</w:t>
      </w:r>
      <w:r>
        <w:rPr>
          <w:rFonts w:eastAsia="Times New Roman" w:cs="Times New Roman"/>
        </w:rPr>
        <w:t>refore, the</w:t>
      </w:r>
      <w:r w:rsidR="008C0744">
        <w:rPr>
          <w:rFonts w:eastAsia="Times New Roman" w:cs="Times New Roman"/>
        </w:rPr>
        <w:t xml:space="preserve"> November 13</w:t>
      </w:r>
      <w:r>
        <w:rPr>
          <w:rFonts w:eastAsia="Times New Roman" w:cs="Times New Roman"/>
        </w:rPr>
        <w:t>, 2020</w:t>
      </w:r>
      <w:r w:rsidR="008C0744">
        <w:rPr>
          <w:rFonts w:eastAsia="Times New Roman" w:cs="Times New Roman"/>
        </w:rPr>
        <w:t xml:space="preserve"> meeting</w:t>
      </w:r>
      <w:r w:rsidR="00093AFF">
        <w:rPr>
          <w:rFonts w:eastAsia="Times New Roman" w:cs="Times New Roman"/>
        </w:rPr>
        <w:t xml:space="preserve"> will</w:t>
      </w:r>
      <w:r w:rsidR="008C0744">
        <w:rPr>
          <w:rFonts w:eastAsia="Times New Roman" w:cs="Times New Roman"/>
        </w:rPr>
        <w:t xml:space="preserve"> us</w:t>
      </w:r>
      <w:r w:rsidR="00FD4D1E">
        <w:rPr>
          <w:rFonts w:eastAsia="Times New Roman" w:cs="Times New Roman"/>
        </w:rPr>
        <w:t xml:space="preserve">e </w:t>
      </w:r>
      <w:r w:rsidR="008C0744">
        <w:rPr>
          <w:rFonts w:eastAsia="Times New Roman" w:cs="Times New Roman"/>
        </w:rPr>
        <w:t>t</w:t>
      </w:r>
      <w:r w:rsidR="005A60BC">
        <w:rPr>
          <w:rFonts w:eastAsia="Times New Roman" w:cs="Times New Roman"/>
        </w:rPr>
        <w:t xml:space="preserve">oday’s </w:t>
      </w:r>
      <w:r w:rsidR="00FD4D1E">
        <w:rPr>
          <w:rFonts w:eastAsia="Times New Roman" w:cs="Times New Roman"/>
        </w:rPr>
        <w:t xml:space="preserve">Skype </w:t>
      </w:r>
      <w:r w:rsidR="008C0744">
        <w:rPr>
          <w:rFonts w:eastAsia="Times New Roman" w:cs="Times New Roman"/>
        </w:rPr>
        <w:t>format</w:t>
      </w:r>
      <w:r w:rsidR="005A60BC">
        <w:rPr>
          <w:rFonts w:eastAsia="Times New Roman" w:cs="Times New Roman"/>
        </w:rPr>
        <w:t>,</w:t>
      </w:r>
      <w:r w:rsidR="00093AFF">
        <w:rPr>
          <w:rFonts w:eastAsia="Times New Roman" w:cs="Times New Roman"/>
        </w:rPr>
        <w:t xml:space="preserve"> </w:t>
      </w:r>
      <w:r w:rsidR="008C0744">
        <w:rPr>
          <w:rFonts w:eastAsia="Times New Roman" w:cs="Times New Roman"/>
        </w:rPr>
        <w:t xml:space="preserve">but </w:t>
      </w:r>
      <w:r w:rsidR="0099739A">
        <w:rPr>
          <w:rFonts w:eastAsia="Times New Roman" w:cs="Times New Roman"/>
        </w:rPr>
        <w:t xml:space="preserve">we </w:t>
      </w:r>
      <w:r w:rsidR="007D65D7">
        <w:rPr>
          <w:rFonts w:eastAsia="Times New Roman" w:cs="Times New Roman"/>
        </w:rPr>
        <w:t xml:space="preserve">remain optimistic about </w:t>
      </w:r>
      <w:r w:rsidR="00A3026D">
        <w:rPr>
          <w:rFonts w:eastAsia="Times New Roman" w:cs="Times New Roman"/>
        </w:rPr>
        <w:t>hav</w:t>
      </w:r>
      <w:r w:rsidR="007D65D7">
        <w:rPr>
          <w:rFonts w:eastAsia="Times New Roman" w:cs="Times New Roman"/>
        </w:rPr>
        <w:t>ing</w:t>
      </w:r>
      <w:r w:rsidR="00A3026D">
        <w:rPr>
          <w:rFonts w:eastAsia="Times New Roman" w:cs="Times New Roman"/>
        </w:rPr>
        <w:t xml:space="preserve"> </w:t>
      </w:r>
      <w:r w:rsidR="007D65D7">
        <w:rPr>
          <w:rFonts w:eastAsia="Times New Roman" w:cs="Times New Roman"/>
        </w:rPr>
        <w:t>i</w:t>
      </w:r>
      <w:r w:rsidR="00A3026D">
        <w:rPr>
          <w:rFonts w:eastAsia="Times New Roman" w:cs="Times New Roman"/>
        </w:rPr>
        <w:t>n-person</w:t>
      </w:r>
      <w:r w:rsidR="00B47CF2">
        <w:rPr>
          <w:rFonts w:eastAsia="Times New Roman" w:cs="Times New Roman"/>
        </w:rPr>
        <w:t xml:space="preserve"> or </w:t>
      </w:r>
      <w:r w:rsidR="00A3026D">
        <w:rPr>
          <w:rFonts w:eastAsia="Times New Roman" w:cs="Times New Roman"/>
        </w:rPr>
        <w:t xml:space="preserve">hybrid meetings </w:t>
      </w:r>
      <w:r w:rsidR="00A61F5E">
        <w:rPr>
          <w:rFonts w:eastAsia="Times New Roman" w:cs="Times New Roman"/>
        </w:rPr>
        <w:t xml:space="preserve">once </w:t>
      </w:r>
      <w:r w:rsidR="00A3026D">
        <w:rPr>
          <w:rFonts w:eastAsia="Times New Roman" w:cs="Times New Roman"/>
        </w:rPr>
        <w:t xml:space="preserve">we </w:t>
      </w:r>
      <w:r w:rsidR="00A61F5E">
        <w:rPr>
          <w:rFonts w:eastAsia="Times New Roman" w:cs="Times New Roman"/>
        </w:rPr>
        <w:t>enter</w:t>
      </w:r>
      <w:r w:rsidR="00C02743">
        <w:rPr>
          <w:rFonts w:eastAsia="Times New Roman" w:cs="Times New Roman"/>
        </w:rPr>
        <w:t xml:space="preserve"> </w:t>
      </w:r>
      <w:r w:rsidR="00DC45AD">
        <w:rPr>
          <w:rFonts w:eastAsia="Times New Roman" w:cs="Times New Roman"/>
        </w:rPr>
        <w:t>2021.</w:t>
      </w:r>
      <w:r w:rsidR="00C02743">
        <w:rPr>
          <w:rFonts w:eastAsia="Times New Roman" w:cs="Times New Roman"/>
        </w:rPr>
        <w:t xml:space="preserve"> </w:t>
      </w:r>
      <w:r w:rsidR="00C04ECF">
        <w:rPr>
          <w:rFonts w:eastAsia="Times New Roman" w:cs="Times New Roman"/>
        </w:rPr>
        <w:t>W</w:t>
      </w:r>
      <w:r w:rsidR="009635B1">
        <w:rPr>
          <w:rFonts w:eastAsia="Times New Roman" w:cs="Times New Roman"/>
        </w:rPr>
        <w:t xml:space="preserve">e have </w:t>
      </w:r>
      <w:r w:rsidR="00C04ECF">
        <w:rPr>
          <w:rFonts w:eastAsia="Times New Roman" w:cs="Times New Roman"/>
        </w:rPr>
        <w:t xml:space="preserve">reserved </w:t>
      </w:r>
      <w:r w:rsidR="009635B1">
        <w:rPr>
          <w:rFonts w:eastAsia="Times New Roman" w:cs="Times New Roman"/>
        </w:rPr>
        <w:t xml:space="preserve">a conference room </w:t>
      </w:r>
      <w:r>
        <w:rPr>
          <w:rFonts w:eastAsia="Times New Roman" w:cs="Times New Roman"/>
        </w:rPr>
        <w:t>in</w:t>
      </w:r>
      <w:r w:rsidR="00595FEC">
        <w:rPr>
          <w:rFonts w:eastAsia="Times New Roman" w:cs="Times New Roman"/>
        </w:rPr>
        <w:t xml:space="preserve"> </w:t>
      </w:r>
      <w:r w:rsidR="009635B1">
        <w:rPr>
          <w:rFonts w:eastAsia="Times New Roman" w:cs="Times New Roman"/>
        </w:rPr>
        <w:t xml:space="preserve">the Health &amp; Welfare Building for </w:t>
      </w:r>
      <w:r w:rsidR="0099739A">
        <w:rPr>
          <w:rFonts w:eastAsia="Times New Roman" w:cs="Times New Roman"/>
        </w:rPr>
        <w:t>i</w:t>
      </w:r>
      <w:r w:rsidR="009635B1">
        <w:rPr>
          <w:rFonts w:eastAsia="Times New Roman" w:cs="Times New Roman"/>
        </w:rPr>
        <w:t>n-</w:t>
      </w:r>
      <w:r w:rsidR="0099739A">
        <w:rPr>
          <w:rFonts w:eastAsia="Times New Roman" w:cs="Times New Roman"/>
        </w:rPr>
        <w:t>p</w:t>
      </w:r>
      <w:r w:rsidR="009635B1">
        <w:rPr>
          <w:rFonts w:eastAsia="Times New Roman" w:cs="Times New Roman"/>
        </w:rPr>
        <w:t xml:space="preserve">erson </w:t>
      </w:r>
      <w:r w:rsidR="002A290F">
        <w:rPr>
          <w:rFonts w:eastAsia="Times New Roman" w:cs="Times New Roman"/>
        </w:rPr>
        <w:t>m</w:t>
      </w:r>
      <w:r w:rsidR="009635B1">
        <w:rPr>
          <w:rFonts w:eastAsia="Times New Roman" w:cs="Times New Roman"/>
        </w:rPr>
        <w:t xml:space="preserve">eetings </w:t>
      </w:r>
      <w:r w:rsidR="00595FEC">
        <w:rPr>
          <w:rFonts w:eastAsia="Times New Roman" w:cs="Times New Roman"/>
        </w:rPr>
        <w:t>set for</w:t>
      </w:r>
      <w:r w:rsidR="009635B1">
        <w:rPr>
          <w:rFonts w:eastAsia="Times New Roman" w:cs="Times New Roman"/>
        </w:rPr>
        <w:t xml:space="preserve"> </w:t>
      </w:r>
      <w:r w:rsidR="00E155A4">
        <w:rPr>
          <w:rFonts w:eastAsia="Times New Roman" w:cs="Times New Roman"/>
        </w:rPr>
        <w:t xml:space="preserve">February 12, May 7, August 6, and November 5 </w:t>
      </w:r>
      <w:r w:rsidR="00BB3BDB">
        <w:rPr>
          <w:rFonts w:eastAsia="Times New Roman" w:cs="Times New Roman"/>
        </w:rPr>
        <w:t xml:space="preserve">in </w:t>
      </w:r>
      <w:r w:rsidR="00E155A4">
        <w:rPr>
          <w:rFonts w:eastAsia="Times New Roman" w:cs="Times New Roman"/>
        </w:rPr>
        <w:t xml:space="preserve">2021. </w:t>
      </w:r>
      <w:r w:rsidR="00CA2BE8">
        <w:rPr>
          <w:rFonts w:eastAsia="Times New Roman" w:cs="Times New Roman"/>
        </w:rPr>
        <w:t>You</w:t>
      </w:r>
      <w:r w:rsidR="00595FEC">
        <w:rPr>
          <w:rFonts w:eastAsia="Times New Roman" w:cs="Times New Roman"/>
        </w:rPr>
        <w:t xml:space="preserve"> </w:t>
      </w:r>
      <w:r w:rsidR="00CA2BE8">
        <w:rPr>
          <w:rFonts w:eastAsia="Times New Roman" w:cs="Times New Roman"/>
        </w:rPr>
        <w:t xml:space="preserve">should </w:t>
      </w:r>
      <w:r w:rsidR="00595FEC">
        <w:rPr>
          <w:rFonts w:eastAsia="Times New Roman" w:cs="Times New Roman"/>
        </w:rPr>
        <w:t xml:space="preserve">all </w:t>
      </w:r>
      <w:r w:rsidR="00CA2BE8">
        <w:rPr>
          <w:rFonts w:eastAsia="Times New Roman" w:cs="Times New Roman"/>
        </w:rPr>
        <w:t>have received an Outlook invite to those meetings</w:t>
      </w:r>
      <w:r w:rsidR="00731E08">
        <w:rPr>
          <w:rFonts w:eastAsia="Times New Roman" w:cs="Times New Roman"/>
        </w:rPr>
        <w:t>,</w:t>
      </w:r>
      <w:r w:rsidR="002A290F">
        <w:rPr>
          <w:rFonts w:eastAsia="Times New Roman" w:cs="Times New Roman"/>
        </w:rPr>
        <w:t xml:space="preserve"> </w:t>
      </w:r>
      <w:r w:rsidR="00731E08">
        <w:rPr>
          <w:rFonts w:eastAsia="Times New Roman" w:cs="Times New Roman"/>
        </w:rPr>
        <w:t xml:space="preserve">each of which </w:t>
      </w:r>
      <w:r w:rsidR="002A290F">
        <w:rPr>
          <w:rFonts w:eastAsia="Times New Roman" w:cs="Times New Roman"/>
        </w:rPr>
        <w:t xml:space="preserve">offers </w:t>
      </w:r>
      <w:r w:rsidR="00731E08">
        <w:rPr>
          <w:rFonts w:eastAsia="Times New Roman" w:cs="Times New Roman"/>
        </w:rPr>
        <w:t>a Skype option</w:t>
      </w:r>
      <w:r w:rsidR="002A290F">
        <w:rPr>
          <w:rFonts w:eastAsia="Times New Roman" w:cs="Times New Roman"/>
        </w:rPr>
        <w:t>.</w:t>
      </w:r>
      <w:r>
        <w:rPr>
          <w:rFonts w:eastAsia="Times New Roman" w:cs="Times New Roman"/>
        </w:rPr>
        <w:t xml:space="preserve"> </w:t>
      </w:r>
      <w:r w:rsidR="00697068">
        <w:rPr>
          <w:rFonts w:eastAsia="Times New Roman" w:cs="Times New Roman"/>
        </w:rPr>
        <w:t xml:space="preserve">If we need to change those to 100% virtual meetings, </w:t>
      </w:r>
      <w:r w:rsidR="009B6230">
        <w:rPr>
          <w:rFonts w:eastAsia="Times New Roman" w:cs="Times New Roman"/>
        </w:rPr>
        <w:t>we w</w:t>
      </w:r>
      <w:r w:rsidR="00910F54">
        <w:rPr>
          <w:rFonts w:eastAsia="Times New Roman" w:cs="Times New Roman"/>
        </w:rPr>
        <w:t xml:space="preserve">ill </w:t>
      </w:r>
      <w:r w:rsidR="009B6230">
        <w:rPr>
          <w:rFonts w:eastAsia="Times New Roman" w:cs="Times New Roman"/>
        </w:rPr>
        <w:t xml:space="preserve">do that in advance of the meeting and </w:t>
      </w:r>
      <w:r w:rsidR="00910F54">
        <w:rPr>
          <w:rFonts w:eastAsia="Times New Roman" w:cs="Times New Roman"/>
        </w:rPr>
        <w:t xml:space="preserve">will </w:t>
      </w:r>
      <w:r w:rsidR="009B6230">
        <w:rPr>
          <w:rFonts w:eastAsia="Times New Roman" w:cs="Times New Roman"/>
        </w:rPr>
        <w:t>likely shorten th</w:t>
      </w:r>
      <w:r w:rsidR="006E0239">
        <w:rPr>
          <w:rFonts w:eastAsia="Times New Roman" w:cs="Times New Roman"/>
        </w:rPr>
        <w:t>at</w:t>
      </w:r>
      <w:r w:rsidR="009B6230">
        <w:rPr>
          <w:rFonts w:eastAsia="Times New Roman" w:cs="Times New Roman"/>
        </w:rPr>
        <w:t xml:space="preserve"> </w:t>
      </w:r>
      <w:r w:rsidR="00910F54">
        <w:rPr>
          <w:rFonts w:eastAsia="Times New Roman" w:cs="Times New Roman"/>
        </w:rPr>
        <w:t xml:space="preserve">meeting’s </w:t>
      </w:r>
      <w:r w:rsidR="009B6230">
        <w:rPr>
          <w:rFonts w:eastAsia="Times New Roman" w:cs="Times New Roman"/>
        </w:rPr>
        <w:t>duration</w:t>
      </w:r>
      <w:r w:rsidR="00910F54">
        <w:rPr>
          <w:rFonts w:eastAsia="Times New Roman" w:cs="Times New Roman"/>
        </w:rPr>
        <w:t>.</w:t>
      </w:r>
      <w:r w:rsidR="009B6230">
        <w:rPr>
          <w:rFonts w:eastAsia="Times New Roman" w:cs="Times New Roman"/>
        </w:rPr>
        <w:t xml:space="preserve">  </w:t>
      </w:r>
      <w:r w:rsidR="00697068">
        <w:rPr>
          <w:rFonts w:eastAsia="Times New Roman" w:cs="Times New Roman"/>
        </w:rPr>
        <w:t xml:space="preserve"> </w:t>
      </w:r>
      <w:r w:rsidR="00CA2BE8">
        <w:rPr>
          <w:rFonts w:eastAsia="Times New Roman" w:cs="Times New Roman"/>
        </w:rPr>
        <w:t xml:space="preserve">  </w:t>
      </w:r>
      <w:r w:rsidR="00A3026D">
        <w:rPr>
          <w:rFonts w:eastAsia="Times New Roman" w:cs="Times New Roman"/>
        </w:rPr>
        <w:t xml:space="preserve"> </w:t>
      </w:r>
      <w:r w:rsidR="008C0744">
        <w:rPr>
          <w:rFonts w:eastAsia="Times New Roman" w:cs="Times New Roman"/>
        </w:rPr>
        <w:t xml:space="preserve">  </w:t>
      </w:r>
      <w:r w:rsidR="00C8217B">
        <w:rPr>
          <w:rFonts w:eastAsia="Times New Roman" w:cs="Times New Roman"/>
        </w:rPr>
        <w:t xml:space="preserve"> </w:t>
      </w:r>
      <w:r w:rsidR="00654AE9">
        <w:rPr>
          <w:rFonts w:eastAsia="Times New Roman" w:cs="Times New Roman"/>
        </w:rPr>
        <w:t xml:space="preserve">  </w:t>
      </w:r>
      <w:r w:rsidR="007C2DD3">
        <w:rPr>
          <w:rFonts w:eastAsia="Times New Roman" w:cs="Times New Roman"/>
        </w:rPr>
        <w:t xml:space="preserve"> </w:t>
      </w:r>
      <w:r w:rsidR="00846AB4">
        <w:rPr>
          <w:rFonts w:eastAsia="Times New Roman" w:cs="Times New Roman"/>
        </w:rPr>
        <w:t xml:space="preserve">  </w:t>
      </w:r>
      <w:r w:rsidR="0067352B">
        <w:rPr>
          <w:rFonts w:eastAsia="Times New Roman" w:cstheme="minorHAnsi"/>
          <w:kern w:val="36"/>
        </w:rPr>
        <w:t xml:space="preserve"> </w:t>
      </w:r>
    </w:p>
    <w:p w14:paraId="39005C22" w14:textId="77777777" w:rsidR="0067352B" w:rsidRPr="00601385" w:rsidRDefault="0067352B" w:rsidP="009C0449">
      <w:pPr>
        <w:spacing w:after="0" w:line="240" w:lineRule="auto"/>
        <w:outlineLvl w:val="0"/>
        <w:rPr>
          <w:rFonts w:eastAsia="Times New Roman" w:cstheme="minorHAnsi"/>
          <w:kern w:val="36"/>
          <w:sz w:val="10"/>
          <w:szCs w:val="10"/>
        </w:rPr>
      </w:pPr>
    </w:p>
    <w:p w14:paraId="3D90D747" w14:textId="22AFB9EC" w:rsidR="0067352B" w:rsidRDefault="0067352B" w:rsidP="0067352B">
      <w:pPr>
        <w:tabs>
          <w:tab w:val="left" w:pos="1080"/>
        </w:tabs>
        <w:spacing w:after="0" w:line="240" w:lineRule="auto"/>
        <w:rPr>
          <w:rFonts w:eastAsia="Times New Roman" w:cs="Times New Roman"/>
          <w:b/>
          <w:bCs/>
          <w:color w:val="1F3864" w:themeColor="accent1" w:themeShade="80"/>
        </w:rPr>
      </w:pPr>
      <w:r>
        <w:rPr>
          <w:rFonts w:eastAsia="Times New Roman" w:cs="Times New Roman"/>
          <w:b/>
          <w:bCs/>
          <w:color w:val="1F3864" w:themeColor="accent1" w:themeShade="80"/>
        </w:rPr>
        <w:t>Public Comment</w:t>
      </w:r>
    </w:p>
    <w:p w14:paraId="5FA26449" w14:textId="278996B5" w:rsidR="00122A32" w:rsidRDefault="00FD543B" w:rsidP="009C0449">
      <w:pPr>
        <w:spacing w:after="0" w:line="240" w:lineRule="auto"/>
        <w:outlineLvl w:val="0"/>
        <w:rPr>
          <w:rFonts w:eastAsia="Times New Roman" w:cstheme="minorHAnsi"/>
          <w:kern w:val="36"/>
        </w:rPr>
      </w:pPr>
      <w:r>
        <w:rPr>
          <w:rFonts w:eastAsia="Times New Roman" w:cstheme="minorHAnsi"/>
          <w:kern w:val="36"/>
        </w:rPr>
        <w:t>There were no requests for public comment</w:t>
      </w:r>
      <w:r w:rsidR="00D80949">
        <w:rPr>
          <w:rFonts w:eastAsia="Times New Roman" w:cstheme="minorHAnsi"/>
          <w:kern w:val="36"/>
        </w:rPr>
        <w:t>.</w:t>
      </w:r>
    </w:p>
    <w:p w14:paraId="1BD8271E" w14:textId="77777777" w:rsidR="00FD543B" w:rsidRPr="00092CD8" w:rsidRDefault="00FD543B" w:rsidP="00FD543B">
      <w:pPr>
        <w:tabs>
          <w:tab w:val="left" w:pos="1080"/>
        </w:tabs>
        <w:spacing w:after="0" w:line="240" w:lineRule="auto"/>
        <w:rPr>
          <w:rFonts w:eastAsia="Times New Roman" w:cs="Times New Roman"/>
          <w:b/>
          <w:bCs/>
          <w:color w:val="1F3864" w:themeColor="accent1" w:themeShade="80"/>
          <w:sz w:val="10"/>
          <w:szCs w:val="10"/>
        </w:rPr>
      </w:pPr>
    </w:p>
    <w:p w14:paraId="24A841E5" w14:textId="77777777" w:rsidR="00536805" w:rsidRDefault="00536805">
      <w:pPr>
        <w:rPr>
          <w:rFonts w:eastAsia="Times New Roman" w:cs="Times New Roman"/>
          <w:b/>
          <w:bCs/>
          <w:color w:val="1F3864" w:themeColor="accent1" w:themeShade="80"/>
        </w:rPr>
      </w:pPr>
      <w:r>
        <w:rPr>
          <w:rFonts w:eastAsia="Times New Roman" w:cs="Times New Roman"/>
          <w:b/>
          <w:bCs/>
          <w:color w:val="1F3864" w:themeColor="accent1" w:themeShade="80"/>
        </w:rPr>
        <w:br w:type="page"/>
      </w:r>
    </w:p>
    <w:p w14:paraId="76CECFD8" w14:textId="0D05700C" w:rsidR="00FD543B" w:rsidRPr="009C0449" w:rsidRDefault="00FD543B" w:rsidP="00FD543B">
      <w:pPr>
        <w:tabs>
          <w:tab w:val="left" w:pos="1080"/>
        </w:tabs>
        <w:spacing w:after="0" w:line="240" w:lineRule="auto"/>
        <w:rPr>
          <w:rFonts w:eastAsia="Times New Roman" w:cs="Times New Roman"/>
          <w:b/>
          <w:bCs/>
          <w:color w:val="1F3864" w:themeColor="accent1" w:themeShade="80"/>
        </w:rPr>
      </w:pPr>
      <w:r w:rsidRPr="009C0449">
        <w:rPr>
          <w:rFonts w:eastAsia="Times New Roman" w:cs="Times New Roman"/>
          <w:b/>
          <w:bCs/>
          <w:color w:val="1F3864" w:themeColor="accent1" w:themeShade="80"/>
        </w:rPr>
        <w:lastRenderedPageBreak/>
        <w:t>Adjournment</w:t>
      </w:r>
    </w:p>
    <w:p w14:paraId="2F3EAB55" w14:textId="0D5BD375" w:rsidR="004D7586" w:rsidRDefault="00642ADD" w:rsidP="00C87B9E">
      <w:pPr>
        <w:tabs>
          <w:tab w:val="left" w:pos="1080"/>
        </w:tabs>
        <w:spacing w:after="0" w:line="240" w:lineRule="auto"/>
        <w:rPr>
          <w:rFonts w:eastAsia="Times New Roman" w:cs="Times New Roman"/>
        </w:rPr>
      </w:pPr>
      <w:r>
        <w:rPr>
          <w:rFonts w:eastAsia="Times New Roman" w:cstheme="minorHAnsi"/>
          <w:kern w:val="36"/>
        </w:rPr>
        <w:t>A</w:t>
      </w:r>
      <w:r w:rsidR="009007D5">
        <w:rPr>
          <w:rFonts w:eastAsia="Times New Roman" w:cs="Times New Roman"/>
        </w:rPr>
        <w:t>s there were no</w:t>
      </w:r>
      <w:r w:rsidR="00F2489B">
        <w:rPr>
          <w:rFonts w:eastAsia="Times New Roman" w:cs="Times New Roman"/>
        </w:rPr>
        <w:t xml:space="preserve"> comments </w:t>
      </w:r>
      <w:r w:rsidR="00F808A7" w:rsidRPr="009C0449">
        <w:rPr>
          <w:rFonts w:eastAsia="Times New Roman" w:cs="Times New Roman"/>
        </w:rPr>
        <w:t>offered</w:t>
      </w:r>
      <w:r w:rsidR="009007D5">
        <w:rPr>
          <w:rFonts w:eastAsia="Times New Roman" w:cs="Times New Roman"/>
        </w:rPr>
        <w:t xml:space="preserve">, </w:t>
      </w:r>
      <w:r>
        <w:rPr>
          <w:rFonts w:eastAsia="Times New Roman" w:cs="Times New Roman"/>
        </w:rPr>
        <w:t>Mr. Ciccocioppo turned the meeting back over to Chair</w:t>
      </w:r>
      <w:r w:rsidR="0003169B">
        <w:rPr>
          <w:rFonts w:eastAsia="Times New Roman" w:cs="Times New Roman"/>
        </w:rPr>
        <w:t xml:space="preserve"> </w:t>
      </w:r>
      <w:r>
        <w:rPr>
          <w:rFonts w:eastAsia="Times New Roman" w:cs="Times New Roman"/>
        </w:rPr>
        <w:t>Simon</w:t>
      </w:r>
      <w:r w:rsidR="00E43A75">
        <w:rPr>
          <w:rFonts w:eastAsia="Times New Roman" w:cs="Times New Roman"/>
        </w:rPr>
        <w:t xml:space="preserve">, who commented: </w:t>
      </w:r>
      <w:r w:rsidR="002C192B">
        <w:rPr>
          <w:rFonts w:eastAsia="Times New Roman" w:cs="Times New Roman"/>
        </w:rPr>
        <w:t xml:space="preserve"> “I hope everyone continues to stay safe</w:t>
      </w:r>
      <w:r w:rsidR="0065618D">
        <w:rPr>
          <w:rFonts w:eastAsia="Times New Roman" w:cs="Times New Roman"/>
        </w:rPr>
        <w:t>, and t</w:t>
      </w:r>
      <w:r w:rsidR="002D6F16">
        <w:rPr>
          <w:rFonts w:eastAsia="Times New Roman" w:cs="Times New Roman"/>
        </w:rPr>
        <w:t xml:space="preserve">hanks for participating today. </w:t>
      </w:r>
      <w:r w:rsidR="00376F51">
        <w:rPr>
          <w:rFonts w:eastAsia="Times New Roman" w:cs="Times New Roman"/>
        </w:rPr>
        <w:t>Given the limitations of SKYPE, I think it was a robust meeting. It was jampacked with information and an overall good meeting</w:t>
      </w:r>
      <w:r w:rsidR="006B35EC">
        <w:rPr>
          <w:rFonts w:eastAsia="Times New Roman" w:cs="Times New Roman"/>
        </w:rPr>
        <w:t xml:space="preserve">. I want to thank you, </w:t>
      </w:r>
      <w:r w:rsidR="00376F51">
        <w:rPr>
          <w:rFonts w:eastAsia="Times New Roman" w:cs="Times New Roman"/>
        </w:rPr>
        <w:t xml:space="preserve">Mr. Ciccocioppo for </w:t>
      </w:r>
      <w:r w:rsidR="006B35EC">
        <w:rPr>
          <w:rFonts w:eastAsia="Times New Roman" w:cs="Times New Roman"/>
        </w:rPr>
        <w:t xml:space="preserve">your </w:t>
      </w:r>
      <w:r w:rsidR="00376F51">
        <w:rPr>
          <w:rFonts w:eastAsia="Times New Roman" w:cs="Times New Roman"/>
        </w:rPr>
        <w:t xml:space="preserve">hard work, </w:t>
      </w:r>
      <w:r w:rsidR="00CC150E">
        <w:rPr>
          <w:rFonts w:eastAsia="Times New Roman" w:cs="Times New Roman"/>
        </w:rPr>
        <w:t xml:space="preserve">and </w:t>
      </w:r>
      <w:r w:rsidR="006B35EC">
        <w:rPr>
          <w:rFonts w:eastAsia="Times New Roman" w:cs="Times New Roman"/>
        </w:rPr>
        <w:t>t</w:t>
      </w:r>
      <w:r w:rsidR="00376F51">
        <w:rPr>
          <w:rFonts w:eastAsia="Times New Roman" w:cs="Times New Roman"/>
        </w:rPr>
        <w:t xml:space="preserve">he staff </w:t>
      </w:r>
      <w:r w:rsidR="006B35EC">
        <w:rPr>
          <w:rFonts w:eastAsia="Times New Roman" w:cs="Times New Roman"/>
        </w:rPr>
        <w:t xml:space="preserve">for </w:t>
      </w:r>
      <w:r w:rsidR="00376F51">
        <w:rPr>
          <w:rFonts w:eastAsia="Times New Roman" w:cs="Times New Roman"/>
        </w:rPr>
        <w:t xml:space="preserve">getting </w:t>
      </w:r>
      <w:r w:rsidR="006B35EC">
        <w:rPr>
          <w:rFonts w:eastAsia="Times New Roman" w:cs="Times New Roman"/>
        </w:rPr>
        <w:t xml:space="preserve">it together </w:t>
      </w:r>
      <w:r w:rsidR="00376F51">
        <w:rPr>
          <w:rFonts w:eastAsia="Times New Roman" w:cs="Times New Roman"/>
        </w:rPr>
        <w:t>under these trying circumstances.</w:t>
      </w:r>
      <w:r w:rsidR="0054009E">
        <w:rPr>
          <w:rFonts w:eastAsia="Times New Roman" w:cs="Times New Roman"/>
        </w:rPr>
        <w:t>”</w:t>
      </w:r>
      <w:r w:rsidR="00376F51">
        <w:rPr>
          <w:rFonts w:eastAsia="Times New Roman" w:cs="Times New Roman"/>
        </w:rPr>
        <w:t xml:space="preserve"> </w:t>
      </w:r>
      <w:r w:rsidR="009C0449" w:rsidRPr="009C0449">
        <w:rPr>
          <w:rFonts w:eastAsia="Times New Roman" w:cs="Times New Roman"/>
        </w:rPr>
        <w:t>Chair</w:t>
      </w:r>
      <w:r w:rsidR="0054009E">
        <w:rPr>
          <w:rFonts w:eastAsia="Times New Roman" w:cs="Times New Roman"/>
        </w:rPr>
        <w:t xml:space="preserve"> </w:t>
      </w:r>
      <w:r w:rsidR="009C0449" w:rsidRPr="009C0449">
        <w:rPr>
          <w:rFonts w:eastAsia="Times New Roman" w:cs="Times New Roman"/>
        </w:rPr>
        <w:t>Simon</w:t>
      </w:r>
      <w:r w:rsidR="0054009E">
        <w:rPr>
          <w:rFonts w:eastAsia="Times New Roman" w:cs="Times New Roman"/>
        </w:rPr>
        <w:t xml:space="preserve"> </w:t>
      </w:r>
      <w:r w:rsidR="009C0449" w:rsidRPr="009C0449">
        <w:rPr>
          <w:rFonts w:eastAsia="Times New Roman" w:cs="Times New Roman"/>
        </w:rPr>
        <w:t xml:space="preserve">thanked attendees for their participation and adjourned the meeting at 12:00 </w:t>
      </w:r>
      <w:r w:rsidR="001932E7">
        <w:rPr>
          <w:rFonts w:eastAsia="Times New Roman" w:cs="Times New Roman"/>
        </w:rPr>
        <w:t xml:space="preserve">p.m. </w:t>
      </w:r>
    </w:p>
    <w:p w14:paraId="16CBD977" w14:textId="4781F8C0" w:rsidR="00C13AB6" w:rsidRDefault="00C13AB6" w:rsidP="00C87B9E">
      <w:pPr>
        <w:tabs>
          <w:tab w:val="left" w:pos="1080"/>
        </w:tabs>
        <w:spacing w:after="0" w:line="240" w:lineRule="auto"/>
        <w:rPr>
          <w:rFonts w:eastAsia="Times New Roman" w:cs="Times New Roman"/>
        </w:rPr>
      </w:pPr>
    </w:p>
    <w:p w14:paraId="6030C2C0" w14:textId="49AC3A42" w:rsidR="00C13AB6" w:rsidRDefault="00C13AB6" w:rsidP="00C87B9E">
      <w:pPr>
        <w:tabs>
          <w:tab w:val="left" w:pos="1080"/>
        </w:tabs>
        <w:spacing w:after="0" w:line="240" w:lineRule="auto"/>
        <w:rPr>
          <w:rFonts w:eastAsia="Times New Roman" w:cs="Times New Roman"/>
        </w:rPr>
      </w:pPr>
    </w:p>
    <w:p w14:paraId="7472A0BA" w14:textId="611A4E12" w:rsidR="00C13AB6" w:rsidRPr="00B67C29" w:rsidRDefault="00C13AB6" w:rsidP="00C13AB6">
      <w:pPr>
        <w:pStyle w:val="NoSpacing"/>
        <w:rPr>
          <w:rFonts w:asciiTheme="minorHAnsi" w:hAnsiTheme="minorHAnsi"/>
          <w:b/>
          <w:color w:val="002060"/>
          <w:sz w:val="22"/>
          <w:szCs w:val="22"/>
        </w:rPr>
      </w:pPr>
      <w:r>
        <w:rPr>
          <w:rFonts w:asciiTheme="minorHAnsi" w:hAnsiTheme="minorHAnsi"/>
          <w:b/>
          <w:color w:val="002060"/>
          <w:sz w:val="22"/>
          <w:szCs w:val="22"/>
        </w:rPr>
        <w:t xml:space="preserve">Approved:  </w:t>
      </w:r>
      <w:r>
        <w:rPr>
          <w:rFonts w:asciiTheme="minorHAnsi" w:hAnsiTheme="minorHAnsi"/>
          <w:sz w:val="22"/>
          <w:szCs w:val="22"/>
        </w:rPr>
        <w:t>November 13, 2020</w:t>
      </w:r>
    </w:p>
    <w:p w14:paraId="6F43CF23" w14:textId="77777777" w:rsidR="00C13AB6" w:rsidRDefault="00C13AB6" w:rsidP="00C87B9E">
      <w:pPr>
        <w:tabs>
          <w:tab w:val="left" w:pos="1080"/>
        </w:tabs>
        <w:spacing w:after="0" w:line="240" w:lineRule="auto"/>
      </w:pPr>
    </w:p>
    <w:sectPr w:rsidR="00C13AB6" w:rsidSect="0083738C">
      <w:headerReference w:type="default" r:id="rId11"/>
      <w:headerReference w:type="first" r:id="rId12"/>
      <w:footerReference w:type="first" r:id="rId13"/>
      <w:pgSz w:w="12240" w:h="15840"/>
      <w:pgMar w:top="1440" w:right="1440" w:bottom="900" w:left="1440" w:header="720" w:footer="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52FDC" w14:textId="77777777" w:rsidR="00587DA0" w:rsidRDefault="00587DA0">
      <w:pPr>
        <w:spacing w:after="0" w:line="240" w:lineRule="auto"/>
      </w:pPr>
      <w:r>
        <w:separator/>
      </w:r>
    </w:p>
  </w:endnote>
  <w:endnote w:type="continuationSeparator" w:id="0">
    <w:p w14:paraId="25F57F1B" w14:textId="77777777" w:rsidR="00587DA0" w:rsidRDefault="00587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F0728" w14:textId="77777777" w:rsidR="00092CD8" w:rsidRPr="00E91AC1" w:rsidRDefault="00092CD8" w:rsidP="0083738C">
    <w:pPr>
      <w:pStyle w:val="Footer"/>
      <w:jc w:val="center"/>
      <w:rPr>
        <w:b/>
        <w:bCs/>
        <w:color w:val="4472C4" w:themeColor="accent1"/>
        <w:sz w:val="18"/>
        <w:szCs w:val="18"/>
      </w:rPr>
    </w:pPr>
    <w:r w:rsidRPr="00E91AC1">
      <w:rPr>
        <w:b/>
        <w:bCs/>
        <w:color w:val="4472C4" w:themeColor="accent1"/>
        <w:sz w:val="18"/>
        <w:szCs w:val="18"/>
      </w:rPr>
      <w:t>________________________________________________________________________________________________________</w:t>
    </w:r>
  </w:p>
  <w:p w14:paraId="61F27AE5" w14:textId="77777777" w:rsidR="00092CD8" w:rsidRDefault="00092CD8" w:rsidP="0083738C">
    <w:pPr>
      <w:pStyle w:val="Footer"/>
      <w:jc w:val="center"/>
      <w:rPr>
        <w:color w:val="4472C4" w:themeColor="accent1"/>
        <w:sz w:val="16"/>
        <w:szCs w:val="16"/>
      </w:rPr>
    </w:pPr>
  </w:p>
  <w:p w14:paraId="2E619CA7" w14:textId="77777777" w:rsidR="00092CD8" w:rsidRPr="00176780" w:rsidRDefault="00092CD8" w:rsidP="0083738C">
    <w:pPr>
      <w:pStyle w:val="Footer"/>
      <w:jc w:val="center"/>
      <w:rPr>
        <w:color w:val="4472C4" w:themeColor="accent1"/>
        <w:sz w:val="16"/>
        <w:szCs w:val="16"/>
      </w:rPr>
    </w:pPr>
    <w:r w:rsidRPr="00176780">
      <w:rPr>
        <w:color w:val="4472C4" w:themeColor="accent1"/>
        <w:sz w:val="16"/>
        <w:szCs w:val="16"/>
      </w:rPr>
      <w:t xml:space="preserve">Pennsylvania eHealth Partnership </w:t>
    </w:r>
    <w:r>
      <w:rPr>
        <w:color w:val="4472C4" w:themeColor="accent1"/>
        <w:sz w:val="16"/>
        <w:szCs w:val="16"/>
      </w:rPr>
      <w:t>Program, Pennsylvania Department of Human Services</w:t>
    </w:r>
  </w:p>
  <w:p w14:paraId="71C37700" w14:textId="77777777" w:rsidR="00092CD8" w:rsidRDefault="00092CD8" w:rsidP="0083738C">
    <w:pPr>
      <w:pStyle w:val="Footer"/>
      <w:jc w:val="center"/>
      <w:rPr>
        <w:sz w:val="16"/>
        <w:szCs w:val="16"/>
      </w:rPr>
    </w:pPr>
    <w:r>
      <w:rPr>
        <w:color w:val="4472C4" w:themeColor="accent1"/>
        <w:sz w:val="16"/>
        <w:szCs w:val="16"/>
      </w:rPr>
      <w:t>625 Forster St, Room 515 |</w:t>
    </w:r>
    <w:r w:rsidRPr="00280F3E">
      <w:rPr>
        <w:color w:val="4472C4" w:themeColor="accent1"/>
        <w:sz w:val="16"/>
        <w:szCs w:val="16"/>
      </w:rPr>
      <w:t xml:space="preserve"> </w:t>
    </w:r>
    <w:r w:rsidRPr="00176780">
      <w:rPr>
        <w:color w:val="4472C4" w:themeColor="accent1"/>
        <w:sz w:val="16"/>
        <w:szCs w:val="16"/>
      </w:rPr>
      <w:t>Harrisburg, PA 17120</w:t>
    </w:r>
    <w:r>
      <w:rPr>
        <w:color w:val="4472C4" w:themeColor="accent1"/>
        <w:sz w:val="16"/>
        <w:szCs w:val="16"/>
      </w:rPr>
      <w:t xml:space="preserve"> |</w:t>
    </w:r>
    <w:r w:rsidRPr="00280F3E">
      <w:rPr>
        <w:color w:val="4472C4" w:themeColor="accent1"/>
        <w:sz w:val="16"/>
        <w:szCs w:val="16"/>
      </w:rPr>
      <w:t xml:space="preserve"> </w:t>
    </w:r>
    <w:r w:rsidRPr="00176780">
      <w:rPr>
        <w:color w:val="4472C4" w:themeColor="accent1"/>
        <w:sz w:val="16"/>
        <w:szCs w:val="16"/>
      </w:rPr>
      <w:t>717.265.7850</w:t>
    </w:r>
    <w:r>
      <w:rPr>
        <w:color w:val="4472C4" w:themeColor="accent1"/>
        <w:sz w:val="16"/>
        <w:szCs w:val="16"/>
      </w:rPr>
      <w:t xml:space="preserve"> |</w:t>
    </w:r>
    <w:r>
      <w:rPr>
        <w:rFonts w:ascii="Tahoma" w:hAnsi="Tahoma" w:cs="Tahoma"/>
        <w:color w:val="1F497D"/>
        <w:sz w:val="20"/>
        <w:szCs w:val="20"/>
      </w:rPr>
      <w:t xml:space="preserve"> </w:t>
    </w:r>
    <w:r w:rsidRPr="00176780">
      <w:rPr>
        <w:color w:val="4472C4" w:themeColor="accent1"/>
        <w:sz w:val="16"/>
        <w:szCs w:val="16"/>
      </w:rPr>
      <w:t>Fax 717.</w:t>
    </w:r>
    <w:r>
      <w:rPr>
        <w:color w:val="4472C4" w:themeColor="accent1"/>
        <w:sz w:val="16"/>
        <w:szCs w:val="16"/>
      </w:rPr>
      <w:t xml:space="preserve">346.6772 </w:t>
    </w:r>
  </w:p>
  <w:p w14:paraId="72B92E03" w14:textId="77777777" w:rsidR="00092CD8" w:rsidRDefault="00092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222B9" w14:textId="77777777" w:rsidR="00587DA0" w:rsidRDefault="00587DA0">
      <w:pPr>
        <w:spacing w:after="0" w:line="240" w:lineRule="auto"/>
      </w:pPr>
      <w:r>
        <w:separator/>
      </w:r>
    </w:p>
  </w:footnote>
  <w:footnote w:type="continuationSeparator" w:id="0">
    <w:p w14:paraId="2C4CBF4F" w14:textId="77777777" w:rsidR="00587DA0" w:rsidRDefault="00587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DD566" w14:textId="641B7B73" w:rsidR="00092CD8" w:rsidRDefault="00092CD8" w:rsidP="0083738C">
    <w:pPr>
      <w:pStyle w:val="Footer"/>
    </w:pPr>
    <w:r>
      <w:t xml:space="preserve">August 14, 2020 Advisory Board Meeting Minutes </w:t>
    </w:r>
  </w:p>
  <w:p w14:paraId="1700AD55" w14:textId="77777777" w:rsidR="00092CD8" w:rsidRPr="00104765" w:rsidRDefault="00587DA0" w:rsidP="0083738C">
    <w:pPr>
      <w:pStyle w:val="Footer"/>
    </w:pPr>
    <w:sdt>
      <w:sdtPr>
        <w:id w:val="1758631921"/>
        <w:docPartObj>
          <w:docPartGallery w:val="Page Numbers (Top of Page)"/>
          <w:docPartUnique/>
        </w:docPartObj>
      </w:sdtPr>
      <w:sdtEndPr/>
      <w:sdtContent>
        <w:r w:rsidR="00092CD8" w:rsidRPr="00104765">
          <w:t xml:space="preserve">Page </w:t>
        </w:r>
        <w:r w:rsidR="00092CD8" w:rsidRPr="00104765">
          <w:rPr>
            <w:bCs/>
            <w:sz w:val="24"/>
            <w:szCs w:val="24"/>
          </w:rPr>
          <w:fldChar w:fldCharType="begin"/>
        </w:r>
        <w:r w:rsidR="00092CD8" w:rsidRPr="00104765">
          <w:rPr>
            <w:bCs/>
          </w:rPr>
          <w:instrText xml:space="preserve"> PAGE </w:instrText>
        </w:r>
        <w:r w:rsidR="00092CD8" w:rsidRPr="00104765">
          <w:rPr>
            <w:bCs/>
            <w:sz w:val="24"/>
            <w:szCs w:val="24"/>
          </w:rPr>
          <w:fldChar w:fldCharType="separate"/>
        </w:r>
        <w:r w:rsidR="00092CD8">
          <w:rPr>
            <w:bCs/>
            <w:noProof/>
          </w:rPr>
          <w:t>4</w:t>
        </w:r>
        <w:r w:rsidR="00092CD8" w:rsidRPr="00104765">
          <w:rPr>
            <w:bCs/>
            <w:sz w:val="24"/>
            <w:szCs w:val="24"/>
          </w:rPr>
          <w:fldChar w:fldCharType="end"/>
        </w:r>
        <w:r w:rsidR="00092CD8" w:rsidRPr="00104765">
          <w:t xml:space="preserve"> of </w:t>
        </w:r>
        <w:r w:rsidR="00092CD8" w:rsidRPr="00104765">
          <w:rPr>
            <w:bCs/>
            <w:sz w:val="24"/>
            <w:szCs w:val="24"/>
          </w:rPr>
          <w:fldChar w:fldCharType="begin"/>
        </w:r>
        <w:r w:rsidR="00092CD8" w:rsidRPr="00104765">
          <w:rPr>
            <w:bCs/>
          </w:rPr>
          <w:instrText xml:space="preserve"> NUMPAGES  </w:instrText>
        </w:r>
        <w:r w:rsidR="00092CD8" w:rsidRPr="00104765">
          <w:rPr>
            <w:bCs/>
            <w:sz w:val="24"/>
            <w:szCs w:val="24"/>
          </w:rPr>
          <w:fldChar w:fldCharType="separate"/>
        </w:r>
        <w:r w:rsidR="00092CD8">
          <w:rPr>
            <w:bCs/>
            <w:noProof/>
          </w:rPr>
          <w:t>5</w:t>
        </w:r>
        <w:r w:rsidR="00092CD8" w:rsidRPr="00104765">
          <w:rPr>
            <w:bCs/>
            <w:sz w:val="24"/>
            <w:szCs w:val="24"/>
          </w:rPr>
          <w:fldChar w:fldCharType="end"/>
        </w:r>
      </w:sdtContent>
    </w:sdt>
  </w:p>
  <w:p w14:paraId="10065259" w14:textId="77777777" w:rsidR="00092CD8" w:rsidRDefault="00092CD8" w:rsidP="008373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2F734" w14:textId="77777777" w:rsidR="00092CD8" w:rsidRDefault="00092CD8" w:rsidP="0083738C">
    <w:pPr>
      <w:pStyle w:val="Header"/>
      <w:rPr>
        <w:rFonts w:ascii="Times New Roman" w:eastAsia="Times New Roman" w:hAnsi="Times New Roman" w:cs="Times New Roman"/>
        <w:color w:val="D11242"/>
        <w:sz w:val="20"/>
        <w:szCs w:val="20"/>
      </w:rPr>
    </w:pPr>
  </w:p>
  <w:p w14:paraId="55625AB5" w14:textId="77777777" w:rsidR="00092CD8" w:rsidRDefault="00092CD8" w:rsidP="0083738C">
    <w:pPr>
      <w:pStyle w:val="Header"/>
      <w:rPr>
        <w:rFonts w:ascii="Times New Roman" w:eastAsia="Times New Roman" w:hAnsi="Times New Roman" w:cs="Times New Roman"/>
        <w:color w:val="D11242"/>
        <w:sz w:val="20"/>
        <w:szCs w:val="20"/>
      </w:rPr>
    </w:pPr>
  </w:p>
  <w:p w14:paraId="393EC345" w14:textId="77777777" w:rsidR="00092CD8" w:rsidRDefault="00092CD8" w:rsidP="0083738C">
    <w:pPr>
      <w:pStyle w:val="Header"/>
      <w:rPr>
        <w:rFonts w:ascii="Times New Roman" w:eastAsia="Times New Roman" w:hAnsi="Times New Roman" w:cs="Times New Roman"/>
        <w:color w:val="D11242"/>
        <w:sz w:val="20"/>
        <w:szCs w:val="20"/>
      </w:rPr>
    </w:pPr>
  </w:p>
  <w:p w14:paraId="37D60F06" w14:textId="77777777" w:rsidR="00092CD8" w:rsidRDefault="00092CD8" w:rsidP="0083738C">
    <w:pPr>
      <w:pStyle w:val="Header"/>
      <w:rPr>
        <w:rFonts w:ascii="Times New Roman" w:eastAsia="Times New Roman" w:hAnsi="Times New Roman" w:cs="Times New Roman"/>
        <w:color w:val="D11242"/>
        <w:sz w:val="20"/>
        <w:szCs w:val="20"/>
      </w:rPr>
    </w:pPr>
  </w:p>
  <w:p w14:paraId="2A0B34AB" w14:textId="77777777" w:rsidR="00092CD8" w:rsidRDefault="00092CD8" w:rsidP="0083738C">
    <w:pPr>
      <w:pStyle w:val="Header"/>
      <w:rPr>
        <w:rFonts w:ascii="Times New Roman" w:eastAsia="Times New Roman" w:hAnsi="Times New Roman" w:cs="Times New Roman"/>
        <w:color w:val="D11242"/>
        <w:sz w:val="20"/>
        <w:szCs w:val="20"/>
      </w:rPr>
    </w:pPr>
  </w:p>
  <w:p w14:paraId="0AF055A6" w14:textId="77777777" w:rsidR="00092CD8" w:rsidRDefault="00092CD8" w:rsidP="0083738C">
    <w:pPr>
      <w:pStyle w:val="Header"/>
    </w:pPr>
    <w:r w:rsidRPr="008D793E">
      <w:rPr>
        <w:rFonts w:ascii="Times New Roman" w:eastAsia="Times New Roman" w:hAnsi="Times New Roman" w:cs="Times New Roman"/>
        <w:color w:val="D11242"/>
        <w:sz w:val="20"/>
        <w:szCs w:val="20"/>
      </w:rPr>
      <w:t>IMPROVING YOUR CARE THROUGH THE EXCHANGE OF HEALTH INFORMATION</w:t>
    </w:r>
    <w:r w:rsidRPr="008D793E">
      <w:rPr>
        <w:rFonts w:eastAsia="Times New Roman" w:cs="Calibri"/>
        <w:noProof/>
        <w:color w:val="17365D"/>
        <w:spacing w:val="5"/>
        <w:kern w:val="28"/>
        <w:sz w:val="36"/>
        <w:szCs w:val="52"/>
      </w:rPr>
      <w:t xml:space="preserve"> </w:t>
    </w:r>
    <w:r>
      <w:rPr>
        <w:rFonts w:eastAsiaTheme="majorEastAsia" w:cstheme="minorHAnsi"/>
        <w:noProof/>
        <w:color w:val="323E4F" w:themeColor="text2" w:themeShade="BF"/>
        <w:spacing w:val="5"/>
        <w:kern w:val="28"/>
        <w:sz w:val="36"/>
        <w:szCs w:val="52"/>
      </w:rPr>
      <w:drawing>
        <wp:anchor distT="0" distB="0" distL="114300" distR="114300" simplePos="0" relativeHeight="251657216" behindDoc="1" locked="0" layoutInCell="1" allowOverlap="1" wp14:anchorId="2FBA29B1" wp14:editId="13DE394E">
          <wp:simplePos x="0" y="0"/>
          <wp:positionH relativeFrom="margin">
            <wp:posOffset>-103836</wp:posOffset>
          </wp:positionH>
          <wp:positionV relativeFrom="page">
            <wp:posOffset>309300</wp:posOffset>
          </wp:positionV>
          <wp:extent cx="2276475" cy="914400"/>
          <wp:effectExtent l="0" t="0" r="0" b="0"/>
          <wp:wrapThrough wrapText="bothSides">
            <wp:wrapPolygon edited="0">
              <wp:start x="1627" y="1800"/>
              <wp:lineTo x="904" y="4050"/>
              <wp:lineTo x="723" y="16650"/>
              <wp:lineTo x="1085" y="17100"/>
              <wp:lineTo x="5784" y="19350"/>
              <wp:lineTo x="7411" y="19350"/>
              <wp:lineTo x="20787" y="17100"/>
              <wp:lineTo x="21148" y="10350"/>
              <wp:lineTo x="15906" y="9900"/>
              <wp:lineTo x="16268" y="4050"/>
              <wp:lineTo x="14822" y="3600"/>
              <wp:lineTo x="2531" y="1800"/>
              <wp:lineTo x="1627" y="180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Health logo.png"/>
                  <pic:cNvPicPr/>
                </pic:nvPicPr>
                <pic:blipFill>
                  <a:blip r:embed="rId1">
                    <a:extLst>
                      <a:ext uri="{28A0092B-C50C-407E-A947-70E740481C1C}">
                        <a14:useLocalDpi xmlns:a14="http://schemas.microsoft.com/office/drawing/2010/main" val="0"/>
                      </a:ext>
                    </a:extLst>
                  </a:blip>
                  <a:stretch>
                    <a:fillRect/>
                  </a:stretch>
                </pic:blipFill>
                <pic:spPr>
                  <a:xfrm>
                    <a:off x="0" y="0"/>
                    <a:ext cx="2276475" cy="914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363EE3"/>
    <w:multiLevelType w:val="hybridMultilevel"/>
    <w:tmpl w:val="9D483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49"/>
    <w:rsid w:val="00000253"/>
    <w:rsid w:val="00000C53"/>
    <w:rsid w:val="0000174A"/>
    <w:rsid w:val="00001B3A"/>
    <w:rsid w:val="00002608"/>
    <w:rsid w:val="00003075"/>
    <w:rsid w:val="00003D65"/>
    <w:rsid w:val="00003E2D"/>
    <w:rsid w:val="00004E39"/>
    <w:rsid w:val="000065E3"/>
    <w:rsid w:val="00006D77"/>
    <w:rsid w:val="00006E9C"/>
    <w:rsid w:val="0000764D"/>
    <w:rsid w:val="00007AC7"/>
    <w:rsid w:val="000125B9"/>
    <w:rsid w:val="00012C7A"/>
    <w:rsid w:val="000134FB"/>
    <w:rsid w:val="0001385F"/>
    <w:rsid w:val="00014A0A"/>
    <w:rsid w:val="000155C1"/>
    <w:rsid w:val="00015DF1"/>
    <w:rsid w:val="00015E16"/>
    <w:rsid w:val="000173D7"/>
    <w:rsid w:val="000214CB"/>
    <w:rsid w:val="00022282"/>
    <w:rsid w:val="00022E6E"/>
    <w:rsid w:val="000233A3"/>
    <w:rsid w:val="00023674"/>
    <w:rsid w:val="000254A7"/>
    <w:rsid w:val="00027361"/>
    <w:rsid w:val="000311CF"/>
    <w:rsid w:val="0003169B"/>
    <w:rsid w:val="00031AEE"/>
    <w:rsid w:val="00031D87"/>
    <w:rsid w:val="00031D9D"/>
    <w:rsid w:val="000337C0"/>
    <w:rsid w:val="0003637A"/>
    <w:rsid w:val="00036B1F"/>
    <w:rsid w:val="00043641"/>
    <w:rsid w:val="00043858"/>
    <w:rsid w:val="00043A4E"/>
    <w:rsid w:val="00043D42"/>
    <w:rsid w:val="00044CB5"/>
    <w:rsid w:val="00044F55"/>
    <w:rsid w:val="000462FC"/>
    <w:rsid w:val="00047FFE"/>
    <w:rsid w:val="00051C93"/>
    <w:rsid w:val="00052B59"/>
    <w:rsid w:val="000545AB"/>
    <w:rsid w:val="000548EF"/>
    <w:rsid w:val="00054E0C"/>
    <w:rsid w:val="0005579F"/>
    <w:rsid w:val="00055F1E"/>
    <w:rsid w:val="00056458"/>
    <w:rsid w:val="000572CE"/>
    <w:rsid w:val="000618B3"/>
    <w:rsid w:val="00062F12"/>
    <w:rsid w:val="00063D64"/>
    <w:rsid w:val="00065A22"/>
    <w:rsid w:val="00065EAE"/>
    <w:rsid w:val="00070412"/>
    <w:rsid w:val="000712DE"/>
    <w:rsid w:val="000722E4"/>
    <w:rsid w:val="00072727"/>
    <w:rsid w:val="0007335A"/>
    <w:rsid w:val="000737C7"/>
    <w:rsid w:val="00074031"/>
    <w:rsid w:val="000747AA"/>
    <w:rsid w:val="00076406"/>
    <w:rsid w:val="000776ED"/>
    <w:rsid w:val="00077C54"/>
    <w:rsid w:val="000802E6"/>
    <w:rsid w:val="000818FE"/>
    <w:rsid w:val="00082061"/>
    <w:rsid w:val="00083AD1"/>
    <w:rsid w:val="000840BE"/>
    <w:rsid w:val="00084BF2"/>
    <w:rsid w:val="00084CCD"/>
    <w:rsid w:val="00085106"/>
    <w:rsid w:val="000876C5"/>
    <w:rsid w:val="0009175E"/>
    <w:rsid w:val="00092142"/>
    <w:rsid w:val="0009291D"/>
    <w:rsid w:val="00092A48"/>
    <w:rsid w:val="00092CD8"/>
    <w:rsid w:val="00093AFF"/>
    <w:rsid w:val="00094A06"/>
    <w:rsid w:val="00094C51"/>
    <w:rsid w:val="000968C0"/>
    <w:rsid w:val="0009740E"/>
    <w:rsid w:val="000A1062"/>
    <w:rsid w:val="000A19CE"/>
    <w:rsid w:val="000A1DE6"/>
    <w:rsid w:val="000A2080"/>
    <w:rsid w:val="000A23DB"/>
    <w:rsid w:val="000A2A61"/>
    <w:rsid w:val="000A57E8"/>
    <w:rsid w:val="000A58D7"/>
    <w:rsid w:val="000A5F65"/>
    <w:rsid w:val="000B1856"/>
    <w:rsid w:val="000B2169"/>
    <w:rsid w:val="000B27A3"/>
    <w:rsid w:val="000B2B9B"/>
    <w:rsid w:val="000B3F90"/>
    <w:rsid w:val="000B41E1"/>
    <w:rsid w:val="000B61B4"/>
    <w:rsid w:val="000C09B1"/>
    <w:rsid w:val="000C12A6"/>
    <w:rsid w:val="000C1305"/>
    <w:rsid w:val="000C1BCF"/>
    <w:rsid w:val="000C2CB1"/>
    <w:rsid w:val="000C3D61"/>
    <w:rsid w:val="000C77A8"/>
    <w:rsid w:val="000D0280"/>
    <w:rsid w:val="000D13B3"/>
    <w:rsid w:val="000D1A94"/>
    <w:rsid w:val="000D3001"/>
    <w:rsid w:val="000D7901"/>
    <w:rsid w:val="000E0292"/>
    <w:rsid w:val="000E0EF9"/>
    <w:rsid w:val="000E1932"/>
    <w:rsid w:val="000E2003"/>
    <w:rsid w:val="000E3E93"/>
    <w:rsid w:val="000E4F74"/>
    <w:rsid w:val="000E534A"/>
    <w:rsid w:val="000E663F"/>
    <w:rsid w:val="000E6C45"/>
    <w:rsid w:val="000E7216"/>
    <w:rsid w:val="000E7CE8"/>
    <w:rsid w:val="000F0138"/>
    <w:rsid w:val="000F0B15"/>
    <w:rsid w:val="000F2E0D"/>
    <w:rsid w:val="000F355C"/>
    <w:rsid w:val="000F3574"/>
    <w:rsid w:val="000F35C6"/>
    <w:rsid w:val="000F512F"/>
    <w:rsid w:val="000F597C"/>
    <w:rsid w:val="000F638C"/>
    <w:rsid w:val="00100493"/>
    <w:rsid w:val="00100E33"/>
    <w:rsid w:val="00101B0C"/>
    <w:rsid w:val="00101B20"/>
    <w:rsid w:val="00102732"/>
    <w:rsid w:val="00103411"/>
    <w:rsid w:val="00104A19"/>
    <w:rsid w:val="00104C37"/>
    <w:rsid w:val="001070AB"/>
    <w:rsid w:val="00110AAC"/>
    <w:rsid w:val="00110E43"/>
    <w:rsid w:val="001136EA"/>
    <w:rsid w:val="001137F4"/>
    <w:rsid w:val="001143B8"/>
    <w:rsid w:val="00115385"/>
    <w:rsid w:val="00115A71"/>
    <w:rsid w:val="001164EF"/>
    <w:rsid w:val="001165BF"/>
    <w:rsid w:val="00116FE6"/>
    <w:rsid w:val="00117CBA"/>
    <w:rsid w:val="001220BF"/>
    <w:rsid w:val="0012255F"/>
    <w:rsid w:val="00122936"/>
    <w:rsid w:val="00122A32"/>
    <w:rsid w:val="00123371"/>
    <w:rsid w:val="00126E3D"/>
    <w:rsid w:val="0013067C"/>
    <w:rsid w:val="0013138F"/>
    <w:rsid w:val="001320E4"/>
    <w:rsid w:val="0013313F"/>
    <w:rsid w:val="001333D4"/>
    <w:rsid w:val="0013539F"/>
    <w:rsid w:val="00135680"/>
    <w:rsid w:val="0013660F"/>
    <w:rsid w:val="001403E4"/>
    <w:rsid w:val="00142730"/>
    <w:rsid w:val="001461EC"/>
    <w:rsid w:val="001462A3"/>
    <w:rsid w:val="0014669F"/>
    <w:rsid w:val="00146C11"/>
    <w:rsid w:val="001475AC"/>
    <w:rsid w:val="001502FF"/>
    <w:rsid w:val="001504C6"/>
    <w:rsid w:val="0015382F"/>
    <w:rsid w:val="0015398E"/>
    <w:rsid w:val="001540AB"/>
    <w:rsid w:val="00154369"/>
    <w:rsid w:val="00154D6E"/>
    <w:rsid w:val="0015540D"/>
    <w:rsid w:val="00156DA5"/>
    <w:rsid w:val="00157550"/>
    <w:rsid w:val="00157F4D"/>
    <w:rsid w:val="0016007C"/>
    <w:rsid w:val="0016096E"/>
    <w:rsid w:val="001618EF"/>
    <w:rsid w:val="001623A6"/>
    <w:rsid w:val="00164E59"/>
    <w:rsid w:val="00166746"/>
    <w:rsid w:val="00166BCE"/>
    <w:rsid w:val="00167F8E"/>
    <w:rsid w:val="001705CB"/>
    <w:rsid w:val="0017333A"/>
    <w:rsid w:val="0017456C"/>
    <w:rsid w:val="001762AD"/>
    <w:rsid w:val="0017655B"/>
    <w:rsid w:val="001768D8"/>
    <w:rsid w:val="00176B6A"/>
    <w:rsid w:val="00177B42"/>
    <w:rsid w:val="0019001A"/>
    <w:rsid w:val="00190ADA"/>
    <w:rsid w:val="00191E19"/>
    <w:rsid w:val="001932E7"/>
    <w:rsid w:val="001946BF"/>
    <w:rsid w:val="00195FBB"/>
    <w:rsid w:val="0019698D"/>
    <w:rsid w:val="00196B28"/>
    <w:rsid w:val="00197094"/>
    <w:rsid w:val="00197F72"/>
    <w:rsid w:val="001A0315"/>
    <w:rsid w:val="001A1775"/>
    <w:rsid w:val="001A19BD"/>
    <w:rsid w:val="001A1FE8"/>
    <w:rsid w:val="001A23C1"/>
    <w:rsid w:val="001A2817"/>
    <w:rsid w:val="001A2F69"/>
    <w:rsid w:val="001A4002"/>
    <w:rsid w:val="001A4125"/>
    <w:rsid w:val="001A6A1D"/>
    <w:rsid w:val="001A6BE5"/>
    <w:rsid w:val="001A6FC6"/>
    <w:rsid w:val="001B3D0C"/>
    <w:rsid w:val="001B5681"/>
    <w:rsid w:val="001B605A"/>
    <w:rsid w:val="001B6D17"/>
    <w:rsid w:val="001B70D7"/>
    <w:rsid w:val="001C0990"/>
    <w:rsid w:val="001C19F3"/>
    <w:rsid w:val="001C1E00"/>
    <w:rsid w:val="001C1E90"/>
    <w:rsid w:val="001C1FCA"/>
    <w:rsid w:val="001C3152"/>
    <w:rsid w:val="001C385F"/>
    <w:rsid w:val="001C524F"/>
    <w:rsid w:val="001C5BCB"/>
    <w:rsid w:val="001C798B"/>
    <w:rsid w:val="001D29FE"/>
    <w:rsid w:val="001D2C9C"/>
    <w:rsid w:val="001D2FB5"/>
    <w:rsid w:val="001D5218"/>
    <w:rsid w:val="001D663F"/>
    <w:rsid w:val="001D7A9C"/>
    <w:rsid w:val="001D7DB2"/>
    <w:rsid w:val="001E0376"/>
    <w:rsid w:val="001E0536"/>
    <w:rsid w:val="001E06D8"/>
    <w:rsid w:val="001E1DAD"/>
    <w:rsid w:val="001E20E0"/>
    <w:rsid w:val="001E278D"/>
    <w:rsid w:val="001F0FFE"/>
    <w:rsid w:val="001F13B6"/>
    <w:rsid w:val="001F1D36"/>
    <w:rsid w:val="001F2F85"/>
    <w:rsid w:val="001F3373"/>
    <w:rsid w:val="001F3464"/>
    <w:rsid w:val="001F361B"/>
    <w:rsid w:val="001F4DAA"/>
    <w:rsid w:val="001F5245"/>
    <w:rsid w:val="001F527D"/>
    <w:rsid w:val="001F75B3"/>
    <w:rsid w:val="001F7B46"/>
    <w:rsid w:val="00200B79"/>
    <w:rsid w:val="00201681"/>
    <w:rsid w:val="00204D52"/>
    <w:rsid w:val="00205522"/>
    <w:rsid w:val="00205EAE"/>
    <w:rsid w:val="002064B8"/>
    <w:rsid w:val="00206E40"/>
    <w:rsid w:val="00207021"/>
    <w:rsid w:val="002071C0"/>
    <w:rsid w:val="00212188"/>
    <w:rsid w:val="0021318D"/>
    <w:rsid w:val="002131CB"/>
    <w:rsid w:val="00213DC2"/>
    <w:rsid w:val="00215357"/>
    <w:rsid w:val="0021562A"/>
    <w:rsid w:val="00215B09"/>
    <w:rsid w:val="00216344"/>
    <w:rsid w:val="0021638D"/>
    <w:rsid w:val="00217E3C"/>
    <w:rsid w:val="00222475"/>
    <w:rsid w:val="00222756"/>
    <w:rsid w:val="00224027"/>
    <w:rsid w:val="002244C9"/>
    <w:rsid w:val="00231FE6"/>
    <w:rsid w:val="0023328F"/>
    <w:rsid w:val="00233AB5"/>
    <w:rsid w:val="00234D12"/>
    <w:rsid w:val="00236893"/>
    <w:rsid w:val="00237388"/>
    <w:rsid w:val="0024062F"/>
    <w:rsid w:val="00240B75"/>
    <w:rsid w:val="00241047"/>
    <w:rsid w:val="002411F3"/>
    <w:rsid w:val="0024139B"/>
    <w:rsid w:val="002415A1"/>
    <w:rsid w:val="00242072"/>
    <w:rsid w:val="00242808"/>
    <w:rsid w:val="00242E7E"/>
    <w:rsid w:val="002449FB"/>
    <w:rsid w:val="0024593B"/>
    <w:rsid w:val="0025091E"/>
    <w:rsid w:val="002510F1"/>
    <w:rsid w:val="00251F68"/>
    <w:rsid w:val="00252F3C"/>
    <w:rsid w:val="00253937"/>
    <w:rsid w:val="0025597B"/>
    <w:rsid w:val="00256E3E"/>
    <w:rsid w:val="00256F7F"/>
    <w:rsid w:val="00262677"/>
    <w:rsid w:val="0026276C"/>
    <w:rsid w:val="00263DC6"/>
    <w:rsid w:val="0026423F"/>
    <w:rsid w:val="00264446"/>
    <w:rsid w:val="002644E6"/>
    <w:rsid w:val="002654AE"/>
    <w:rsid w:val="0026588F"/>
    <w:rsid w:val="00266F98"/>
    <w:rsid w:val="00267E2C"/>
    <w:rsid w:val="00270E8B"/>
    <w:rsid w:val="00271DF0"/>
    <w:rsid w:val="0027361D"/>
    <w:rsid w:val="00273B15"/>
    <w:rsid w:val="0027483B"/>
    <w:rsid w:val="002750A6"/>
    <w:rsid w:val="002753C6"/>
    <w:rsid w:val="002759C0"/>
    <w:rsid w:val="00275BBB"/>
    <w:rsid w:val="00275FB9"/>
    <w:rsid w:val="0027693C"/>
    <w:rsid w:val="002779CC"/>
    <w:rsid w:val="00277C10"/>
    <w:rsid w:val="002802CB"/>
    <w:rsid w:val="00282B36"/>
    <w:rsid w:val="00284315"/>
    <w:rsid w:val="002853BB"/>
    <w:rsid w:val="002869AB"/>
    <w:rsid w:val="0029007D"/>
    <w:rsid w:val="0029224C"/>
    <w:rsid w:val="00292C15"/>
    <w:rsid w:val="00295DA3"/>
    <w:rsid w:val="002A10F5"/>
    <w:rsid w:val="002A19C3"/>
    <w:rsid w:val="002A290F"/>
    <w:rsid w:val="002A4793"/>
    <w:rsid w:val="002A5571"/>
    <w:rsid w:val="002A5DB1"/>
    <w:rsid w:val="002A7105"/>
    <w:rsid w:val="002A79F3"/>
    <w:rsid w:val="002B00AF"/>
    <w:rsid w:val="002B190B"/>
    <w:rsid w:val="002B20C2"/>
    <w:rsid w:val="002B497F"/>
    <w:rsid w:val="002B722E"/>
    <w:rsid w:val="002C017D"/>
    <w:rsid w:val="002C038F"/>
    <w:rsid w:val="002C0540"/>
    <w:rsid w:val="002C192B"/>
    <w:rsid w:val="002C23CA"/>
    <w:rsid w:val="002C2532"/>
    <w:rsid w:val="002C2DDD"/>
    <w:rsid w:val="002C3381"/>
    <w:rsid w:val="002C33B6"/>
    <w:rsid w:val="002C4F7A"/>
    <w:rsid w:val="002C5057"/>
    <w:rsid w:val="002C51B8"/>
    <w:rsid w:val="002C6843"/>
    <w:rsid w:val="002C70C6"/>
    <w:rsid w:val="002D17DC"/>
    <w:rsid w:val="002D5882"/>
    <w:rsid w:val="002D5B67"/>
    <w:rsid w:val="002D66DB"/>
    <w:rsid w:val="002D67F7"/>
    <w:rsid w:val="002D6880"/>
    <w:rsid w:val="002D6929"/>
    <w:rsid w:val="002D6F16"/>
    <w:rsid w:val="002D740B"/>
    <w:rsid w:val="002E03B9"/>
    <w:rsid w:val="002E1754"/>
    <w:rsid w:val="002E292F"/>
    <w:rsid w:val="002E2FE3"/>
    <w:rsid w:val="002E3113"/>
    <w:rsid w:val="002E35EA"/>
    <w:rsid w:val="002E6F3F"/>
    <w:rsid w:val="002E72EE"/>
    <w:rsid w:val="002F0514"/>
    <w:rsid w:val="002F1B0A"/>
    <w:rsid w:val="002F2427"/>
    <w:rsid w:val="002F3433"/>
    <w:rsid w:val="002F3AC0"/>
    <w:rsid w:val="002F425F"/>
    <w:rsid w:val="002F69FE"/>
    <w:rsid w:val="00301D1C"/>
    <w:rsid w:val="003039DC"/>
    <w:rsid w:val="00304DF9"/>
    <w:rsid w:val="0031149A"/>
    <w:rsid w:val="00312ED1"/>
    <w:rsid w:val="00315374"/>
    <w:rsid w:val="0031742A"/>
    <w:rsid w:val="0031755F"/>
    <w:rsid w:val="0031770A"/>
    <w:rsid w:val="00317FFE"/>
    <w:rsid w:val="00321BA0"/>
    <w:rsid w:val="00322149"/>
    <w:rsid w:val="00322255"/>
    <w:rsid w:val="00323C72"/>
    <w:rsid w:val="00325D1D"/>
    <w:rsid w:val="00325DC4"/>
    <w:rsid w:val="00326249"/>
    <w:rsid w:val="00331297"/>
    <w:rsid w:val="00331650"/>
    <w:rsid w:val="00332FB5"/>
    <w:rsid w:val="0033316B"/>
    <w:rsid w:val="00333E1F"/>
    <w:rsid w:val="003359EE"/>
    <w:rsid w:val="00336138"/>
    <w:rsid w:val="003379F5"/>
    <w:rsid w:val="00337D5D"/>
    <w:rsid w:val="0034043E"/>
    <w:rsid w:val="00340560"/>
    <w:rsid w:val="003408CC"/>
    <w:rsid w:val="0034166F"/>
    <w:rsid w:val="00341904"/>
    <w:rsid w:val="00342C93"/>
    <w:rsid w:val="00342F2F"/>
    <w:rsid w:val="0034498D"/>
    <w:rsid w:val="00345279"/>
    <w:rsid w:val="00345770"/>
    <w:rsid w:val="00347744"/>
    <w:rsid w:val="00347A54"/>
    <w:rsid w:val="00347C07"/>
    <w:rsid w:val="003501AB"/>
    <w:rsid w:val="0035029C"/>
    <w:rsid w:val="00350EE8"/>
    <w:rsid w:val="00350F08"/>
    <w:rsid w:val="003517CD"/>
    <w:rsid w:val="003519B6"/>
    <w:rsid w:val="00352527"/>
    <w:rsid w:val="00352548"/>
    <w:rsid w:val="00353660"/>
    <w:rsid w:val="00354E39"/>
    <w:rsid w:val="00356C8B"/>
    <w:rsid w:val="00360650"/>
    <w:rsid w:val="0036222D"/>
    <w:rsid w:val="00362A5B"/>
    <w:rsid w:val="00362CF9"/>
    <w:rsid w:val="00363503"/>
    <w:rsid w:val="00365691"/>
    <w:rsid w:val="00365D81"/>
    <w:rsid w:val="00366579"/>
    <w:rsid w:val="00367666"/>
    <w:rsid w:val="00367B9B"/>
    <w:rsid w:val="00371C02"/>
    <w:rsid w:val="00374BA1"/>
    <w:rsid w:val="00374CEC"/>
    <w:rsid w:val="0037568E"/>
    <w:rsid w:val="003756CB"/>
    <w:rsid w:val="00376F51"/>
    <w:rsid w:val="00377237"/>
    <w:rsid w:val="00377D6A"/>
    <w:rsid w:val="00380AA6"/>
    <w:rsid w:val="0038188A"/>
    <w:rsid w:val="003824FA"/>
    <w:rsid w:val="003826D4"/>
    <w:rsid w:val="00383EEF"/>
    <w:rsid w:val="00385DCF"/>
    <w:rsid w:val="00386479"/>
    <w:rsid w:val="00390151"/>
    <w:rsid w:val="0039024C"/>
    <w:rsid w:val="00390EFC"/>
    <w:rsid w:val="00391807"/>
    <w:rsid w:val="00391F0B"/>
    <w:rsid w:val="00392D17"/>
    <w:rsid w:val="00392F50"/>
    <w:rsid w:val="0039331E"/>
    <w:rsid w:val="0039529A"/>
    <w:rsid w:val="00396CE0"/>
    <w:rsid w:val="00397EA2"/>
    <w:rsid w:val="003A0526"/>
    <w:rsid w:val="003A0B51"/>
    <w:rsid w:val="003A0D8D"/>
    <w:rsid w:val="003A34A0"/>
    <w:rsid w:val="003A36CA"/>
    <w:rsid w:val="003A3D22"/>
    <w:rsid w:val="003A3E8A"/>
    <w:rsid w:val="003A56D0"/>
    <w:rsid w:val="003B4BD5"/>
    <w:rsid w:val="003B4CAF"/>
    <w:rsid w:val="003B5C1C"/>
    <w:rsid w:val="003B68DC"/>
    <w:rsid w:val="003B7F79"/>
    <w:rsid w:val="003C07D0"/>
    <w:rsid w:val="003C1F5C"/>
    <w:rsid w:val="003C2947"/>
    <w:rsid w:val="003C40CF"/>
    <w:rsid w:val="003C4A60"/>
    <w:rsid w:val="003C558B"/>
    <w:rsid w:val="003C55F4"/>
    <w:rsid w:val="003C6157"/>
    <w:rsid w:val="003C6AC0"/>
    <w:rsid w:val="003C7841"/>
    <w:rsid w:val="003D16D2"/>
    <w:rsid w:val="003D1E29"/>
    <w:rsid w:val="003D3A3D"/>
    <w:rsid w:val="003D4BCD"/>
    <w:rsid w:val="003D4C29"/>
    <w:rsid w:val="003D4E33"/>
    <w:rsid w:val="003D75D2"/>
    <w:rsid w:val="003E13B9"/>
    <w:rsid w:val="003E13E9"/>
    <w:rsid w:val="003E3276"/>
    <w:rsid w:val="003E3544"/>
    <w:rsid w:val="003E3F24"/>
    <w:rsid w:val="003E5370"/>
    <w:rsid w:val="003E713E"/>
    <w:rsid w:val="003F0AC7"/>
    <w:rsid w:val="003F0CCB"/>
    <w:rsid w:val="003F10F0"/>
    <w:rsid w:val="003F3752"/>
    <w:rsid w:val="003F4DBC"/>
    <w:rsid w:val="003F4E80"/>
    <w:rsid w:val="003F545B"/>
    <w:rsid w:val="003F5F01"/>
    <w:rsid w:val="003F6C4E"/>
    <w:rsid w:val="003F7EE6"/>
    <w:rsid w:val="00400AA7"/>
    <w:rsid w:val="00400E0C"/>
    <w:rsid w:val="004035FA"/>
    <w:rsid w:val="00403903"/>
    <w:rsid w:val="004049D6"/>
    <w:rsid w:val="00404C63"/>
    <w:rsid w:val="00405593"/>
    <w:rsid w:val="00405696"/>
    <w:rsid w:val="004059D3"/>
    <w:rsid w:val="004063BA"/>
    <w:rsid w:val="00413497"/>
    <w:rsid w:val="00413964"/>
    <w:rsid w:val="00413FF5"/>
    <w:rsid w:val="00415215"/>
    <w:rsid w:val="00416EF8"/>
    <w:rsid w:val="00420F61"/>
    <w:rsid w:val="00421172"/>
    <w:rsid w:val="00422C11"/>
    <w:rsid w:val="00422FF5"/>
    <w:rsid w:val="00423D8C"/>
    <w:rsid w:val="00424CAA"/>
    <w:rsid w:val="00425468"/>
    <w:rsid w:val="00425999"/>
    <w:rsid w:val="004271D3"/>
    <w:rsid w:val="00427D2C"/>
    <w:rsid w:val="00431194"/>
    <w:rsid w:val="004321B7"/>
    <w:rsid w:val="004324DB"/>
    <w:rsid w:val="004327CE"/>
    <w:rsid w:val="00432A97"/>
    <w:rsid w:val="00432D2E"/>
    <w:rsid w:val="00432EFE"/>
    <w:rsid w:val="004337DB"/>
    <w:rsid w:val="00434217"/>
    <w:rsid w:val="004344B7"/>
    <w:rsid w:val="00434928"/>
    <w:rsid w:val="00435FC1"/>
    <w:rsid w:val="00436227"/>
    <w:rsid w:val="004377DE"/>
    <w:rsid w:val="004379B8"/>
    <w:rsid w:val="00440EEB"/>
    <w:rsid w:val="004415C8"/>
    <w:rsid w:val="0044162C"/>
    <w:rsid w:val="00441756"/>
    <w:rsid w:val="004430F5"/>
    <w:rsid w:val="00443727"/>
    <w:rsid w:val="0044400E"/>
    <w:rsid w:val="0044416D"/>
    <w:rsid w:val="00445543"/>
    <w:rsid w:val="00446B98"/>
    <w:rsid w:val="00446C00"/>
    <w:rsid w:val="00446D7B"/>
    <w:rsid w:val="00447B6D"/>
    <w:rsid w:val="0045008D"/>
    <w:rsid w:val="00451AF1"/>
    <w:rsid w:val="00451D0E"/>
    <w:rsid w:val="00452689"/>
    <w:rsid w:val="00452DCF"/>
    <w:rsid w:val="0045499C"/>
    <w:rsid w:val="00456FB0"/>
    <w:rsid w:val="00457DC9"/>
    <w:rsid w:val="00460238"/>
    <w:rsid w:val="0046239C"/>
    <w:rsid w:val="00463AC0"/>
    <w:rsid w:val="0046551B"/>
    <w:rsid w:val="00465EE2"/>
    <w:rsid w:val="00466ABC"/>
    <w:rsid w:val="004679AF"/>
    <w:rsid w:val="0047104A"/>
    <w:rsid w:val="00471C0C"/>
    <w:rsid w:val="00471C60"/>
    <w:rsid w:val="00472024"/>
    <w:rsid w:val="004721A8"/>
    <w:rsid w:val="0047345D"/>
    <w:rsid w:val="004735B8"/>
    <w:rsid w:val="0047440B"/>
    <w:rsid w:val="004745A0"/>
    <w:rsid w:val="00480F56"/>
    <w:rsid w:val="004816AF"/>
    <w:rsid w:val="00481B4F"/>
    <w:rsid w:val="00482541"/>
    <w:rsid w:val="00483CAC"/>
    <w:rsid w:val="00484DDA"/>
    <w:rsid w:val="00485DB1"/>
    <w:rsid w:val="00487871"/>
    <w:rsid w:val="00487D19"/>
    <w:rsid w:val="00490CE1"/>
    <w:rsid w:val="00490D74"/>
    <w:rsid w:val="004918C6"/>
    <w:rsid w:val="00493A49"/>
    <w:rsid w:val="00493ECD"/>
    <w:rsid w:val="00494301"/>
    <w:rsid w:val="00494E04"/>
    <w:rsid w:val="004954C1"/>
    <w:rsid w:val="00495553"/>
    <w:rsid w:val="004965CD"/>
    <w:rsid w:val="00496E0D"/>
    <w:rsid w:val="00497728"/>
    <w:rsid w:val="00497FB8"/>
    <w:rsid w:val="004A157A"/>
    <w:rsid w:val="004A2221"/>
    <w:rsid w:val="004A2250"/>
    <w:rsid w:val="004A599D"/>
    <w:rsid w:val="004A6454"/>
    <w:rsid w:val="004B0D34"/>
    <w:rsid w:val="004B2213"/>
    <w:rsid w:val="004B22DC"/>
    <w:rsid w:val="004B2E9C"/>
    <w:rsid w:val="004B35B4"/>
    <w:rsid w:val="004B4981"/>
    <w:rsid w:val="004B4BE5"/>
    <w:rsid w:val="004B5DD1"/>
    <w:rsid w:val="004B685C"/>
    <w:rsid w:val="004B6CB1"/>
    <w:rsid w:val="004B758B"/>
    <w:rsid w:val="004C039C"/>
    <w:rsid w:val="004C3DD4"/>
    <w:rsid w:val="004C464B"/>
    <w:rsid w:val="004C551E"/>
    <w:rsid w:val="004C5809"/>
    <w:rsid w:val="004C676B"/>
    <w:rsid w:val="004C6C8B"/>
    <w:rsid w:val="004C6D0C"/>
    <w:rsid w:val="004C753C"/>
    <w:rsid w:val="004C7901"/>
    <w:rsid w:val="004D08CE"/>
    <w:rsid w:val="004D16E9"/>
    <w:rsid w:val="004D2410"/>
    <w:rsid w:val="004D2BD8"/>
    <w:rsid w:val="004D3369"/>
    <w:rsid w:val="004D407A"/>
    <w:rsid w:val="004D4546"/>
    <w:rsid w:val="004D5677"/>
    <w:rsid w:val="004D5683"/>
    <w:rsid w:val="004D5B9E"/>
    <w:rsid w:val="004D61D1"/>
    <w:rsid w:val="004D69D2"/>
    <w:rsid w:val="004D7586"/>
    <w:rsid w:val="004E0E93"/>
    <w:rsid w:val="004E1F8C"/>
    <w:rsid w:val="004E214B"/>
    <w:rsid w:val="004E2BF5"/>
    <w:rsid w:val="004E3F2B"/>
    <w:rsid w:val="004E5683"/>
    <w:rsid w:val="004E5BD3"/>
    <w:rsid w:val="004E5EDE"/>
    <w:rsid w:val="004E5EE0"/>
    <w:rsid w:val="004E6856"/>
    <w:rsid w:val="004E686A"/>
    <w:rsid w:val="004E68CE"/>
    <w:rsid w:val="004E6CC9"/>
    <w:rsid w:val="004E7140"/>
    <w:rsid w:val="004E7385"/>
    <w:rsid w:val="004E7B93"/>
    <w:rsid w:val="004F05CC"/>
    <w:rsid w:val="004F07BD"/>
    <w:rsid w:val="004F1782"/>
    <w:rsid w:val="004F2508"/>
    <w:rsid w:val="004F311F"/>
    <w:rsid w:val="004F3126"/>
    <w:rsid w:val="004F40E5"/>
    <w:rsid w:val="004F6CA3"/>
    <w:rsid w:val="0050187F"/>
    <w:rsid w:val="005030DA"/>
    <w:rsid w:val="005041A5"/>
    <w:rsid w:val="00506C8C"/>
    <w:rsid w:val="0051179F"/>
    <w:rsid w:val="005117E1"/>
    <w:rsid w:val="0051180D"/>
    <w:rsid w:val="00512539"/>
    <w:rsid w:val="005126E2"/>
    <w:rsid w:val="00512974"/>
    <w:rsid w:val="00512A99"/>
    <w:rsid w:val="00512AA6"/>
    <w:rsid w:val="00513D42"/>
    <w:rsid w:val="00513FB3"/>
    <w:rsid w:val="00514018"/>
    <w:rsid w:val="00515570"/>
    <w:rsid w:val="005178AA"/>
    <w:rsid w:val="005179CB"/>
    <w:rsid w:val="0052047F"/>
    <w:rsid w:val="00520D15"/>
    <w:rsid w:val="005214E5"/>
    <w:rsid w:val="00521861"/>
    <w:rsid w:val="00523FE8"/>
    <w:rsid w:val="0052519B"/>
    <w:rsid w:val="00525E37"/>
    <w:rsid w:val="0052676E"/>
    <w:rsid w:val="00531DD8"/>
    <w:rsid w:val="00531F13"/>
    <w:rsid w:val="00532AB6"/>
    <w:rsid w:val="005342AB"/>
    <w:rsid w:val="00534ED3"/>
    <w:rsid w:val="00535439"/>
    <w:rsid w:val="00535B36"/>
    <w:rsid w:val="00535C5F"/>
    <w:rsid w:val="00536346"/>
    <w:rsid w:val="005364FA"/>
    <w:rsid w:val="00536805"/>
    <w:rsid w:val="00536940"/>
    <w:rsid w:val="005371F1"/>
    <w:rsid w:val="0054009E"/>
    <w:rsid w:val="005401E4"/>
    <w:rsid w:val="005405B8"/>
    <w:rsid w:val="00543079"/>
    <w:rsid w:val="00543682"/>
    <w:rsid w:val="005468DE"/>
    <w:rsid w:val="00546CDB"/>
    <w:rsid w:val="00550620"/>
    <w:rsid w:val="00551581"/>
    <w:rsid w:val="00551CCE"/>
    <w:rsid w:val="00552A47"/>
    <w:rsid w:val="0055373F"/>
    <w:rsid w:val="00554936"/>
    <w:rsid w:val="00555660"/>
    <w:rsid w:val="00557BDC"/>
    <w:rsid w:val="0056017A"/>
    <w:rsid w:val="00561E46"/>
    <w:rsid w:val="00562052"/>
    <w:rsid w:val="00562924"/>
    <w:rsid w:val="0056308F"/>
    <w:rsid w:val="0056437F"/>
    <w:rsid w:val="00564FD6"/>
    <w:rsid w:val="005651B8"/>
    <w:rsid w:val="00566289"/>
    <w:rsid w:val="00573CD7"/>
    <w:rsid w:val="0057498E"/>
    <w:rsid w:val="00575FC9"/>
    <w:rsid w:val="00576D5A"/>
    <w:rsid w:val="00577D77"/>
    <w:rsid w:val="00577F39"/>
    <w:rsid w:val="0058083C"/>
    <w:rsid w:val="0058094C"/>
    <w:rsid w:val="005819A8"/>
    <w:rsid w:val="00581F02"/>
    <w:rsid w:val="00582C8A"/>
    <w:rsid w:val="00583AD2"/>
    <w:rsid w:val="00586C3C"/>
    <w:rsid w:val="00587DA0"/>
    <w:rsid w:val="00590527"/>
    <w:rsid w:val="005917BF"/>
    <w:rsid w:val="00591C78"/>
    <w:rsid w:val="005922BD"/>
    <w:rsid w:val="0059341E"/>
    <w:rsid w:val="005936AC"/>
    <w:rsid w:val="0059521E"/>
    <w:rsid w:val="00595421"/>
    <w:rsid w:val="00595985"/>
    <w:rsid w:val="00595FEC"/>
    <w:rsid w:val="00596F37"/>
    <w:rsid w:val="00597151"/>
    <w:rsid w:val="00597D11"/>
    <w:rsid w:val="00597D52"/>
    <w:rsid w:val="005A0954"/>
    <w:rsid w:val="005A0DEE"/>
    <w:rsid w:val="005A14A1"/>
    <w:rsid w:val="005A3F41"/>
    <w:rsid w:val="005A4350"/>
    <w:rsid w:val="005A47E5"/>
    <w:rsid w:val="005A5A83"/>
    <w:rsid w:val="005A60BC"/>
    <w:rsid w:val="005A66DD"/>
    <w:rsid w:val="005B04E3"/>
    <w:rsid w:val="005B0ABE"/>
    <w:rsid w:val="005B0F1A"/>
    <w:rsid w:val="005B123C"/>
    <w:rsid w:val="005B1ACD"/>
    <w:rsid w:val="005B1E64"/>
    <w:rsid w:val="005B40EB"/>
    <w:rsid w:val="005B5F62"/>
    <w:rsid w:val="005C268B"/>
    <w:rsid w:val="005C2E7F"/>
    <w:rsid w:val="005C364C"/>
    <w:rsid w:val="005C43A5"/>
    <w:rsid w:val="005C4694"/>
    <w:rsid w:val="005C5409"/>
    <w:rsid w:val="005C63EF"/>
    <w:rsid w:val="005C7530"/>
    <w:rsid w:val="005D2207"/>
    <w:rsid w:val="005D33E4"/>
    <w:rsid w:val="005D3DE3"/>
    <w:rsid w:val="005D423C"/>
    <w:rsid w:val="005D44D3"/>
    <w:rsid w:val="005D55D9"/>
    <w:rsid w:val="005D5AE2"/>
    <w:rsid w:val="005D5B66"/>
    <w:rsid w:val="005E0BCE"/>
    <w:rsid w:val="005E0EBE"/>
    <w:rsid w:val="005E1CA8"/>
    <w:rsid w:val="005E255D"/>
    <w:rsid w:val="005E442E"/>
    <w:rsid w:val="005E569B"/>
    <w:rsid w:val="005E631E"/>
    <w:rsid w:val="005E7D40"/>
    <w:rsid w:val="005F189E"/>
    <w:rsid w:val="005F36B6"/>
    <w:rsid w:val="005F3BAF"/>
    <w:rsid w:val="005F41D4"/>
    <w:rsid w:val="005F42E0"/>
    <w:rsid w:val="005F489D"/>
    <w:rsid w:val="005F55C0"/>
    <w:rsid w:val="005F7689"/>
    <w:rsid w:val="005F7A8F"/>
    <w:rsid w:val="005F7BC7"/>
    <w:rsid w:val="00601385"/>
    <w:rsid w:val="006016E3"/>
    <w:rsid w:val="00602359"/>
    <w:rsid w:val="00602E6A"/>
    <w:rsid w:val="00603842"/>
    <w:rsid w:val="00603F9D"/>
    <w:rsid w:val="006048B7"/>
    <w:rsid w:val="00604A29"/>
    <w:rsid w:val="00606883"/>
    <w:rsid w:val="00613306"/>
    <w:rsid w:val="006145A9"/>
    <w:rsid w:val="006150E0"/>
    <w:rsid w:val="006152E4"/>
    <w:rsid w:val="00615B8C"/>
    <w:rsid w:val="00615FC6"/>
    <w:rsid w:val="00616257"/>
    <w:rsid w:val="00620083"/>
    <w:rsid w:val="00620BE5"/>
    <w:rsid w:val="00620CE7"/>
    <w:rsid w:val="006210F1"/>
    <w:rsid w:val="00622DEB"/>
    <w:rsid w:val="00623B00"/>
    <w:rsid w:val="006245BC"/>
    <w:rsid w:val="00627083"/>
    <w:rsid w:val="00630AAC"/>
    <w:rsid w:val="0063113D"/>
    <w:rsid w:val="00631894"/>
    <w:rsid w:val="00631F0C"/>
    <w:rsid w:val="0063225E"/>
    <w:rsid w:val="00632497"/>
    <w:rsid w:val="00632F40"/>
    <w:rsid w:val="00633D4C"/>
    <w:rsid w:val="006341FC"/>
    <w:rsid w:val="006354F5"/>
    <w:rsid w:val="00636F4C"/>
    <w:rsid w:val="00636FFB"/>
    <w:rsid w:val="00637A58"/>
    <w:rsid w:val="006403DD"/>
    <w:rsid w:val="00640671"/>
    <w:rsid w:val="00641385"/>
    <w:rsid w:val="00642641"/>
    <w:rsid w:val="00642ADD"/>
    <w:rsid w:val="00644C62"/>
    <w:rsid w:val="0064545A"/>
    <w:rsid w:val="00646AF1"/>
    <w:rsid w:val="00647452"/>
    <w:rsid w:val="00647784"/>
    <w:rsid w:val="0065005B"/>
    <w:rsid w:val="00650802"/>
    <w:rsid w:val="006509B1"/>
    <w:rsid w:val="00650A5A"/>
    <w:rsid w:val="006510DF"/>
    <w:rsid w:val="00651B2E"/>
    <w:rsid w:val="00651EDB"/>
    <w:rsid w:val="00651EE2"/>
    <w:rsid w:val="006527FC"/>
    <w:rsid w:val="00653263"/>
    <w:rsid w:val="00653B7E"/>
    <w:rsid w:val="0065440F"/>
    <w:rsid w:val="0065456D"/>
    <w:rsid w:val="00654846"/>
    <w:rsid w:val="00654AE9"/>
    <w:rsid w:val="00654BB8"/>
    <w:rsid w:val="0065618D"/>
    <w:rsid w:val="00657F67"/>
    <w:rsid w:val="00660697"/>
    <w:rsid w:val="0066108E"/>
    <w:rsid w:val="006612EE"/>
    <w:rsid w:val="00661653"/>
    <w:rsid w:val="00662466"/>
    <w:rsid w:val="006624E7"/>
    <w:rsid w:val="00662A66"/>
    <w:rsid w:val="00663F22"/>
    <w:rsid w:val="00664141"/>
    <w:rsid w:val="00664257"/>
    <w:rsid w:val="006648F6"/>
    <w:rsid w:val="00670B40"/>
    <w:rsid w:val="00670BF2"/>
    <w:rsid w:val="0067352B"/>
    <w:rsid w:val="00673826"/>
    <w:rsid w:val="00673AC8"/>
    <w:rsid w:val="00674C34"/>
    <w:rsid w:val="0067747F"/>
    <w:rsid w:val="00681318"/>
    <w:rsid w:val="006843A3"/>
    <w:rsid w:val="00685733"/>
    <w:rsid w:val="00686962"/>
    <w:rsid w:val="00686A7B"/>
    <w:rsid w:val="006916BB"/>
    <w:rsid w:val="00692E73"/>
    <w:rsid w:val="006930B1"/>
    <w:rsid w:val="00693342"/>
    <w:rsid w:val="0069376E"/>
    <w:rsid w:val="006959EE"/>
    <w:rsid w:val="00695B1D"/>
    <w:rsid w:val="006962D1"/>
    <w:rsid w:val="00696E08"/>
    <w:rsid w:val="00696F55"/>
    <w:rsid w:val="00697068"/>
    <w:rsid w:val="006971EE"/>
    <w:rsid w:val="00697963"/>
    <w:rsid w:val="00697E46"/>
    <w:rsid w:val="006A04A9"/>
    <w:rsid w:val="006A159C"/>
    <w:rsid w:val="006A1733"/>
    <w:rsid w:val="006A1C06"/>
    <w:rsid w:val="006A2BE6"/>
    <w:rsid w:val="006A3375"/>
    <w:rsid w:val="006A50EF"/>
    <w:rsid w:val="006A7D6A"/>
    <w:rsid w:val="006B07B8"/>
    <w:rsid w:val="006B09E7"/>
    <w:rsid w:val="006B1034"/>
    <w:rsid w:val="006B2332"/>
    <w:rsid w:val="006B2370"/>
    <w:rsid w:val="006B35EC"/>
    <w:rsid w:val="006B3886"/>
    <w:rsid w:val="006B3D8A"/>
    <w:rsid w:val="006B3F60"/>
    <w:rsid w:val="006B5B37"/>
    <w:rsid w:val="006B5E92"/>
    <w:rsid w:val="006B7460"/>
    <w:rsid w:val="006C1A35"/>
    <w:rsid w:val="006C2427"/>
    <w:rsid w:val="006C2D98"/>
    <w:rsid w:val="006C5914"/>
    <w:rsid w:val="006C6289"/>
    <w:rsid w:val="006C706A"/>
    <w:rsid w:val="006C7780"/>
    <w:rsid w:val="006D0051"/>
    <w:rsid w:val="006D1F55"/>
    <w:rsid w:val="006D2305"/>
    <w:rsid w:val="006D2625"/>
    <w:rsid w:val="006D33B7"/>
    <w:rsid w:val="006D3414"/>
    <w:rsid w:val="006D4462"/>
    <w:rsid w:val="006D4858"/>
    <w:rsid w:val="006D5726"/>
    <w:rsid w:val="006D5BDD"/>
    <w:rsid w:val="006D5CB3"/>
    <w:rsid w:val="006D5F11"/>
    <w:rsid w:val="006D61A6"/>
    <w:rsid w:val="006D6A5E"/>
    <w:rsid w:val="006E0239"/>
    <w:rsid w:val="006E03F3"/>
    <w:rsid w:val="006E0A4D"/>
    <w:rsid w:val="006E0AB6"/>
    <w:rsid w:val="006E2C38"/>
    <w:rsid w:val="006E3EA9"/>
    <w:rsid w:val="006E6430"/>
    <w:rsid w:val="006E659E"/>
    <w:rsid w:val="006E7081"/>
    <w:rsid w:val="006F0E2D"/>
    <w:rsid w:val="006F2CDD"/>
    <w:rsid w:val="006F331B"/>
    <w:rsid w:val="006F42FD"/>
    <w:rsid w:val="006F4840"/>
    <w:rsid w:val="006F492E"/>
    <w:rsid w:val="006F5166"/>
    <w:rsid w:val="006F5C74"/>
    <w:rsid w:val="006F6779"/>
    <w:rsid w:val="006F6BEF"/>
    <w:rsid w:val="007002FA"/>
    <w:rsid w:val="00702BF5"/>
    <w:rsid w:val="00703EED"/>
    <w:rsid w:val="007042FD"/>
    <w:rsid w:val="00705B76"/>
    <w:rsid w:val="00705CE7"/>
    <w:rsid w:val="00706678"/>
    <w:rsid w:val="0070669E"/>
    <w:rsid w:val="00710143"/>
    <w:rsid w:val="007101D3"/>
    <w:rsid w:val="00710B56"/>
    <w:rsid w:val="00711669"/>
    <w:rsid w:val="00711F30"/>
    <w:rsid w:val="00711FBD"/>
    <w:rsid w:val="007120B9"/>
    <w:rsid w:val="0071243D"/>
    <w:rsid w:val="00713626"/>
    <w:rsid w:val="00714A27"/>
    <w:rsid w:val="00715CD4"/>
    <w:rsid w:val="00716C02"/>
    <w:rsid w:val="0071728E"/>
    <w:rsid w:val="0071765D"/>
    <w:rsid w:val="00717958"/>
    <w:rsid w:val="0072036E"/>
    <w:rsid w:val="00721271"/>
    <w:rsid w:val="007212C5"/>
    <w:rsid w:val="007224B0"/>
    <w:rsid w:val="007225FF"/>
    <w:rsid w:val="00726CB8"/>
    <w:rsid w:val="007274BC"/>
    <w:rsid w:val="00727508"/>
    <w:rsid w:val="00727E7E"/>
    <w:rsid w:val="00731658"/>
    <w:rsid w:val="00731E08"/>
    <w:rsid w:val="007326CA"/>
    <w:rsid w:val="00735BC2"/>
    <w:rsid w:val="00736B24"/>
    <w:rsid w:val="00737FF8"/>
    <w:rsid w:val="00741D5D"/>
    <w:rsid w:val="00741D61"/>
    <w:rsid w:val="00742864"/>
    <w:rsid w:val="00742F0D"/>
    <w:rsid w:val="00743B4D"/>
    <w:rsid w:val="00743B9C"/>
    <w:rsid w:val="00743BEE"/>
    <w:rsid w:val="0074549A"/>
    <w:rsid w:val="0074611A"/>
    <w:rsid w:val="007478A8"/>
    <w:rsid w:val="0075143F"/>
    <w:rsid w:val="00752FC9"/>
    <w:rsid w:val="0075330A"/>
    <w:rsid w:val="00753315"/>
    <w:rsid w:val="00753AD4"/>
    <w:rsid w:val="00753E8A"/>
    <w:rsid w:val="007543FA"/>
    <w:rsid w:val="007544C3"/>
    <w:rsid w:val="007558F3"/>
    <w:rsid w:val="00756230"/>
    <w:rsid w:val="007563B6"/>
    <w:rsid w:val="007620E5"/>
    <w:rsid w:val="00762506"/>
    <w:rsid w:val="00762AA3"/>
    <w:rsid w:val="00762B7B"/>
    <w:rsid w:val="007639C5"/>
    <w:rsid w:val="00763D8E"/>
    <w:rsid w:val="007651FE"/>
    <w:rsid w:val="00765C5B"/>
    <w:rsid w:val="00765D10"/>
    <w:rsid w:val="00771845"/>
    <w:rsid w:val="00773261"/>
    <w:rsid w:val="0077392F"/>
    <w:rsid w:val="0077445A"/>
    <w:rsid w:val="00774B13"/>
    <w:rsid w:val="00775791"/>
    <w:rsid w:val="00776779"/>
    <w:rsid w:val="0077764A"/>
    <w:rsid w:val="00777AF3"/>
    <w:rsid w:val="00777FB5"/>
    <w:rsid w:val="007801E9"/>
    <w:rsid w:val="00780E68"/>
    <w:rsid w:val="00783AD0"/>
    <w:rsid w:val="007851CF"/>
    <w:rsid w:val="007863F0"/>
    <w:rsid w:val="00790EDD"/>
    <w:rsid w:val="0079199D"/>
    <w:rsid w:val="007924BB"/>
    <w:rsid w:val="00792867"/>
    <w:rsid w:val="00793895"/>
    <w:rsid w:val="00794AA8"/>
    <w:rsid w:val="00794E4F"/>
    <w:rsid w:val="007953D3"/>
    <w:rsid w:val="00795436"/>
    <w:rsid w:val="00795663"/>
    <w:rsid w:val="00795A99"/>
    <w:rsid w:val="007A09DA"/>
    <w:rsid w:val="007A2372"/>
    <w:rsid w:val="007A261E"/>
    <w:rsid w:val="007A5D8F"/>
    <w:rsid w:val="007A7210"/>
    <w:rsid w:val="007B094E"/>
    <w:rsid w:val="007B0D9D"/>
    <w:rsid w:val="007B0F1A"/>
    <w:rsid w:val="007B1078"/>
    <w:rsid w:val="007B17E3"/>
    <w:rsid w:val="007B1F4A"/>
    <w:rsid w:val="007B3D9D"/>
    <w:rsid w:val="007B3F6D"/>
    <w:rsid w:val="007B6D84"/>
    <w:rsid w:val="007B6F25"/>
    <w:rsid w:val="007B728C"/>
    <w:rsid w:val="007C1546"/>
    <w:rsid w:val="007C15EA"/>
    <w:rsid w:val="007C197D"/>
    <w:rsid w:val="007C1A93"/>
    <w:rsid w:val="007C26A2"/>
    <w:rsid w:val="007C2DA5"/>
    <w:rsid w:val="007C2DD3"/>
    <w:rsid w:val="007C38D0"/>
    <w:rsid w:val="007C3906"/>
    <w:rsid w:val="007C4839"/>
    <w:rsid w:val="007C5F21"/>
    <w:rsid w:val="007C6268"/>
    <w:rsid w:val="007D0014"/>
    <w:rsid w:val="007D3BE7"/>
    <w:rsid w:val="007D4998"/>
    <w:rsid w:val="007D4CAB"/>
    <w:rsid w:val="007D5C3C"/>
    <w:rsid w:val="007D5DFE"/>
    <w:rsid w:val="007D6294"/>
    <w:rsid w:val="007D65D7"/>
    <w:rsid w:val="007D6951"/>
    <w:rsid w:val="007E084C"/>
    <w:rsid w:val="007E2CBB"/>
    <w:rsid w:val="007E2E71"/>
    <w:rsid w:val="007E3C10"/>
    <w:rsid w:val="007E3D28"/>
    <w:rsid w:val="007E40BC"/>
    <w:rsid w:val="007E44D0"/>
    <w:rsid w:val="007E5EE9"/>
    <w:rsid w:val="007E6FB1"/>
    <w:rsid w:val="007F070A"/>
    <w:rsid w:val="007F0A40"/>
    <w:rsid w:val="007F1242"/>
    <w:rsid w:val="007F12C1"/>
    <w:rsid w:val="007F131B"/>
    <w:rsid w:val="007F1C4D"/>
    <w:rsid w:val="007F2856"/>
    <w:rsid w:val="007F462C"/>
    <w:rsid w:val="007F58AD"/>
    <w:rsid w:val="007F6113"/>
    <w:rsid w:val="007F6FC8"/>
    <w:rsid w:val="007F735D"/>
    <w:rsid w:val="00800782"/>
    <w:rsid w:val="008020A3"/>
    <w:rsid w:val="00802D76"/>
    <w:rsid w:val="00805E51"/>
    <w:rsid w:val="00806CB7"/>
    <w:rsid w:val="008072CE"/>
    <w:rsid w:val="00807563"/>
    <w:rsid w:val="0081070B"/>
    <w:rsid w:val="00810BC5"/>
    <w:rsid w:val="00811CB2"/>
    <w:rsid w:val="00812F35"/>
    <w:rsid w:val="00813E8D"/>
    <w:rsid w:val="008140DF"/>
    <w:rsid w:val="00815BFD"/>
    <w:rsid w:val="00816C89"/>
    <w:rsid w:val="00816EC4"/>
    <w:rsid w:val="00817477"/>
    <w:rsid w:val="008200B5"/>
    <w:rsid w:val="0082049E"/>
    <w:rsid w:val="0082053C"/>
    <w:rsid w:val="00821001"/>
    <w:rsid w:val="00821056"/>
    <w:rsid w:val="008245C4"/>
    <w:rsid w:val="00824A2E"/>
    <w:rsid w:val="008268C8"/>
    <w:rsid w:val="0082751B"/>
    <w:rsid w:val="0082791A"/>
    <w:rsid w:val="00830F74"/>
    <w:rsid w:val="00831224"/>
    <w:rsid w:val="00831334"/>
    <w:rsid w:val="0083154D"/>
    <w:rsid w:val="00831833"/>
    <w:rsid w:val="00832157"/>
    <w:rsid w:val="00833DA9"/>
    <w:rsid w:val="00835E11"/>
    <w:rsid w:val="00835F49"/>
    <w:rsid w:val="00836369"/>
    <w:rsid w:val="0083681F"/>
    <w:rsid w:val="0083738C"/>
    <w:rsid w:val="00837728"/>
    <w:rsid w:val="00837E43"/>
    <w:rsid w:val="00841806"/>
    <w:rsid w:val="00842886"/>
    <w:rsid w:val="00842F94"/>
    <w:rsid w:val="008433A6"/>
    <w:rsid w:val="008438F2"/>
    <w:rsid w:val="00843EF6"/>
    <w:rsid w:val="008445FC"/>
    <w:rsid w:val="00844733"/>
    <w:rsid w:val="00844AD9"/>
    <w:rsid w:val="00846259"/>
    <w:rsid w:val="00846AB4"/>
    <w:rsid w:val="008472A4"/>
    <w:rsid w:val="008501EB"/>
    <w:rsid w:val="0085508A"/>
    <w:rsid w:val="0085553D"/>
    <w:rsid w:val="00855E12"/>
    <w:rsid w:val="00856890"/>
    <w:rsid w:val="0085784C"/>
    <w:rsid w:val="00857990"/>
    <w:rsid w:val="00857D27"/>
    <w:rsid w:val="00860825"/>
    <w:rsid w:val="00860948"/>
    <w:rsid w:val="00863099"/>
    <w:rsid w:val="00863949"/>
    <w:rsid w:val="0086473B"/>
    <w:rsid w:val="008649E0"/>
    <w:rsid w:val="0086566A"/>
    <w:rsid w:val="0086783B"/>
    <w:rsid w:val="00870690"/>
    <w:rsid w:val="008711EA"/>
    <w:rsid w:val="0087141B"/>
    <w:rsid w:val="00871480"/>
    <w:rsid w:val="00872582"/>
    <w:rsid w:val="0087315D"/>
    <w:rsid w:val="008748E9"/>
    <w:rsid w:val="008757F0"/>
    <w:rsid w:val="00880540"/>
    <w:rsid w:val="00880E31"/>
    <w:rsid w:val="00881855"/>
    <w:rsid w:val="008821B2"/>
    <w:rsid w:val="00883DAE"/>
    <w:rsid w:val="00884CB4"/>
    <w:rsid w:val="00885391"/>
    <w:rsid w:val="00885674"/>
    <w:rsid w:val="008861C9"/>
    <w:rsid w:val="00887704"/>
    <w:rsid w:val="008879EA"/>
    <w:rsid w:val="00887C13"/>
    <w:rsid w:val="00887C8B"/>
    <w:rsid w:val="0089117A"/>
    <w:rsid w:val="00892958"/>
    <w:rsid w:val="008930EF"/>
    <w:rsid w:val="00894766"/>
    <w:rsid w:val="008962BD"/>
    <w:rsid w:val="00896322"/>
    <w:rsid w:val="008A0D44"/>
    <w:rsid w:val="008A24D7"/>
    <w:rsid w:val="008A28A6"/>
    <w:rsid w:val="008A3B3D"/>
    <w:rsid w:val="008A3DCA"/>
    <w:rsid w:val="008A3FF7"/>
    <w:rsid w:val="008A7812"/>
    <w:rsid w:val="008A7854"/>
    <w:rsid w:val="008B1CB6"/>
    <w:rsid w:val="008B518E"/>
    <w:rsid w:val="008B5B80"/>
    <w:rsid w:val="008B6801"/>
    <w:rsid w:val="008B681F"/>
    <w:rsid w:val="008B6BAF"/>
    <w:rsid w:val="008B7B82"/>
    <w:rsid w:val="008C0099"/>
    <w:rsid w:val="008C0744"/>
    <w:rsid w:val="008C3771"/>
    <w:rsid w:val="008C4463"/>
    <w:rsid w:val="008C4E70"/>
    <w:rsid w:val="008C520A"/>
    <w:rsid w:val="008C6F9D"/>
    <w:rsid w:val="008C72E1"/>
    <w:rsid w:val="008D1658"/>
    <w:rsid w:val="008D1873"/>
    <w:rsid w:val="008D2007"/>
    <w:rsid w:val="008D359A"/>
    <w:rsid w:val="008E0DA1"/>
    <w:rsid w:val="008E22C5"/>
    <w:rsid w:val="008E42E1"/>
    <w:rsid w:val="008E4ACE"/>
    <w:rsid w:val="008E4CC0"/>
    <w:rsid w:val="008E4F2B"/>
    <w:rsid w:val="008E540A"/>
    <w:rsid w:val="008E5761"/>
    <w:rsid w:val="008E6655"/>
    <w:rsid w:val="008E7588"/>
    <w:rsid w:val="008E7A73"/>
    <w:rsid w:val="008F1C00"/>
    <w:rsid w:val="008F20A4"/>
    <w:rsid w:val="008F2B61"/>
    <w:rsid w:val="008F2BA4"/>
    <w:rsid w:val="008F3283"/>
    <w:rsid w:val="008F32FF"/>
    <w:rsid w:val="008F48B9"/>
    <w:rsid w:val="008F5A06"/>
    <w:rsid w:val="008F6B58"/>
    <w:rsid w:val="009007D5"/>
    <w:rsid w:val="009016D6"/>
    <w:rsid w:val="00903409"/>
    <w:rsid w:val="009042FA"/>
    <w:rsid w:val="0090471E"/>
    <w:rsid w:val="0090578F"/>
    <w:rsid w:val="009063DA"/>
    <w:rsid w:val="009069EE"/>
    <w:rsid w:val="00906A7A"/>
    <w:rsid w:val="00907852"/>
    <w:rsid w:val="009105E2"/>
    <w:rsid w:val="00910F54"/>
    <w:rsid w:val="009114EF"/>
    <w:rsid w:val="0091294D"/>
    <w:rsid w:val="0091467C"/>
    <w:rsid w:val="009149A0"/>
    <w:rsid w:val="009150AA"/>
    <w:rsid w:val="00916B9B"/>
    <w:rsid w:val="009176D7"/>
    <w:rsid w:val="00917D0A"/>
    <w:rsid w:val="009203BE"/>
    <w:rsid w:val="009207D8"/>
    <w:rsid w:val="00920D11"/>
    <w:rsid w:val="00921003"/>
    <w:rsid w:val="00921C2B"/>
    <w:rsid w:val="009229F0"/>
    <w:rsid w:val="009231DA"/>
    <w:rsid w:val="00924EA7"/>
    <w:rsid w:val="009261F4"/>
    <w:rsid w:val="0092685B"/>
    <w:rsid w:val="0092721D"/>
    <w:rsid w:val="009274A1"/>
    <w:rsid w:val="00927720"/>
    <w:rsid w:val="00927D31"/>
    <w:rsid w:val="009306D0"/>
    <w:rsid w:val="0093144A"/>
    <w:rsid w:val="00931937"/>
    <w:rsid w:val="00934297"/>
    <w:rsid w:val="00934639"/>
    <w:rsid w:val="009346CC"/>
    <w:rsid w:val="0093589A"/>
    <w:rsid w:val="009400C3"/>
    <w:rsid w:val="0094046D"/>
    <w:rsid w:val="00940D4A"/>
    <w:rsid w:val="00940E2F"/>
    <w:rsid w:val="00941CC8"/>
    <w:rsid w:val="009442DD"/>
    <w:rsid w:val="009444FC"/>
    <w:rsid w:val="0094470D"/>
    <w:rsid w:val="0094620A"/>
    <w:rsid w:val="0094688F"/>
    <w:rsid w:val="00946AB1"/>
    <w:rsid w:val="00946D80"/>
    <w:rsid w:val="00946F5F"/>
    <w:rsid w:val="0094748B"/>
    <w:rsid w:val="00947E3B"/>
    <w:rsid w:val="00950F4B"/>
    <w:rsid w:val="00950F67"/>
    <w:rsid w:val="00951DEC"/>
    <w:rsid w:val="00952F76"/>
    <w:rsid w:val="00956E96"/>
    <w:rsid w:val="00957CAA"/>
    <w:rsid w:val="0096028C"/>
    <w:rsid w:val="00961D3F"/>
    <w:rsid w:val="009635B1"/>
    <w:rsid w:val="00964B04"/>
    <w:rsid w:val="00964FED"/>
    <w:rsid w:val="00965851"/>
    <w:rsid w:val="009663EB"/>
    <w:rsid w:val="0096660F"/>
    <w:rsid w:val="00966675"/>
    <w:rsid w:val="00966B28"/>
    <w:rsid w:val="00967474"/>
    <w:rsid w:val="00967662"/>
    <w:rsid w:val="00970100"/>
    <w:rsid w:val="00970399"/>
    <w:rsid w:val="00970CF2"/>
    <w:rsid w:val="00971231"/>
    <w:rsid w:val="00971418"/>
    <w:rsid w:val="00971C3A"/>
    <w:rsid w:val="009727BE"/>
    <w:rsid w:val="00975E23"/>
    <w:rsid w:val="00975FB4"/>
    <w:rsid w:val="0097734C"/>
    <w:rsid w:val="00980BD1"/>
    <w:rsid w:val="009812F8"/>
    <w:rsid w:val="0098172B"/>
    <w:rsid w:val="009819AE"/>
    <w:rsid w:val="009826C8"/>
    <w:rsid w:val="00983AB2"/>
    <w:rsid w:val="00983C05"/>
    <w:rsid w:val="00984388"/>
    <w:rsid w:val="009845A0"/>
    <w:rsid w:val="0098482F"/>
    <w:rsid w:val="00986071"/>
    <w:rsid w:val="00990DB7"/>
    <w:rsid w:val="00991040"/>
    <w:rsid w:val="0099106C"/>
    <w:rsid w:val="00991794"/>
    <w:rsid w:val="00995183"/>
    <w:rsid w:val="009953B4"/>
    <w:rsid w:val="00996208"/>
    <w:rsid w:val="00996EE7"/>
    <w:rsid w:val="0099739A"/>
    <w:rsid w:val="009A0A59"/>
    <w:rsid w:val="009A129A"/>
    <w:rsid w:val="009A17D4"/>
    <w:rsid w:val="009A2689"/>
    <w:rsid w:val="009A3BCB"/>
    <w:rsid w:val="009A3FAE"/>
    <w:rsid w:val="009A4753"/>
    <w:rsid w:val="009A4AB4"/>
    <w:rsid w:val="009A4F59"/>
    <w:rsid w:val="009A7864"/>
    <w:rsid w:val="009A7883"/>
    <w:rsid w:val="009B06FE"/>
    <w:rsid w:val="009B0AD6"/>
    <w:rsid w:val="009B1CC2"/>
    <w:rsid w:val="009B299D"/>
    <w:rsid w:val="009B31B7"/>
    <w:rsid w:val="009B46DB"/>
    <w:rsid w:val="009B4CBE"/>
    <w:rsid w:val="009B4E59"/>
    <w:rsid w:val="009B4F55"/>
    <w:rsid w:val="009B4FF2"/>
    <w:rsid w:val="009B514E"/>
    <w:rsid w:val="009B51A3"/>
    <w:rsid w:val="009B6230"/>
    <w:rsid w:val="009B62E3"/>
    <w:rsid w:val="009B6AB7"/>
    <w:rsid w:val="009B7819"/>
    <w:rsid w:val="009B7BA0"/>
    <w:rsid w:val="009C0449"/>
    <w:rsid w:val="009C06F0"/>
    <w:rsid w:val="009C14DE"/>
    <w:rsid w:val="009C16BB"/>
    <w:rsid w:val="009D01D6"/>
    <w:rsid w:val="009D0D08"/>
    <w:rsid w:val="009D12E0"/>
    <w:rsid w:val="009D2994"/>
    <w:rsid w:val="009D3806"/>
    <w:rsid w:val="009D3D07"/>
    <w:rsid w:val="009D3DCC"/>
    <w:rsid w:val="009D400A"/>
    <w:rsid w:val="009D512F"/>
    <w:rsid w:val="009D604E"/>
    <w:rsid w:val="009E015D"/>
    <w:rsid w:val="009E01C9"/>
    <w:rsid w:val="009E0481"/>
    <w:rsid w:val="009E1F5B"/>
    <w:rsid w:val="009E2C79"/>
    <w:rsid w:val="009E2DBB"/>
    <w:rsid w:val="009E3445"/>
    <w:rsid w:val="009E4E49"/>
    <w:rsid w:val="009E528F"/>
    <w:rsid w:val="009E5537"/>
    <w:rsid w:val="009E5B73"/>
    <w:rsid w:val="009E5C29"/>
    <w:rsid w:val="009E6171"/>
    <w:rsid w:val="009F3344"/>
    <w:rsid w:val="009F3E5B"/>
    <w:rsid w:val="009F4FDD"/>
    <w:rsid w:val="009F5E55"/>
    <w:rsid w:val="009F602D"/>
    <w:rsid w:val="009F7EE1"/>
    <w:rsid w:val="00A0066B"/>
    <w:rsid w:val="00A00C61"/>
    <w:rsid w:val="00A010CF"/>
    <w:rsid w:val="00A012FB"/>
    <w:rsid w:val="00A02536"/>
    <w:rsid w:val="00A025F5"/>
    <w:rsid w:val="00A047D1"/>
    <w:rsid w:val="00A1054D"/>
    <w:rsid w:val="00A1116A"/>
    <w:rsid w:val="00A11B76"/>
    <w:rsid w:val="00A12672"/>
    <w:rsid w:val="00A150A9"/>
    <w:rsid w:val="00A15720"/>
    <w:rsid w:val="00A15FA2"/>
    <w:rsid w:val="00A16AAC"/>
    <w:rsid w:val="00A208E3"/>
    <w:rsid w:val="00A21E00"/>
    <w:rsid w:val="00A232C9"/>
    <w:rsid w:val="00A232E1"/>
    <w:rsid w:val="00A241FA"/>
    <w:rsid w:val="00A24936"/>
    <w:rsid w:val="00A25126"/>
    <w:rsid w:val="00A26252"/>
    <w:rsid w:val="00A2649D"/>
    <w:rsid w:val="00A26810"/>
    <w:rsid w:val="00A272CE"/>
    <w:rsid w:val="00A272F8"/>
    <w:rsid w:val="00A277D4"/>
    <w:rsid w:val="00A30177"/>
    <w:rsid w:val="00A3026D"/>
    <w:rsid w:val="00A30704"/>
    <w:rsid w:val="00A30FCA"/>
    <w:rsid w:val="00A30FF3"/>
    <w:rsid w:val="00A3212B"/>
    <w:rsid w:val="00A3279F"/>
    <w:rsid w:val="00A32D90"/>
    <w:rsid w:val="00A34574"/>
    <w:rsid w:val="00A34941"/>
    <w:rsid w:val="00A349A0"/>
    <w:rsid w:val="00A3670B"/>
    <w:rsid w:val="00A370E7"/>
    <w:rsid w:val="00A400A9"/>
    <w:rsid w:val="00A41E66"/>
    <w:rsid w:val="00A43905"/>
    <w:rsid w:val="00A4488F"/>
    <w:rsid w:val="00A451DE"/>
    <w:rsid w:val="00A46925"/>
    <w:rsid w:val="00A46D00"/>
    <w:rsid w:val="00A47ABC"/>
    <w:rsid w:val="00A47C48"/>
    <w:rsid w:val="00A5037A"/>
    <w:rsid w:val="00A506EE"/>
    <w:rsid w:val="00A50E24"/>
    <w:rsid w:val="00A512AD"/>
    <w:rsid w:val="00A514EA"/>
    <w:rsid w:val="00A55C50"/>
    <w:rsid w:val="00A56244"/>
    <w:rsid w:val="00A5675E"/>
    <w:rsid w:val="00A56B89"/>
    <w:rsid w:val="00A5752A"/>
    <w:rsid w:val="00A57FF2"/>
    <w:rsid w:val="00A61641"/>
    <w:rsid w:val="00A61F5E"/>
    <w:rsid w:val="00A62F32"/>
    <w:rsid w:val="00A6338B"/>
    <w:rsid w:val="00A634AF"/>
    <w:rsid w:val="00A637B7"/>
    <w:rsid w:val="00A6433E"/>
    <w:rsid w:val="00A644AE"/>
    <w:rsid w:val="00A645C5"/>
    <w:rsid w:val="00A65043"/>
    <w:rsid w:val="00A65709"/>
    <w:rsid w:val="00A663D5"/>
    <w:rsid w:val="00A66F2D"/>
    <w:rsid w:val="00A672CB"/>
    <w:rsid w:val="00A67796"/>
    <w:rsid w:val="00A67F31"/>
    <w:rsid w:val="00A7248A"/>
    <w:rsid w:val="00A725BA"/>
    <w:rsid w:val="00A725DA"/>
    <w:rsid w:val="00A72BFB"/>
    <w:rsid w:val="00A7382F"/>
    <w:rsid w:val="00A745D1"/>
    <w:rsid w:val="00A805E6"/>
    <w:rsid w:val="00A815A1"/>
    <w:rsid w:val="00A81905"/>
    <w:rsid w:val="00A81C5C"/>
    <w:rsid w:val="00A82BD4"/>
    <w:rsid w:val="00A84E56"/>
    <w:rsid w:val="00A84E64"/>
    <w:rsid w:val="00A85559"/>
    <w:rsid w:val="00A8565A"/>
    <w:rsid w:val="00A85D30"/>
    <w:rsid w:val="00A85EC8"/>
    <w:rsid w:val="00A85EE0"/>
    <w:rsid w:val="00A900BB"/>
    <w:rsid w:val="00A902A8"/>
    <w:rsid w:val="00A94616"/>
    <w:rsid w:val="00A949C0"/>
    <w:rsid w:val="00A951E8"/>
    <w:rsid w:val="00A96C9C"/>
    <w:rsid w:val="00AA00C6"/>
    <w:rsid w:val="00AA22F4"/>
    <w:rsid w:val="00AA3207"/>
    <w:rsid w:val="00AA3713"/>
    <w:rsid w:val="00AA46E3"/>
    <w:rsid w:val="00AA4712"/>
    <w:rsid w:val="00AA4BCF"/>
    <w:rsid w:val="00AA4CD4"/>
    <w:rsid w:val="00AA5B31"/>
    <w:rsid w:val="00AA687B"/>
    <w:rsid w:val="00AB15CD"/>
    <w:rsid w:val="00AB2710"/>
    <w:rsid w:val="00AB6196"/>
    <w:rsid w:val="00AB631D"/>
    <w:rsid w:val="00AB6BDB"/>
    <w:rsid w:val="00AB71F5"/>
    <w:rsid w:val="00AC01DC"/>
    <w:rsid w:val="00AC07A7"/>
    <w:rsid w:val="00AC0E05"/>
    <w:rsid w:val="00AC1896"/>
    <w:rsid w:val="00AC1D08"/>
    <w:rsid w:val="00AC3BC8"/>
    <w:rsid w:val="00AC48C1"/>
    <w:rsid w:val="00AC4D5C"/>
    <w:rsid w:val="00AC59F6"/>
    <w:rsid w:val="00AC6826"/>
    <w:rsid w:val="00AC6F36"/>
    <w:rsid w:val="00AC72AC"/>
    <w:rsid w:val="00AC7D90"/>
    <w:rsid w:val="00AD0814"/>
    <w:rsid w:val="00AD0E6E"/>
    <w:rsid w:val="00AD10FB"/>
    <w:rsid w:val="00AD14AB"/>
    <w:rsid w:val="00AD15C2"/>
    <w:rsid w:val="00AD2906"/>
    <w:rsid w:val="00AD2D7A"/>
    <w:rsid w:val="00AD4F55"/>
    <w:rsid w:val="00AD6757"/>
    <w:rsid w:val="00AD6771"/>
    <w:rsid w:val="00AE0327"/>
    <w:rsid w:val="00AE089C"/>
    <w:rsid w:val="00AE0E6E"/>
    <w:rsid w:val="00AE1D9D"/>
    <w:rsid w:val="00AE1F19"/>
    <w:rsid w:val="00AE3810"/>
    <w:rsid w:val="00AE3E4F"/>
    <w:rsid w:val="00AE469A"/>
    <w:rsid w:val="00AE473D"/>
    <w:rsid w:val="00AE4863"/>
    <w:rsid w:val="00AE5056"/>
    <w:rsid w:val="00AE5319"/>
    <w:rsid w:val="00AE5BE5"/>
    <w:rsid w:val="00AE5C41"/>
    <w:rsid w:val="00AF0100"/>
    <w:rsid w:val="00AF087D"/>
    <w:rsid w:val="00AF09F8"/>
    <w:rsid w:val="00AF0BA4"/>
    <w:rsid w:val="00AF0CC1"/>
    <w:rsid w:val="00AF0E7A"/>
    <w:rsid w:val="00AF1E7D"/>
    <w:rsid w:val="00AF26A2"/>
    <w:rsid w:val="00AF58B9"/>
    <w:rsid w:val="00AF5A45"/>
    <w:rsid w:val="00AF5A68"/>
    <w:rsid w:val="00AF708A"/>
    <w:rsid w:val="00AF75A6"/>
    <w:rsid w:val="00B0212D"/>
    <w:rsid w:val="00B025B9"/>
    <w:rsid w:val="00B03BE1"/>
    <w:rsid w:val="00B042E1"/>
    <w:rsid w:val="00B04E0C"/>
    <w:rsid w:val="00B05CB7"/>
    <w:rsid w:val="00B07E39"/>
    <w:rsid w:val="00B10446"/>
    <w:rsid w:val="00B1056F"/>
    <w:rsid w:val="00B10614"/>
    <w:rsid w:val="00B10795"/>
    <w:rsid w:val="00B112C1"/>
    <w:rsid w:val="00B11CFE"/>
    <w:rsid w:val="00B1257D"/>
    <w:rsid w:val="00B1347A"/>
    <w:rsid w:val="00B13B82"/>
    <w:rsid w:val="00B14B52"/>
    <w:rsid w:val="00B153B7"/>
    <w:rsid w:val="00B15BD8"/>
    <w:rsid w:val="00B15CE7"/>
    <w:rsid w:val="00B16B89"/>
    <w:rsid w:val="00B2002D"/>
    <w:rsid w:val="00B2076C"/>
    <w:rsid w:val="00B2083E"/>
    <w:rsid w:val="00B21447"/>
    <w:rsid w:val="00B21EFD"/>
    <w:rsid w:val="00B24370"/>
    <w:rsid w:val="00B24561"/>
    <w:rsid w:val="00B246E8"/>
    <w:rsid w:val="00B2549B"/>
    <w:rsid w:val="00B2671C"/>
    <w:rsid w:val="00B2684C"/>
    <w:rsid w:val="00B27DA0"/>
    <w:rsid w:val="00B30A1D"/>
    <w:rsid w:val="00B30F6E"/>
    <w:rsid w:val="00B31BFB"/>
    <w:rsid w:val="00B33271"/>
    <w:rsid w:val="00B33DA4"/>
    <w:rsid w:val="00B34B69"/>
    <w:rsid w:val="00B370F4"/>
    <w:rsid w:val="00B372E9"/>
    <w:rsid w:val="00B375F6"/>
    <w:rsid w:val="00B379DF"/>
    <w:rsid w:val="00B41566"/>
    <w:rsid w:val="00B4220E"/>
    <w:rsid w:val="00B432BD"/>
    <w:rsid w:val="00B4448F"/>
    <w:rsid w:val="00B445A2"/>
    <w:rsid w:val="00B44786"/>
    <w:rsid w:val="00B45476"/>
    <w:rsid w:val="00B459CB"/>
    <w:rsid w:val="00B46F50"/>
    <w:rsid w:val="00B47CF2"/>
    <w:rsid w:val="00B513E9"/>
    <w:rsid w:val="00B5142A"/>
    <w:rsid w:val="00B5241F"/>
    <w:rsid w:val="00B52B8D"/>
    <w:rsid w:val="00B52F63"/>
    <w:rsid w:val="00B53B48"/>
    <w:rsid w:val="00B53DD5"/>
    <w:rsid w:val="00B54845"/>
    <w:rsid w:val="00B56CCF"/>
    <w:rsid w:val="00B571DC"/>
    <w:rsid w:val="00B57206"/>
    <w:rsid w:val="00B575AB"/>
    <w:rsid w:val="00B57612"/>
    <w:rsid w:val="00B6046F"/>
    <w:rsid w:val="00B62359"/>
    <w:rsid w:val="00B6254F"/>
    <w:rsid w:val="00B64195"/>
    <w:rsid w:val="00B646AD"/>
    <w:rsid w:val="00B64C78"/>
    <w:rsid w:val="00B66710"/>
    <w:rsid w:val="00B66757"/>
    <w:rsid w:val="00B66F2E"/>
    <w:rsid w:val="00B67D99"/>
    <w:rsid w:val="00B67DE9"/>
    <w:rsid w:val="00B67F57"/>
    <w:rsid w:val="00B73A5C"/>
    <w:rsid w:val="00B7591B"/>
    <w:rsid w:val="00B75A5A"/>
    <w:rsid w:val="00B76C50"/>
    <w:rsid w:val="00B779D5"/>
    <w:rsid w:val="00B77EC3"/>
    <w:rsid w:val="00B77FC3"/>
    <w:rsid w:val="00B820FE"/>
    <w:rsid w:val="00B8539A"/>
    <w:rsid w:val="00B87F8F"/>
    <w:rsid w:val="00B90D13"/>
    <w:rsid w:val="00B91247"/>
    <w:rsid w:val="00B917CF"/>
    <w:rsid w:val="00B92924"/>
    <w:rsid w:val="00B92F51"/>
    <w:rsid w:val="00B92FDA"/>
    <w:rsid w:val="00B9312C"/>
    <w:rsid w:val="00B94326"/>
    <w:rsid w:val="00B94B42"/>
    <w:rsid w:val="00B96138"/>
    <w:rsid w:val="00B97A61"/>
    <w:rsid w:val="00BA00F9"/>
    <w:rsid w:val="00BA0981"/>
    <w:rsid w:val="00BA312C"/>
    <w:rsid w:val="00BA3444"/>
    <w:rsid w:val="00BA6872"/>
    <w:rsid w:val="00BB076B"/>
    <w:rsid w:val="00BB1224"/>
    <w:rsid w:val="00BB1AAC"/>
    <w:rsid w:val="00BB1C44"/>
    <w:rsid w:val="00BB2A69"/>
    <w:rsid w:val="00BB2D5E"/>
    <w:rsid w:val="00BB3BDB"/>
    <w:rsid w:val="00BB651D"/>
    <w:rsid w:val="00BC052D"/>
    <w:rsid w:val="00BC42E1"/>
    <w:rsid w:val="00BC43AC"/>
    <w:rsid w:val="00BC43EA"/>
    <w:rsid w:val="00BC4AEC"/>
    <w:rsid w:val="00BC538A"/>
    <w:rsid w:val="00BC5FD4"/>
    <w:rsid w:val="00BC6E3D"/>
    <w:rsid w:val="00BD1C9B"/>
    <w:rsid w:val="00BD38E7"/>
    <w:rsid w:val="00BD4406"/>
    <w:rsid w:val="00BD46CF"/>
    <w:rsid w:val="00BD5EDA"/>
    <w:rsid w:val="00BD7188"/>
    <w:rsid w:val="00BE096F"/>
    <w:rsid w:val="00BE0AD6"/>
    <w:rsid w:val="00BE117C"/>
    <w:rsid w:val="00BE1D46"/>
    <w:rsid w:val="00BE2B9C"/>
    <w:rsid w:val="00BE6484"/>
    <w:rsid w:val="00BE6E91"/>
    <w:rsid w:val="00BE740A"/>
    <w:rsid w:val="00BE7972"/>
    <w:rsid w:val="00BF0903"/>
    <w:rsid w:val="00BF0CB4"/>
    <w:rsid w:val="00BF12A6"/>
    <w:rsid w:val="00BF2463"/>
    <w:rsid w:val="00BF294F"/>
    <w:rsid w:val="00BF3CFA"/>
    <w:rsid w:val="00BF3F2F"/>
    <w:rsid w:val="00BF74D5"/>
    <w:rsid w:val="00C007B1"/>
    <w:rsid w:val="00C00E66"/>
    <w:rsid w:val="00C02743"/>
    <w:rsid w:val="00C04ECF"/>
    <w:rsid w:val="00C06B4A"/>
    <w:rsid w:val="00C07206"/>
    <w:rsid w:val="00C07A1E"/>
    <w:rsid w:val="00C103DA"/>
    <w:rsid w:val="00C118FE"/>
    <w:rsid w:val="00C120BB"/>
    <w:rsid w:val="00C13AB6"/>
    <w:rsid w:val="00C13E4E"/>
    <w:rsid w:val="00C143D7"/>
    <w:rsid w:val="00C14927"/>
    <w:rsid w:val="00C14A41"/>
    <w:rsid w:val="00C157FF"/>
    <w:rsid w:val="00C16D41"/>
    <w:rsid w:val="00C1780A"/>
    <w:rsid w:val="00C219A3"/>
    <w:rsid w:val="00C231E2"/>
    <w:rsid w:val="00C24F3E"/>
    <w:rsid w:val="00C27932"/>
    <w:rsid w:val="00C27C0E"/>
    <w:rsid w:val="00C27CA0"/>
    <w:rsid w:val="00C31730"/>
    <w:rsid w:val="00C31A87"/>
    <w:rsid w:val="00C31DDF"/>
    <w:rsid w:val="00C32898"/>
    <w:rsid w:val="00C3368D"/>
    <w:rsid w:val="00C344E5"/>
    <w:rsid w:val="00C34905"/>
    <w:rsid w:val="00C3520B"/>
    <w:rsid w:val="00C355EF"/>
    <w:rsid w:val="00C3717C"/>
    <w:rsid w:val="00C374B2"/>
    <w:rsid w:val="00C4050E"/>
    <w:rsid w:val="00C40C61"/>
    <w:rsid w:val="00C40C80"/>
    <w:rsid w:val="00C429FB"/>
    <w:rsid w:val="00C4410F"/>
    <w:rsid w:val="00C45599"/>
    <w:rsid w:val="00C46427"/>
    <w:rsid w:val="00C515AE"/>
    <w:rsid w:val="00C52874"/>
    <w:rsid w:val="00C5297D"/>
    <w:rsid w:val="00C53CC0"/>
    <w:rsid w:val="00C563BB"/>
    <w:rsid w:val="00C57685"/>
    <w:rsid w:val="00C60154"/>
    <w:rsid w:val="00C61D3F"/>
    <w:rsid w:val="00C6252C"/>
    <w:rsid w:val="00C62B67"/>
    <w:rsid w:val="00C63627"/>
    <w:rsid w:val="00C637C5"/>
    <w:rsid w:val="00C63891"/>
    <w:rsid w:val="00C63F04"/>
    <w:rsid w:val="00C659AE"/>
    <w:rsid w:val="00C65D3F"/>
    <w:rsid w:val="00C66024"/>
    <w:rsid w:val="00C66B5B"/>
    <w:rsid w:val="00C713F9"/>
    <w:rsid w:val="00C723D2"/>
    <w:rsid w:val="00C730AD"/>
    <w:rsid w:val="00C732D7"/>
    <w:rsid w:val="00C74371"/>
    <w:rsid w:val="00C75746"/>
    <w:rsid w:val="00C7575B"/>
    <w:rsid w:val="00C75D9E"/>
    <w:rsid w:val="00C76C93"/>
    <w:rsid w:val="00C80153"/>
    <w:rsid w:val="00C8021F"/>
    <w:rsid w:val="00C812F0"/>
    <w:rsid w:val="00C8217B"/>
    <w:rsid w:val="00C82441"/>
    <w:rsid w:val="00C83989"/>
    <w:rsid w:val="00C84417"/>
    <w:rsid w:val="00C85F19"/>
    <w:rsid w:val="00C86554"/>
    <w:rsid w:val="00C87B9E"/>
    <w:rsid w:val="00C9037E"/>
    <w:rsid w:val="00C92593"/>
    <w:rsid w:val="00C92CBF"/>
    <w:rsid w:val="00C93643"/>
    <w:rsid w:val="00C944E2"/>
    <w:rsid w:val="00C9494F"/>
    <w:rsid w:val="00C94B29"/>
    <w:rsid w:val="00C94B93"/>
    <w:rsid w:val="00C94CF6"/>
    <w:rsid w:val="00CA010F"/>
    <w:rsid w:val="00CA017B"/>
    <w:rsid w:val="00CA0AF1"/>
    <w:rsid w:val="00CA2ABC"/>
    <w:rsid w:val="00CA2BE8"/>
    <w:rsid w:val="00CA2C6B"/>
    <w:rsid w:val="00CA359B"/>
    <w:rsid w:val="00CA4DC5"/>
    <w:rsid w:val="00CA55CD"/>
    <w:rsid w:val="00CA6F88"/>
    <w:rsid w:val="00CB0DA4"/>
    <w:rsid w:val="00CB341D"/>
    <w:rsid w:val="00CB4669"/>
    <w:rsid w:val="00CB4D42"/>
    <w:rsid w:val="00CB6CD8"/>
    <w:rsid w:val="00CC07A2"/>
    <w:rsid w:val="00CC150E"/>
    <w:rsid w:val="00CC3367"/>
    <w:rsid w:val="00CC3B41"/>
    <w:rsid w:val="00CC49B2"/>
    <w:rsid w:val="00CC4C33"/>
    <w:rsid w:val="00CC5627"/>
    <w:rsid w:val="00CC6553"/>
    <w:rsid w:val="00CC780D"/>
    <w:rsid w:val="00CD1145"/>
    <w:rsid w:val="00CD17F4"/>
    <w:rsid w:val="00CD1807"/>
    <w:rsid w:val="00CD25F6"/>
    <w:rsid w:val="00CD3370"/>
    <w:rsid w:val="00CD3781"/>
    <w:rsid w:val="00CD498A"/>
    <w:rsid w:val="00CD5131"/>
    <w:rsid w:val="00CD64E0"/>
    <w:rsid w:val="00CD66C3"/>
    <w:rsid w:val="00CD6CCB"/>
    <w:rsid w:val="00CE0043"/>
    <w:rsid w:val="00CE24C7"/>
    <w:rsid w:val="00CE2729"/>
    <w:rsid w:val="00CE406A"/>
    <w:rsid w:val="00CE4D5D"/>
    <w:rsid w:val="00CE5700"/>
    <w:rsid w:val="00CE59D8"/>
    <w:rsid w:val="00CE6066"/>
    <w:rsid w:val="00CE7FD0"/>
    <w:rsid w:val="00CF164E"/>
    <w:rsid w:val="00CF1CDE"/>
    <w:rsid w:val="00CF1F9B"/>
    <w:rsid w:val="00CF208A"/>
    <w:rsid w:val="00CF25C0"/>
    <w:rsid w:val="00CF3657"/>
    <w:rsid w:val="00CF3855"/>
    <w:rsid w:val="00CF48B3"/>
    <w:rsid w:val="00CF4A4E"/>
    <w:rsid w:val="00CF5763"/>
    <w:rsid w:val="00CF5A3A"/>
    <w:rsid w:val="00D00D87"/>
    <w:rsid w:val="00D01D0B"/>
    <w:rsid w:val="00D02E35"/>
    <w:rsid w:val="00D0658F"/>
    <w:rsid w:val="00D0748F"/>
    <w:rsid w:val="00D07503"/>
    <w:rsid w:val="00D075DA"/>
    <w:rsid w:val="00D10B6D"/>
    <w:rsid w:val="00D10D54"/>
    <w:rsid w:val="00D1114A"/>
    <w:rsid w:val="00D129EE"/>
    <w:rsid w:val="00D132DE"/>
    <w:rsid w:val="00D143F0"/>
    <w:rsid w:val="00D14E8F"/>
    <w:rsid w:val="00D1512B"/>
    <w:rsid w:val="00D155A8"/>
    <w:rsid w:val="00D1646D"/>
    <w:rsid w:val="00D16A43"/>
    <w:rsid w:val="00D17125"/>
    <w:rsid w:val="00D210BF"/>
    <w:rsid w:val="00D21CC3"/>
    <w:rsid w:val="00D2513C"/>
    <w:rsid w:val="00D25727"/>
    <w:rsid w:val="00D267E9"/>
    <w:rsid w:val="00D2757A"/>
    <w:rsid w:val="00D27C38"/>
    <w:rsid w:val="00D321EB"/>
    <w:rsid w:val="00D3352D"/>
    <w:rsid w:val="00D33F06"/>
    <w:rsid w:val="00D341DE"/>
    <w:rsid w:val="00D3450B"/>
    <w:rsid w:val="00D356A3"/>
    <w:rsid w:val="00D376BF"/>
    <w:rsid w:val="00D37BBE"/>
    <w:rsid w:val="00D416A0"/>
    <w:rsid w:val="00D423F6"/>
    <w:rsid w:val="00D42AF7"/>
    <w:rsid w:val="00D43285"/>
    <w:rsid w:val="00D44784"/>
    <w:rsid w:val="00D462D9"/>
    <w:rsid w:val="00D4687D"/>
    <w:rsid w:val="00D50946"/>
    <w:rsid w:val="00D52475"/>
    <w:rsid w:val="00D5251A"/>
    <w:rsid w:val="00D5304A"/>
    <w:rsid w:val="00D55778"/>
    <w:rsid w:val="00D55829"/>
    <w:rsid w:val="00D55DFD"/>
    <w:rsid w:val="00D56A4D"/>
    <w:rsid w:val="00D56E83"/>
    <w:rsid w:val="00D5700C"/>
    <w:rsid w:val="00D5748E"/>
    <w:rsid w:val="00D6001A"/>
    <w:rsid w:val="00D617C2"/>
    <w:rsid w:val="00D61C18"/>
    <w:rsid w:val="00D633BA"/>
    <w:rsid w:val="00D65396"/>
    <w:rsid w:val="00D667F9"/>
    <w:rsid w:val="00D71F99"/>
    <w:rsid w:val="00D74F15"/>
    <w:rsid w:val="00D7647E"/>
    <w:rsid w:val="00D767E2"/>
    <w:rsid w:val="00D76EDA"/>
    <w:rsid w:val="00D76F77"/>
    <w:rsid w:val="00D77978"/>
    <w:rsid w:val="00D77A5F"/>
    <w:rsid w:val="00D80384"/>
    <w:rsid w:val="00D80949"/>
    <w:rsid w:val="00D81119"/>
    <w:rsid w:val="00D81C64"/>
    <w:rsid w:val="00D81DA5"/>
    <w:rsid w:val="00D82721"/>
    <w:rsid w:val="00D845C0"/>
    <w:rsid w:val="00D85BF6"/>
    <w:rsid w:val="00D87313"/>
    <w:rsid w:val="00D87756"/>
    <w:rsid w:val="00D87CA2"/>
    <w:rsid w:val="00D911EC"/>
    <w:rsid w:val="00D91FC4"/>
    <w:rsid w:val="00D922AE"/>
    <w:rsid w:val="00D93498"/>
    <w:rsid w:val="00D93992"/>
    <w:rsid w:val="00D9547B"/>
    <w:rsid w:val="00D956A1"/>
    <w:rsid w:val="00D95D32"/>
    <w:rsid w:val="00D9759A"/>
    <w:rsid w:val="00DA02B4"/>
    <w:rsid w:val="00DA207D"/>
    <w:rsid w:val="00DA2F15"/>
    <w:rsid w:val="00DA325A"/>
    <w:rsid w:val="00DA32F8"/>
    <w:rsid w:val="00DA334F"/>
    <w:rsid w:val="00DA3735"/>
    <w:rsid w:val="00DA3CDE"/>
    <w:rsid w:val="00DA3FA1"/>
    <w:rsid w:val="00DA4D5A"/>
    <w:rsid w:val="00DA4F64"/>
    <w:rsid w:val="00DA50EA"/>
    <w:rsid w:val="00DA59E8"/>
    <w:rsid w:val="00DA61A9"/>
    <w:rsid w:val="00DA71A4"/>
    <w:rsid w:val="00DB056E"/>
    <w:rsid w:val="00DB06B1"/>
    <w:rsid w:val="00DB114D"/>
    <w:rsid w:val="00DB1C96"/>
    <w:rsid w:val="00DB2FA6"/>
    <w:rsid w:val="00DB45C2"/>
    <w:rsid w:val="00DB72C5"/>
    <w:rsid w:val="00DB7864"/>
    <w:rsid w:val="00DC0313"/>
    <w:rsid w:val="00DC060F"/>
    <w:rsid w:val="00DC0652"/>
    <w:rsid w:val="00DC1126"/>
    <w:rsid w:val="00DC45AD"/>
    <w:rsid w:val="00DC5B0B"/>
    <w:rsid w:val="00DC5BC0"/>
    <w:rsid w:val="00DC5C34"/>
    <w:rsid w:val="00DC643C"/>
    <w:rsid w:val="00DC644E"/>
    <w:rsid w:val="00DC7126"/>
    <w:rsid w:val="00DC7E1D"/>
    <w:rsid w:val="00DC7EFB"/>
    <w:rsid w:val="00DD041F"/>
    <w:rsid w:val="00DD0D71"/>
    <w:rsid w:val="00DD16B1"/>
    <w:rsid w:val="00DD16F8"/>
    <w:rsid w:val="00DD1D58"/>
    <w:rsid w:val="00DD1E42"/>
    <w:rsid w:val="00DD20A5"/>
    <w:rsid w:val="00DD40D2"/>
    <w:rsid w:val="00DD44C2"/>
    <w:rsid w:val="00DD5D1B"/>
    <w:rsid w:val="00DD6E7E"/>
    <w:rsid w:val="00DE07C2"/>
    <w:rsid w:val="00DE0CB4"/>
    <w:rsid w:val="00DE5516"/>
    <w:rsid w:val="00DE5AF0"/>
    <w:rsid w:val="00DE79DB"/>
    <w:rsid w:val="00DF0BC6"/>
    <w:rsid w:val="00DF10EF"/>
    <w:rsid w:val="00DF1770"/>
    <w:rsid w:val="00DF239E"/>
    <w:rsid w:val="00DF245C"/>
    <w:rsid w:val="00DF24AB"/>
    <w:rsid w:val="00DF3190"/>
    <w:rsid w:val="00DF345F"/>
    <w:rsid w:val="00DF3697"/>
    <w:rsid w:val="00DF3AA1"/>
    <w:rsid w:val="00DF4E55"/>
    <w:rsid w:val="00DF5C41"/>
    <w:rsid w:val="00DF79C1"/>
    <w:rsid w:val="00E00C55"/>
    <w:rsid w:val="00E0228D"/>
    <w:rsid w:val="00E03B8F"/>
    <w:rsid w:val="00E044CD"/>
    <w:rsid w:val="00E04823"/>
    <w:rsid w:val="00E04B77"/>
    <w:rsid w:val="00E0553E"/>
    <w:rsid w:val="00E07048"/>
    <w:rsid w:val="00E101A4"/>
    <w:rsid w:val="00E10962"/>
    <w:rsid w:val="00E13630"/>
    <w:rsid w:val="00E155A4"/>
    <w:rsid w:val="00E206C2"/>
    <w:rsid w:val="00E23D5C"/>
    <w:rsid w:val="00E251EC"/>
    <w:rsid w:val="00E257EA"/>
    <w:rsid w:val="00E26E1F"/>
    <w:rsid w:val="00E32554"/>
    <w:rsid w:val="00E33030"/>
    <w:rsid w:val="00E333D4"/>
    <w:rsid w:val="00E34728"/>
    <w:rsid w:val="00E350B8"/>
    <w:rsid w:val="00E35B8A"/>
    <w:rsid w:val="00E35EC8"/>
    <w:rsid w:val="00E367F1"/>
    <w:rsid w:val="00E41383"/>
    <w:rsid w:val="00E41648"/>
    <w:rsid w:val="00E41D0D"/>
    <w:rsid w:val="00E42370"/>
    <w:rsid w:val="00E43A75"/>
    <w:rsid w:val="00E44A7B"/>
    <w:rsid w:val="00E4510A"/>
    <w:rsid w:val="00E45A7C"/>
    <w:rsid w:val="00E4602F"/>
    <w:rsid w:val="00E501C1"/>
    <w:rsid w:val="00E50422"/>
    <w:rsid w:val="00E5077E"/>
    <w:rsid w:val="00E51500"/>
    <w:rsid w:val="00E516F8"/>
    <w:rsid w:val="00E51DB5"/>
    <w:rsid w:val="00E52952"/>
    <w:rsid w:val="00E53A4F"/>
    <w:rsid w:val="00E53BA9"/>
    <w:rsid w:val="00E55732"/>
    <w:rsid w:val="00E558F0"/>
    <w:rsid w:val="00E55904"/>
    <w:rsid w:val="00E5641C"/>
    <w:rsid w:val="00E56DBD"/>
    <w:rsid w:val="00E61763"/>
    <w:rsid w:val="00E6336F"/>
    <w:rsid w:val="00E638E6"/>
    <w:rsid w:val="00E677CC"/>
    <w:rsid w:val="00E67990"/>
    <w:rsid w:val="00E67FB9"/>
    <w:rsid w:val="00E67FC9"/>
    <w:rsid w:val="00E71736"/>
    <w:rsid w:val="00E71CC4"/>
    <w:rsid w:val="00E72E28"/>
    <w:rsid w:val="00E73ED3"/>
    <w:rsid w:val="00E74078"/>
    <w:rsid w:val="00E756EE"/>
    <w:rsid w:val="00E811DB"/>
    <w:rsid w:val="00E81D44"/>
    <w:rsid w:val="00E823C7"/>
    <w:rsid w:val="00E83636"/>
    <w:rsid w:val="00E83653"/>
    <w:rsid w:val="00E848F4"/>
    <w:rsid w:val="00E84BDF"/>
    <w:rsid w:val="00E8539D"/>
    <w:rsid w:val="00E85A51"/>
    <w:rsid w:val="00E85D01"/>
    <w:rsid w:val="00E860BA"/>
    <w:rsid w:val="00E86CE8"/>
    <w:rsid w:val="00E8747C"/>
    <w:rsid w:val="00E912CE"/>
    <w:rsid w:val="00E91416"/>
    <w:rsid w:val="00E9196B"/>
    <w:rsid w:val="00E92853"/>
    <w:rsid w:val="00E935D1"/>
    <w:rsid w:val="00E9388E"/>
    <w:rsid w:val="00E947C1"/>
    <w:rsid w:val="00E95ECA"/>
    <w:rsid w:val="00E96276"/>
    <w:rsid w:val="00E976F2"/>
    <w:rsid w:val="00E978F9"/>
    <w:rsid w:val="00EA0269"/>
    <w:rsid w:val="00EA1062"/>
    <w:rsid w:val="00EA143F"/>
    <w:rsid w:val="00EA29DC"/>
    <w:rsid w:val="00EA2BBC"/>
    <w:rsid w:val="00EA2CCB"/>
    <w:rsid w:val="00EA3253"/>
    <w:rsid w:val="00EA3356"/>
    <w:rsid w:val="00EA518E"/>
    <w:rsid w:val="00EA5790"/>
    <w:rsid w:val="00EA6A3F"/>
    <w:rsid w:val="00EA6A7D"/>
    <w:rsid w:val="00EA6DD1"/>
    <w:rsid w:val="00EA71A1"/>
    <w:rsid w:val="00EA7EC7"/>
    <w:rsid w:val="00EB009D"/>
    <w:rsid w:val="00EB0805"/>
    <w:rsid w:val="00EB0876"/>
    <w:rsid w:val="00EB1D8F"/>
    <w:rsid w:val="00EB1DA4"/>
    <w:rsid w:val="00EB2B90"/>
    <w:rsid w:val="00EB356C"/>
    <w:rsid w:val="00EB39A2"/>
    <w:rsid w:val="00EB39CC"/>
    <w:rsid w:val="00EB4CBC"/>
    <w:rsid w:val="00EB5080"/>
    <w:rsid w:val="00EB552E"/>
    <w:rsid w:val="00EC0384"/>
    <w:rsid w:val="00EC0D4E"/>
    <w:rsid w:val="00EC10E7"/>
    <w:rsid w:val="00EC24AB"/>
    <w:rsid w:val="00EC2654"/>
    <w:rsid w:val="00EC3195"/>
    <w:rsid w:val="00EC40E3"/>
    <w:rsid w:val="00EC412D"/>
    <w:rsid w:val="00EC44EB"/>
    <w:rsid w:val="00EC4FAD"/>
    <w:rsid w:val="00EC51D0"/>
    <w:rsid w:val="00EC685F"/>
    <w:rsid w:val="00EC7F0E"/>
    <w:rsid w:val="00ED13EB"/>
    <w:rsid w:val="00ED3FF6"/>
    <w:rsid w:val="00ED671E"/>
    <w:rsid w:val="00ED7693"/>
    <w:rsid w:val="00EE1F28"/>
    <w:rsid w:val="00EE324E"/>
    <w:rsid w:val="00EE3742"/>
    <w:rsid w:val="00EE3980"/>
    <w:rsid w:val="00EE3C2A"/>
    <w:rsid w:val="00EE5078"/>
    <w:rsid w:val="00EE6CD8"/>
    <w:rsid w:val="00EE76CF"/>
    <w:rsid w:val="00EF164F"/>
    <w:rsid w:val="00EF2C6E"/>
    <w:rsid w:val="00EF4072"/>
    <w:rsid w:val="00EF4753"/>
    <w:rsid w:val="00EF48C1"/>
    <w:rsid w:val="00EF4BAA"/>
    <w:rsid w:val="00EF584A"/>
    <w:rsid w:val="00EF7FC4"/>
    <w:rsid w:val="00F00112"/>
    <w:rsid w:val="00F00D32"/>
    <w:rsid w:val="00F01006"/>
    <w:rsid w:val="00F041FD"/>
    <w:rsid w:val="00F050E1"/>
    <w:rsid w:val="00F069A6"/>
    <w:rsid w:val="00F06CB0"/>
    <w:rsid w:val="00F07954"/>
    <w:rsid w:val="00F1074F"/>
    <w:rsid w:val="00F11387"/>
    <w:rsid w:val="00F11F3B"/>
    <w:rsid w:val="00F13447"/>
    <w:rsid w:val="00F13916"/>
    <w:rsid w:val="00F144EC"/>
    <w:rsid w:val="00F14BC5"/>
    <w:rsid w:val="00F14C3D"/>
    <w:rsid w:val="00F15AF8"/>
    <w:rsid w:val="00F164F5"/>
    <w:rsid w:val="00F16B20"/>
    <w:rsid w:val="00F17725"/>
    <w:rsid w:val="00F21206"/>
    <w:rsid w:val="00F235C3"/>
    <w:rsid w:val="00F237EF"/>
    <w:rsid w:val="00F23A32"/>
    <w:rsid w:val="00F24546"/>
    <w:rsid w:val="00F247B0"/>
    <w:rsid w:val="00F2489B"/>
    <w:rsid w:val="00F250B8"/>
    <w:rsid w:val="00F2732D"/>
    <w:rsid w:val="00F27A4D"/>
    <w:rsid w:val="00F301C5"/>
    <w:rsid w:val="00F3124C"/>
    <w:rsid w:val="00F32265"/>
    <w:rsid w:val="00F324FE"/>
    <w:rsid w:val="00F32FA4"/>
    <w:rsid w:val="00F33950"/>
    <w:rsid w:val="00F346E8"/>
    <w:rsid w:val="00F350EA"/>
    <w:rsid w:val="00F363B3"/>
    <w:rsid w:val="00F36D47"/>
    <w:rsid w:val="00F37339"/>
    <w:rsid w:val="00F37981"/>
    <w:rsid w:val="00F40941"/>
    <w:rsid w:val="00F410FB"/>
    <w:rsid w:val="00F4189F"/>
    <w:rsid w:val="00F41A6E"/>
    <w:rsid w:val="00F41E91"/>
    <w:rsid w:val="00F438EA"/>
    <w:rsid w:val="00F43B94"/>
    <w:rsid w:val="00F442F9"/>
    <w:rsid w:val="00F447C4"/>
    <w:rsid w:val="00F44F35"/>
    <w:rsid w:val="00F45805"/>
    <w:rsid w:val="00F45E12"/>
    <w:rsid w:val="00F4732B"/>
    <w:rsid w:val="00F47E41"/>
    <w:rsid w:val="00F504D8"/>
    <w:rsid w:val="00F52414"/>
    <w:rsid w:val="00F545A6"/>
    <w:rsid w:val="00F573C0"/>
    <w:rsid w:val="00F60349"/>
    <w:rsid w:val="00F60D43"/>
    <w:rsid w:val="00F6174B"/>
    <w:rsid w:val="00F6411B"/>
    <w:rsid w:val="00F651D0"/>
    <w:rsid w:val="00F667CB"/>
    <w:rsid w:val="00F669EF"/>
    <w:rsid w:val="00F70530"/>
    <w:rsid w:val="00F71BFD"/>
    <w:rsid w:val="00F72E97"/>
    <w:rsid w:val="00F7333F"/>
    <w:rsid w:val="00F7404F"/>
    <w:rsid w:val="00F74220"/>
    <w:rsid w:val="00F74AF0"/>
    <w:rsid w:val="00F74D0A"/>
    <w:rsid w:val="00F75695"/>
    <w:rsid w:val="00F75877"/>
    <w:rsid w:val="00F759D6"/>
    <w:rsid w:val="00F765FD"/>
    <w:rsid w:val="00F76B31"/>
    <w:rsid w:val="00F77976"/>
    <w:rsid w:val="00F808A7"/>
    <w:rsid w:val="00F80B5F"/>
    <w:rsid w:val="00F80E69"/>
    <w:rsid w:val="00F83146"/>
    <w:rsid w:val="00F83669"/>
    <w:rsid w:val="00F838C8"/>
    <w:rsid w:val="00F83A3F"/>
    <w:rsid w:val="00F83DA7"/>
    <w:rsid w:val="00F85C84"/>
    <w:rsid w:val="00F878A0"/>
    <w:rsid w:val="00F90EE8"/>
    <w:rsid w:val="00F915FD"/>
    <w:rsid w:val="00F92003"/>
    <w:rsid w:val="00F92BFD"/>
    <w:rsid w:val="00F92F3E"/>
    <w:rsid w:val="00F92FCB"/>
    <w:rsid w:val="00F9482E"/>
    <w:rsid w:val="00F955C0"/>
    <w:rsid w:val="00F958E0"/>
    <w:rsid w:val="00F96652"/>
    <w:rsid w:val="00FA0239"/>
    <w:rsid w:val="00FA1112"/>
    <w:rsid w:val="00FA15E4"/>
    <w:rsid w:val="00FA212E"/>
    <w:rsid w:val="00FA29BB"/>
    <w:rsid w:val="00FA32C3"/>
    <w:rsid w:val="00FA3DA5"/>
    <w:rsid w:val="00FA44F0"/>
    <w:rsid w:val="00FA4BCC"/>
    <w:rsid w:val="00FA4BEB"/>
    <w:rsid w:val="00FA5809"/>
    <w:rsid w:val="00FA7039"/>
    <w:rsid w:val="00FA77E1"/>
    <w:rsid w:val="00FA78E9"/>
    <w:rsid w:val="00FB3E3B"/>
    <w:rsid w:val="00FB4877"/>
    <w:rsid w:val="00FB4D48"/>
    <w:rsid w:val="00FB697E"/>
    <w:rsid w:val="00FB718F"/>
    <w:rsid w:val="00FB732F"/>
    <w:rsid w:val="00FC0F0A"/>
    <w:rsid w:val="00FC13F7"/>
    <w:rsid w:val="00FC166F"/>
    <w:rsid w:val="00FC39B3"/>
    <w:rsid w:val="00FC52F0"/>
    <w:rsid w:val="00FC55A6"/>
    <w:rsid w:val="00FC5DAD"/>
    <w:rsid w:val="00FC6FB1"/>
    <w:rsid w:val="00FD01C9"/>
    <w:rsid w:val="00FD09A5"/>
    <w:rsid w:val="00FD165A"/>
    <w:rsid w:val="00FD1966"/>
    <w:rsid w:val="00FD30C0"/>
    <w:rsid w:val="00FD3466"/>
    <w:rsid w:val="00FD390D"/>
    <w:rsid w:val="00FD3D62"/>
    <w:rsid w:val="00FD4599"/>
    <w:rsid w:val="00FD4D1E"/>
    <w:rsid w:val="00FD513D"/>
    <w:rsid w:val="00FD543B"/>
    <w:rsid w:val="00FD6F2D"/>
    <w:rsid w:val="00FE0969"/>
    <w:rsid w:val="00FE0B40"/>
    <w:rsid w:val="00FE2B93"/>
    <w:rsid w:val="00FE2BE9"/>
    <w:rsid w:val="00FE3177"/>
    <w:rsid w:val="00FE33D7"/>
    <w:rsid w:val="00FE4248"/>
    <w:rsid w:val="00FE4B86"/>
    <w:rsid w:val="00FE6677"/>
    <w:rsid w:val="00FE6980"/>
    <w:rsid w:val="00FF0944"/>
    <w:rsid w:val="00FF1880"/>
    <w:rsid w:val="00FF1E46"/>
    <w:rsid w:val="00FF21B8"/>
    <w:rsid w:val="00FF2273"/>
    <w:rsid w:val="00FF2A53"/>
    <w:rsid w:val="00FF3678"/>
    <w:rsid w:val="00FF3C82"/>
    <w:rsid w:val="00FF4443"/>
    <w:rsid w:val="00FF4B0A"/>
    <w:rsid w:val="00FF7885"/>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B0F6A"/>
  <w15:chartTrackingRefBased/>
  <w15:docId w15:val="{FEF0EB84-B3F6-42C7-8B3F-F94E4781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449"/>
  </w:style>
  <w:style w:type="paragraph" w:styleId="Footer">
    <w:name w:val="footer"/>
    <w:basedOn w:val="Normal"/>
    <w:link w:val="FooterChar"/>
    <w:uiPriority w:val="99"/>
    <w:unhideWhenUsed/>
    <w:rsid w:val="009C0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449"/>
  </w:style>
  <w:style w:type="paragraph" w:styleId="BalloonText">
    <w:name w:val="Balloon Text"/>
    <w:basedOn w:val="Normal"/>
    <w:link w:val="BalloonTextChar"/>
    <w:uiPriority w:val="99"/>
    <w:semiHidden/>
    <w:unhideWhenUsed/>
    <w:rsid w:val="009C04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449"/>
    <w:rPr>
      <w:rFonts w:ascii="Segoe UI" w:hAnsi="Segoe UI" w:cs="Segoe UI"/>
      <w:sz w:val="18"/>
      <w:szCs w:val="18"/>
    </w:rPr>
  </w:style>
  <w:style w:type="paragraph" w:styleId="Revision">
    <w:name w:val="Revision"/>
    <w:hidden/>
    <w:uiPriority w:val="99"/>
    <w:semiHidden/>
    <w:rsid w:val="001B605A"/>
    <w:pPr>
      <w:spacing w:after="0" w:line="240" w:lineRule="auto"/>
    </w:pPr>
  </w:style>
  <w:style w:type="character" w:styleId="Hyperlink">
    <w:name w:val="Hyperlink"/>
    <w:basedOn w:val="DefaultParagraphFont"/>
    <w:uiPriority w:val="99"/>
    <w:unhideWhenUsed/>
    <w:rsid w:val="005E1CA8"/>
    <w:rPr>
      <w:color w:val="0563C1" w:themeColor="hyperlink"/>
      <w:u w:val="single"/>
    </w:rPr>
  </w:style>
  <w:style w:type="character" w:styleId="UnresolvedMention">
    <w:name w:val="Unresolved Mention"/>
    <w:basedOn w:val="DefaultParagraphFont"/>
    <w:uiPriority w:val="99"/>
    <w:semiHidden/>
    <w:unhideWhenUsed/>
    <w:rsid w:val="005E1CA8"/>
    <w:rPr>
      <w:color w:val="605E5C"/>
      <w:shd w:val="clear" w:color="auto" w:fill="E1DFDD"/>
    </w:rPr>
  </w:style>
  <w:style w:type="character" w:styleId="CommentReference">
    <w:name w:val="annotation reference"/>
    <w:basedOn w:val="DefaultParagraphFont"/>
    <w:uiPriority w:val="99"/>
    <w:semiHidden/>
    <w:unhideWhenUsed/>
    <w:rsid w:val="00762B7B"/>
    <w:rPr>
      <w:sz w:val="16"/>
      <w:szCs w:val="16"/>
    </w:rPr>
  </w:style>
  <w:style w:type="paragraph" w:styleId="CommentText">
    <w:name w:val="annotation text"/>
    <w:basedOn w:val="Normal"/>
    <w:link w:val="CommentTextChar"/>
    <w:uiPriority w:val="99"/>
    <w:semiHidden/>
    <w:unhideWhenUsed/>
    <w:rsid w:val="00762B7B"/>
    <w:pPr>
      <w:spacing w:line="240" w:lineRule="auto"/>
    </w:pPr>
    <w:rPr>
      <w:sz w:val="20"/>
      <w:szCs w:val="20"/>
    </w:rPr>
  </w:style>
  <w:style w:type="character" w:customStyle="1" w:styleId="CommentTextChar">
    <w:name w:val="Comment Text Char"/>
    <w:basedOn w:val="DefaultParagraphFont"/>
    <w:link w:val="CommentText"/>
    <w:uiPriority w:val="99"/>
    <w:semiHidden/>
    <w:rsid w:val="00762B7B"/>
    <w:rPr>
      <w:sz w:val="20"/>
      <w:szCs w:val="20"/>
    </w:rPr>
  </w:style>
  <w:style w:type="paragraph" w:styleId="CommentSubject">
    <w:name w:val="annotation subject"/>
    <w:basedOn w:val="CommentText"/>
    <w:next w:val="CommentText"/>
    <w:link w:val="CommentSubjectChar"/>
    <w:uiPriority w:val="99"/>
    <w:semiHidden/>
    <w:unhideWhenUsed/>
    <w:rsid w:val="00762B7B"/>
    <w:rPr>
      <w:b/>
      <w:bCs/>
    </w:rPr>
  </w:style>
  <w:style w:type="character" w:customStyle="1" w:styleId="CommentSubjectChar">
    <w:name w:val="Comment Subject Char"/>
    <w:basedOn w:val="CommentTextChar"/>
    <w:link w:val="CommentSubject"/>
    <w:uiPriority w:val="99"/>
    <w:semiHidden/>
    <w:rsid w:val="00762B7B"/>
    <w:rPr>
      <w:b/>
      <w:bCs/>
      <w:sz w:val="20"/>
      <w:szCs w:val="20"/>
    </w:rPr>
  </w:style>
  <w:style w:type="paragraph" w:styleId="ListParagraph">
    <w:name w:val="List Paragraph"/>
    <w:basedOn w:val="Normal"/>
    <w:uiPriority w:val="34"/>
    <w:qFormat/>
    <w:rsid w:val="00D95D32"/>
    <w:pPr>
      <w:ind w:left="720"/>
      <w:contextualSpacing/>
    </w:pPr>
  </w:style>
  <w:style w:type="paragraph" w:styleId="NoSpacing">
    <w:name w:val="No Spacing"/>
    <w:uiPriority w:val="1"/>
    <w:qFormat/>
    <w:rsid w:val="00C13AB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601309">
      <w:bodyDiv w:val="1"/>
      <w:marLeft w:val="0"/>
      <w:marRight w:val="0"/>
      <w:marTop w:val="0"/>
      <w:marBottom w:val="0"/>
      <w:divBdr>
        <w:top w:val="none" w:sz="0" w:space="0" w:color="auto"/>
        <w:left w:val="none" w:sz="0" w:space="0" w:color="auto"/>
        <w:bottom w:val="none" w:sz="0" w:space="0" w:color="auto"/>
        <w:right w:val="none" w:sz="0" w:space="0" w:color="auto"/>
      </w:divBdr>
      <w:divsChild>
        <w:div w:id="1800564477">
          <w:marLeft w:val="547"/>
          <w:marRight w:val="0"/>
          <w:marTop w:val="240"/>
          <w:marBottom w:val="0"/>
          <w:divBdr>
            <w:top w:val="none" w:sz="0" w:space="0" w:color="auto"/>
            <w:left w:val="none" w:sz="0" w:space="0" w:color="auto"/>
            <w:bottom w:val="none" w:sz="0" w:space="0" w:color="auto"/>
            <w:right w:val="none" w:sz="0" w:space="0" w:color="auto"/>
          </w:divBdr>
        </w:div>
        <w:div w:id="730613801">
          <w:marLeft w:val="547"/>
          <w:marRight w:val="0"/>
          <w:marTop w:val="240"/>
          <w:marBottom w:val="0"/>
          <w:divBdr>
            <w:top w:val="none" w:sz="0" w:space="0" w:color="auto"/>
            <w:left w:val="none" w:sz="0" w:space="0" w:color="auto"/>
            <w:bottom w:val="none" w:sz="0" w:space="0" w:color="auto"/>
            <w:right w:val="none" w:sz="0" w:space="0" w:color="auto"/>
          </w:divBdr>
        </w:div>
        <w:div w:id="999962774">
          <w:marLeft w:val="547"/>
          <w:marRight w:val="0"/>
          <w:marTop w:val="240"/>
          <w:marBottom w:val="0"/>
          <w:divBdr>
            <w:top w:val="none" w:sz="0" w:space="0" w:color="auto"/>
            <w:left w:val="none" w:sz="0" w:space="0" w:color="auto"/>
            <w:bottom w:val="none" w:sz="0" w:space="0" w:color="auto"/>
            <w:right w:val="none" w:sz="0" w:space="0" w:color="auto"/>
          </w:divBdr>
        </w:div>
        <w:div w:id="1176070298">
          <w:marLeft w:val="547"/>
          <w:marRight w:val="0"/>
          <w:marTop w:val="240"/>
          <w:marBottom w:val="0"/>
          <w:divBdr>
            <w:top w:val="none" w:sz="0" w:space="0" w:color="auto"/>
            <w:left w:val="none" w:sz="0" w:space="0" w:color="auto"/>
            <w:bottom w:val="none" w:sz="0" w:space="0" w:color="auto"/>
            <w:right w:val="none" w:sz="0" w:space="0" w:color="auto"/>
          </w:divBdr>
        </w:div>
        <w:div w:id="363337120">
          <w:marLeft w:val="547"/>
          <w:marRight w:val="0"/>
          <w:marTop w:val="240"/>
          <w:marBottom w:val="0"/>
          <w:divBdr>
            <w:top w:val="none" w:sz="0" w:space="0" w:color="auto"/>
            <w:left w:val="none" w:sz="0" w:space="0" w:color="auto"/>
            <w:bottom w:val="none" w:sz="0" w:space="0" w:color="auto"/>
            <w:right w:val="none" w:sz="0" w:space="0" w:color="auto"/>
          </w:divBdr>
        </w:div>
        <w:div w:id="804200068">
          <w:marLeft w:val="547"/>
          <w:marRight w:val="0"/>
          <w:marTop w:val="240"/>
          <w:marBottom w:val="0"/>
          <w:divBdr>
            <w:top w:val="none" w:sz="0" w:space="0" w:color="auto"/>
            <w:left w:val="none" w:sz="0" w:space="0" w:color="auto"/>
            <w:bottom w:val="none" w:sz="0" w:space="0" w:color="auto"/>
            <w:right w:val="none" w:sz="0" w:space="0" w:color="auto"/>
          </w:divBdr>
        </w:div>
        <w:div w:id="2050374090">
          <w:marLeft w:val="547"/>
          <w:marRight w:val="0"/>
          <w:marTop w:val="240"/>
          <w:marBottom w:val="0"/>
          <w:divBdr>
            <w:top w:val="none" w:sz="0" w:space="0" w:color="auto"/>
            <w:left w:val="none" w:sz="0" w:space="0" w:color="auto"/>
            <w:bottom w:val="none" w:sz="0" w:space="0" w:color="auto"/>
            <w:right w:val="none" w:sz="0" w:space="0" w:color="auto"/>
          </w:divBdr>
        </w:div>
        <w:div w:id="210306647">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956F62CA20F846870A2686BB7E6E50" ma:contentTypeVersion="1" ma:contentTypeDescription="Create a new document." ma:contentTypeScope="" ma:versionID="972100d3985c9c1cd1c96da8a3df52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D69BD-2DDE-4245-9E53-EF5FDDA94AF8}">
  <ds:schemaRefs>
    <ds:schemaRef ds:uri="http://schemas.microsoft.com/sharepoint/v3/contenttype/forms"/>
  </ds:schemaRefs>
</ds:datastoreItem>
</file>

<file path=customXml/itemProps2.xml><?xml version="1.0" encoding="utf-8"?>
<ds:datastoreItem xmlns:ds="http://schemas.openxmlformats.org/officeDocument/2006/customXml" ds:itemID="{58EB4027-6CD0-4026-9496-380B64FB94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FB27AF-9867-40B8-A4B6-FC8CF474AB2F}"/>
</file>

<file path=customXml/itemProps4.xml><?xml version="1.0" encoding="utf-8"?>
<ds:datastoreItem xmlns:ds="http://schemas.openxmlformats.org/officeDocument/2006/customXml" ds:itemID="{FFDAF248-C699-43E7-8764-353E8F0E2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6536</Words>
  <Characters>37261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Beani, Kathleen</dc:creator>
  <cp:keywords/>
  <dc:description/>
  <cp:lastModifiedBy>Kochel, Debra</cp:lastModifiedBy>
  <cp:revision>2</cp:revision>
  <dcterms:created xsi:type="dcterms:W3CDTF">2021-01-29T19:04:00Z</dcterms:created>
  <dcterms:modified xsi:type="dcterms:W3CDTF">2021-01-29T19:04:00Z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0x010100A9956F62CA20F846870A2686BB7E6E50</vt:lpwstr>
  </property>
  <property fmtid="{D5CDD505-2E9C-101B-9397-08002B2CF9AE}" pid="3" name="Order">
    <vt:r8>273400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